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6957" w:rsidRPr="00B66957" w:rsidRDefault="00B66957" w:rsidP="00B66957">
      <w:pPr>
        <w:widowControl/>
        <w:autoSpaceDE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6957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B66957" w:rsidRPr="00B66957" w:rsidRDefault="00B66957" w:rsidP="00B66957">
      <w:pPr>
        <w:widowControl/>
        <w:autoSpaceD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57">
        <w:rPr>
          <w:rFonts w:ascii="Times New Roman" w:hAnsi="Times New Roman" w:cs="Times New Roman"/>
          <w:b/>
          <w:sz w:val="28"/>
          <w:szCs w:val="28"/>
        </w:rPr>
        <w:t>АДМИНИСТРАЦИИ ГЕОРГИЕВСКОГО</w:t>
      </w:r>
    </w:p>
    <w:p w:rsidR="00B66957" w:rsidRPr="00B66957" w:rsidRDefault="00B66957" w:rsidP="00B66957">
      <w:pPr>
        <w:widowControl/>
        <w:autoSpaceD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57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B66957" w:rsidRPr="00B66957" w:rsidRDefault="00B66957" w:rsidP="00B66957">
      <w:pPr>
        <w:widowControl/>
        <w:autoSpaceD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57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B66957" w:rsidRPr="00B66957" w:rsidRDefault="00B66957" w:rsidP="00B66957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</w:rPr>
      </w:pPr>
    </w:p>
    <w:p w:rsidR="00707EEA" w:rsidRPr="00707EEA" w:rsidRDefault="00707EEA" w:rsidP="00707EEA">
      <w:pPr>
        <w:autoSpaceDE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EEA">
        <w:rPr>
          <w:rFonts w:ascii="Times New Roman" w:hAnsi="Times New Roman" w:cs="Times New Roman"/>
          <w:sz w:val="28"/>
          <w:szCs w:val="28"/>
          <w:lang w:eastAsia="ru-RU"/>
        </w:rPr>
        <w:t>12 февраля 2020 г.                       г. Георгиевск                                            № 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707EEA">
        <w:rPr>
          <w:rFonts w:ascii="Times New Roman" w:hAnsi="Times New Roman" w:cs="Times New Roman"/>
          <w:sz w:val="28"/>
          <w:szCs w:val="28"/>
          <w:lang w:eastAsia="ru-RU"/>
        </w:rPr>
        <w:t>-р</w:t>
      </w:r>
    </w:p>
    <w:p w:rsidR="00C0547B" w:rsidRPr="00B66957" w:rsidRDefault="00C05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47B" w:rsidRPr="00B66957" w:rsidRDefault="00C05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47B" w:rsidRPr="00B66957" w:rsidRDefault="00C05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47B" w:rsidRPr="00B66957" w:rsidRDefault="00EE0430" w:rsidP="00B66957">
      <w:pPr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957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C0547B" w:rsidRPr="00B66957">
        <w:rPr>
          <w:rFonts w:ascii="Times New Roman" w:hAnsi="Times New Roman" w:cs="Times New Roman"/>
          <w:sz w:val="28"/>
          <w:szCs w:val="28"/>
        </w:rPr>
        <w:t xml:space="preserve"> в План мероприятий по противодействию коррупции </w:t>
      </w:r>
      <w:r w:rsidR="00C0547B" w:rsidRPr="00B66957">
        <w:rPr>
          <w:rFonts w:ascii="Times New Roman" w:hAnsi="Times New Roman" w:cs="Times New Roman"/>
          <w:color w:val="000000"/>
          <w:sz w:val="28"/>
          <w:szCs w:val="28"/>
        </w:rPr>
        <w:t>в администрации Георгиевского</w:t>
      </w:r>
      <w:r w:rsidR="00C0547B" w:rsidRPr="00B66957">
        <w:rPr>
          <w:rFonts w:ascii="Times New Roman" w:hAnsi="Times New Roman" w:cs="Times New Roman"/>
          <w:sz w:val="28"/>
          <w:szCs w:val="28"/>
        </w:rPr>
        <w:t xml:space="preserve"> </w:t>
      </w:r>
      <w:r w:rsidR="00C0547B" w:rsidRPr="00B66957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Ставропольского края на 2019-2020 годы, утверждённый </w:t>
      </w:r>
      <w:r w:rsidR="00C0547B" w:rsidRPr="00B66957">
        <w:rPr>
          <w:rFonts w:ascii="Times New Roman" w:hAnsi="Times New Roman" w:cs="Times New Roman"/>
          <w:sz w:val="28"/>
          <w:szCs w:val="28"/>
        </w:rPr>
        <w:t>распоряжением администрации Георгиевск</w:t>
      </w:r>
      <w:r w:rsidR="00C0547B" w:rsidRPr="00B66957">
        <w:rPr>
          <w:rFonts w:ascii="Times New Roman" w:hAnsi="Times New Roman" w:cs="Times New Roman"/>
          <w:sz w:val="28"/>
          <w:szCs w:val="28"/>
        </w:rPr>
        <w:t>о</w:t>
      </w:r>
      <w:r w:rsidR="00C0547B" w:rsidRPr="00B66957">
        <w:rPr>
          <w:rFonts w:ascii="Times New Roman" w:hAnsi="Times New Roman" w:cs="Times New Roman"/>
          <w:sz w:val="28"/>
          <w:szCs w:val="28"/>
        </w:rPr>
        <w:t xml:space="preserve">го городского округа </w:t>
      </w:r>
      <w:r w:rsidR="00C0547B" w:rsidRPr="00B66957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</w:t>
      </w:r>
      <w:r w:rsidR="00C0547B" w:rsidRPr="00B66957">
        <w:rPr>
          <w:rFonts w:ascii="Times New Roman" w:hAnsi="Times New Roman" w:cs="Times New Roman"/>
          <w:sz w:val="28"/>
          <w:szCs w:val="28"/>
        </w:rPr>
        <w:t xml:space="preserve"> от 29 декабря 2018 г. № 288-р</w:t>
      </w:r>
    </w:p>
    <w:p w:rsidR="00C0547B" w:rsidRPr="00B66957" w:rsidRDefault="00C054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47B" w:rsidRPr="00B66957" w:rsidRDefault="00C054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47B" w:rsidRPr="00B66957" w:rsidRDefault="00C0547B" w:rsidP="00B66957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B6695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Pr="00B6695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законом</w:t>
      </w:r>
      <w:r w:rsidRPr="00B66957">
        <w:rPr>
          <w:rFonts w:ascii="Times New Roman" w:hAnsi="Times New Roman" w:cs="Times New Roman"/>
          <w:sz w:val="28"/>
          <w:szCs w:val="28"/>
        </w:rPr>
        <w:t xml:space="preserve"> от 2</w:t>
      </w:r>
      <w:r w:rsidR="00B66957" w:rsidRPr="00B66957">
        <w:rPr>
          <w:rFonts w:ascii="Times New Roman" w:hAnsi="Times New Roman" w:cs="Times New Roman"/>
          <w:sz w:val="28"/>
          <w:szCs w:val="28"/>
        </w:rPr>
        <w:t xml:space="preserve">5 декабря 2008 г. </w:t>
      </w:r>
      <w:r w:rsidRPr="00B66957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</w:t>
      </w:r>
      <w:r w:rsidRPr="00B6695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Указом</w:t>
      </w:r>
      <w:r w:rsidRPr="00B66957">
        <w:rPr>
          <w:rFonts w:ascii="Times New Roman" w:hAnsi="Times New Roman" w:cs="Times New Roman"/>
          <w:sz w:val="28"/>
          <w:szCs w:val="28"/>
        </w:rPr>
        <w:t xml:space="preserve"> Президента Российской Фед</w:t>
      </w:r>
      <w:r w:rsidRPr="00B66957">
        <w:rPr>
          <w:rFonts w:ascii="Times New Roman" w:hAnsi="Times New Roman" w:cs="Times New Roman"/>
          <w:sz w:val="28"/>
          <w:szCs w:val="28"/>
        </w:rPr>
        <w:t>е</w:t>
      </w:r>
      <w:r w:rsidRPr="00B66957">
        <w:rPr>
          <w:rFonts w:ascii="Times New Roman" w:hAnsi="Times New Roman" w:cs="Times New Roman"/>
          <w:sz w:val="28"/>
          <w:szCs w:val="28"/>
        </w:rPr>
        <w:t>рации от 29 июня 2018 г. № 378 «О Национальном плане противодействия</w:t>
      </w:r>
      <w:r w:rsidR="00EE0430" w:rsidRPr="00B66957">
        <w:rPr>
          <w:rFonts w:ascii="Times New Roman" w:hAnsi="Times New Roman" w:cs="Times New Roman"/>
          <w:sz w:val="28"/>
          <w:szCs w:val="28"/>
        </w:rPr>
        <w:t xml:space="preserve"> коррупции на 2018 - 2020 годы», распоряжением </w:t>
      </w:r>
      <w:r w:rsidRPr="00B66957">
        <w:rPr>
          <w:rFonts w:ascii="Times New Roman" w:hAnsi="Times New Roman" w:cs="Times New Roman"/>
          <w:sz w:val="28"/>
          <w:szCs w:val="28"/>
        </w:rPr>
        <w:t>администрации Георгие</w:t>
      </w:r>
      <w:r w:rsidRPr="00B66957">
        <w:rPr>
          <w:rFonts w:ascii="Times New Roman" w:hAnsi="Times New Roman" w:cs="Times New Roman"/>
          <w:sz w:val="28"/>
          <w:szCs w:val="28"/>
        </w:rPr>
        <w:t>в</w:t>
      </w:r>
      <w:r w:rsidRPr="00B66957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</w:t>
      </w:r>
      <w:r w:rsidR="00EE0430" w:rsidRPr="00B66957">
        <w:rPr>
          <w:rFonts w:ascii="Times New Roman" w:hAnsi="Times New Roman" w:cs="Times New Roman"/>
          <w:sz w:val="28"/>
          <w:szCs w:val="28"/>
        </w:rPr>
        <w:t xml:space="preserve"> о</w:t>
      </w:r>
      <w:r w:rsidR="00B66957" w:rsidRPr="00B66957">
        <w:rPr>
          <w:rFonts w:ascii="Times New Roman" w:hAnsi="Times New Roman" w:cs="Times New Roman"/>
          <w:sz w:val="28"/>
          <w:szCs w:val="28"/>
        </w:rPr>
        <w:t xml:space="preserve">т 02 декабря 2019 г. </w:t>
      </w:r>
      <w:r w:rsidR="00EE0430" w:rsidRPr="00B66957">
        <w:rPr>
          <w:rFonts w:ascii="Times New Roman" w:hAnsi="Times New Roman" w:cs="Times New Roman"/>
          <w:sz w:val="28"/>
          <w:szCs w:val="28"/>
        </w:rPr>
        <w:t>№ 177-р «О внесении изменения в штатное расписание администрации Георгиевского городского округа Ставропольского края, утвержденное распоряжением а</w:t>
      </w:r>
      <w:r w:rsidR="00EE0430" w:rsidRPr="00B66957">
        <w:rPr>
          <w:rFonts w:ascii="Times New Roman" w:hAnsi="Times New Roman" w:cs="Times New Roman"/>
          <w:sz w:val="28"/>
          <w:szCs w:val="28"/>
        </w:rPr>
        <w:t>д</w:t>
      </w:r>
      <w:r w:rsidR="00EE0430" w:rsidRPr="00B66957">
        <w:rPr>
          <w:rFonts w:ascii="Times New Roman" w:hAnsi="Times New Roman" w:cs="Times New Roman"/>
          <w:sz w:val="28"/>
          <w:szCs w:val="28"/>
        </w:rPr>
        <w:t>министрации Георгиевского городского округа Ставропольского края от 27 сентября 2019 г. № 143-р»</w:t>
      </w:r>
    </w:p>
    <w:p w:rsidR="00C0547B" w:rsidRPr="00B66957" w:rsidRDefault="00C0547B" w:rsidP="00B66957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C0547B" w:rsidRPr="00B66957" w:rsidRDefault="00C0547B" w:rsidP="00B66957">
      <w:pPr>
        <w:pStyle w:val="ac"/>
        <w:ind w:left="0" w:firstLine="709"/>
        <w:jc w:val="both"/>
        <w:rPr>
          <w:color w:val="000000"/>
          <w:sz w:val="28"/>
          <w:szCs w:val="28"/>
        </w:rPr>
      </w:pPr>
      <w:r w:rsidRPr="00B66957">
        <w:rPr>
          <w:sz w:val="28"/>
          <w:szCs w:val="28"/>
        </w:rPr>
        <w:t xml:space="preserve">1. Внести в План мероприятий по противодействию коррупции </w:t>
      </w:r>
      <w:r w:rsidRPr="00B66957">
        <w:rPr>
          <w:color w:val="000000"/>
          <w:sz w:val="28"/>
          <w:szCs w:val="28"/>
        </w:rPr>
        <w:t>в адм</w:t>
      </w:r>
      <w:r w:rsidRPr="00B66957">
        <w:rPr>
          <w:color w:val="000000"/>
          <w:sz w:val="28"/>
          <w:szCs w:val="28"/>
        </w:rPr>
        <w:t>и</w:t>
      </w:r>
      <w:r w:rsidRPr="00B66957">
        <w:rPr>
          <w:color w:val="000000"/>
          <w:sz w:val="28"/>
          <w:szCs w:val="28"/>
        </w:rPr>
        <w:t>нистрации Георгиевского</w:t>
      </w:r>
      <w:r w:rsidRPr="00B66957">
        <w:rPr>
          <w:sz w:val="28"/>
          <w:szCs w:val="28"/>
        </w:rPr>
        <w:t xml:space="preserve"> </w:t>
      </w:r>
      <w:r w:rsidRPr="00B66957">
        <w:rPr>
          <w:color w:val="000000"/>
          <w:sz w:val="28"/>
          <w:szCs w:val="28"/>
        </w:rPr>
        <w:t>городского округа Ставроп</w:t>
      </w:r>
      <w:r w:rsidR="00EE0430" w:rsidRPr="00B66957">
        <w:rPr>
          <w:color w:val="000000"/>
          <w:sz w:val="28"/>
          <w:szCs w:val="28"/>
        </w:rPr>
        <w:t xml:space="preserve">ольского края на 2019-2020 годы, </w:t>
      </w:r>
      <w:r w:rsidRPr="00B66957">
        <w:rPr>
          <w:color w:val="000000"/>
          <w:sz w:val="28"/>
          <w:szCs w:val="28"/>
        </w:rPr>
        <w:t>утверждённый</w:t>
      </w:r>
      <w:r w:rsidRPr="00B66957">
        <w:rPr>
          <w:sz w:val="28"/>
          <w:szCs w:val="28"/>
        </w:rPr>
        <w:t xml:space="preserve"> распоряжением администрации Георгиевского г</w:t>
      </w:r>
      <w:r w:rsidRPr="00B66957">
        <w:rPr>
          <w:sz w:val="28"/>
          <w:szCs w:val="28"/>
        </w:rPr>
        <w:t>о</w:t>
      </w:r>
      <w:r w:rsidRPr="00B66957">
        <w:rPr>
          <w:sz w:val="28"/>
          <w:szCs w:val="28"/>
        </w:rPr>
        <w:t xml:space="preserve">родского округа Ставропольского края от 29 декабря 2018 г. № 288-р «Об утверждении Плана мероприятий по противодействию коррупции </w:t>
      </w:r>
      <w:r w:rsidRPr="00B66957">
        <w:rPr>
          <w:color w:val="000000"/>
          <w:sz w:val="28"/>
          <w:szCs w:val="28"/>
        </w:rPr>
        <w:t>в админ</w:t>
      </w:r>
      <w:r w:rsidRPr="00B66957">
        <w:rPr>
          <w:color w:val="000000"/>
          <w:sz w:val="28"/>
          <w:szCs w:val="28"/>
        </w:rPr>
        <w:t>и</w:t>
      </w:r>
      <w:r w:rsidRPr="00B66957">
        <w:rPr>
          <w:color w:val="000000"/>
          <w:sz w:val="28"/>
          <w:szCs w:val="28"/>
        </w:rPr>
        <w:t>страции Георгиевского</w:t>
      </w:r>
      <w:r w:rsidRPr="00B66957">
        <w:rPr>
          <w:sz w:val="28"/>
          <w:szCs w:val="28"/>
        </w:rPr>
        <w:t xml:space="preserve"> </w:t>
      </w:r>
      <w:r w:rsidRPr="00B66957">
        <w:rPr>
          <w:color w:val="000000"/>
          <w:sz w:val="28"/>
          <w:szCs w:val="28"/>
        </w:rPr>
        <w:t>городского округа Ставропольского края на 2019-2020 годы», следующие изменения:</w:t>
      </w:r>
    </w:p>
    <w:p w:rsidR="00EE0430" w:rsidRPr="00B66957" w:rsidRDefault="00C0547B" w:rsidP="00B66957">
      <w:pPr>
        <w:pStyle w:val="ac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B66957">
        <w:rPr>
          <w:color w:val="000000"/>
          <w:sz w:val="28"/>
          <w:szCs w:val="28"/>
        </w:rPr>
        <w:t xml:space="preserve">1.1. </w:t>
      </w:r>
      <w:r w:rsidR="00EE0430" w:rsidRPr="00B66957">
        <w:rPr>
          <w:color w:val="000000"/>
          <w:sz w:val="28"/>
          <w:szCs w:val="28"/>
        </w:rPr>
        <w:t xml:space="preserve">В </w:t>
      </w:r>
      <w:r w:rsidRPr="00B66957">
        <w:rPr>
          <w:color w:val="000000"/>
          <w:sz w:val="28"/>
          <w:szCs w:val="28"/>
        </w:rPr>
        <w:t>раздел</w:t>
      </w:r>
      <w:r w:rsidR="00EE0430" w:rsidRPr="00B66957">
        <w:rPr>
          <w:color w:val="000000"/>
          <w:sz w:val="28"/>
          <w:szCs w:val="28"/>
        </w:rPr>
        <w:t>е</w:t>
      </w:r>
      <w:r w:rsidRPr="00B66957">
        <w:rPr>
          <w:color w:val="000000"/>
          <w:sz w:val="28"/>
          <w:szCs w:val="28"/>
        </w:rPr>
        <w:t xml:space="preserve"> 2 «</w:t>
      </w:r>
      <w:r w:rsidRPr="00B66957">
        <w:rPr>
          <w:rFonts w:eastAsia="Calibri"/>
          <w:color w:val="000000"/>
          <w:sz w:val="28"/>
          <w:szCs w:val="28"/>
        </w:rPr>
        <w:t>Совершенствование механизмов муниципального управления в администрации Георгиевского городского округа в целях пр</w:t>
      </w:r>
      <w:r w:rsidRPr="00B66957">
        <w:rPr>
          <w:rFonts w:eastAsia="Calibri"/>
          <w:color w:val="000000"/>
          <w:sz w:val="28"/>
          <w:szCs w:val="28"/>
        </w:rPr>
        <w:t>о</w:t>
      </w:r>
      <w:r w:rsidRPr="00B66957">
        <w:rPr>
          <w:rFonts w:eastAsia="Calibri"/>
          <w:color w:val="000000"/>
          <w:sz w:val="28"/>
          <w:szCs w:val="28"/>
        </w:rPr>
        <w:t>тиводействия коррупции»</w:t>
      </w:r>
      <w:r w:rsidR="00EE0430" w:rsidRPr="00B66957">
        <w:rPr>
          <w:rFonts w:eastAsia="Calibri"/>
          <w:color w:val="000000"/>
          <w:sz w:val="28"/>
          <w:szCs w:val="28"/>
        </w:rPr>
        <w:t>:</w:t>
      </w:r>
    </w:p>
    <w:p w:rsidR="00C0547B" w:rsidRPr="00B66957" w:rsidRDefault="00EE0430" w:rsidP="00B66957">
      <w:pPr>
        <w:pStyle w:val="ac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B66957">
        <w:rPr>
          <w:rFonts w:eastAsia="Calibri"/>
          <w:color w:val="000000"/>
          <w:sz w:val="28"/>
          <w:szCs w:val="28"/>
        </w:rPr>
        <w:t>1.1.1.</w:t>
      </w:r>
      <w:r w:rsidR="00C0547B" w:rsidRPr="00B66957">
        <w:rPr>
          <w:rFonts w:eastAsia="Calibri"/>
          <w:color w:val="000000"/>
          <w:sz w:val="28"/>
          <w:szCs w:val="28"/>
        </w:rPr>
        <w:t xml:space="preserve"> </w:t>
      </w:r>
      <w:r w:rsidRPr="00B66957">
        <w:rPr>
          <w:rFonts w:eastAsia="Calibri"/>
          <w:color w:val="000000"/>
          <w:sz w:val="28"/>
          <w:szCs w:val="28"/>
        </w:rPr>
        <w:t>Строку 2.2</w:t>
      </w:r>
      <w:r w:rsidR="00C0547B" w:rsidRPr="00B66957">
        <w:rPr>
          <w:rFonts w:eastAsia="Calibri"/>
          <w:color w:val="000000"/>
          <w:sz w:val="28"/>
          <w:szCs w:val="28"/>
        </w:rPr>
        <w:t xml:space="preserve"> изложить в следующей редакции:</w:t>
      </w:r>
    </w:p>
    <w:p w:rsidR="006836E6" w:rsidRPr="00B66957" w:rsidRDefault="006836E6">
      <w:pPr>
        <w:pStyle w:val="ac"/>
        <w:ind w:left="0" w:firstLine="709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41"/>
        <w:gridCol w:w="4041"/>
        <w:gridCol w:w="1307"/>
        <w:gridCol w:w="2812"/>
      </w:tblGrid>
      <w:tr w:rsidR="006836E6" w:rsidRPr="00B66957" w:rsidTr="00B6695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6" w:rsidRPr="00B66957" w:rsidRDefault="006836E6" w:rsidP="004D2FEA">
            <w:pPr>
              <w:pStyle w:val="af"/>
              <w:spacing w:before="0" w:after="0"/>
              <w:jc w:val="center"/>
            </w:pPr>
            <w:r w:rsidRPr="00B66957">
              <w:t>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6" w:rsidRPr="00B66957" w:rsidRDefault="006836E6" w:rsidP="004D2FEA">
            <w:pPr>
              <w:pStyle w:val="13"/>
              <w:shd w:val="clear" w:color="auto" w:fill="FFFFFF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6" w:rsidRPr="00B66957" w:rsidRDefault="006836E6" w:rsidP="004D2F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6" w:rsidRPr="00B66957" w:rsidRDefault="006836E6" w:rsidP="004D2FEA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836E6" w:rsidRPr="00B66957" w:rsidTr="00B6695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6" w:rsidRPr="00B66957" w:rsidRDefault="006836E6" w:rsidP="004D2FEA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«2.2.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6" w:rsidRPr="00B66957" w:rsidRDefault="006836E6" w:rsidP="006836E6">
            <w:pPr>
              <w:widowControl/>
              <w:autoSpaceDE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администрации Г</w:t>
            </w:r>
            <w:r w:rsidRPr="00B66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оргиевского городского округа с правоохранительными органами в сфере противодействия коррупции</w:t>
            </w:r>
          </w:p>
          <w:p w:rsidR="006836E6" w:rsidRPr="00B66957" w:rsidRDefault="006836E6" w:rsidP="004D2FE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6E6" w:rsidRPr="00B66957" w:rsidRDefault="006836E6" w:rsidP="004D2FEA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6E6" w:rsidRPr="00B66957" w:rsidRDefault="006836E6" w:rsidP="006836E6">
            <w:pPr>
              <w:widowControl/>
              <w:autoSpaceDE/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обеспечению общественной безопа</w:t>
            </w:r>
            <w:r w:rsidRPr="00B66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6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 и взаимодействию с правоохранительными органами управления по общественной безопа</w:t>
            </w:r>
            <w:r w:rsidRPr="00B66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6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ности администрации Георгиевского городск</w:t>
            </w:r>
            <w:r w:rsidRPr="00B66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округа;</w:t>
            </w:r>
          </w:p>
          <w:p w:rsidR="006836E6" w:rsidRPr="00B66957" w:rsidRDefault="006836E6" w:rsidP="006836E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отдел кадров и муниц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пальной службы адм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нистрации Георгиевск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го городского округа;</w:t>
            </w:r>
          </w:p>
          <w:p w:rsidR="006836E6" w:rsidRPr="00B66957" w:rsidRDefault="006836E6" w:rsidP="006836E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структу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ных подразделений а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министрации Георгие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ского городского округа (обладающие правами юридического лица)»</w:t>
            </w:r>
          </w:p>
        </w:tc>
      </w:tr>
    </w:tbl>
    <w:p w:rsidR="006836E6" w:rsidRPr="00B66957" w:rsidRDefault="006836E6">
      <w:pPr>
        <w:pStyle w:val="ac"/>
        <w:ind w:left="0" w:firstLine="709"/>
        <w:jc w:val="both"/>
        <w:rPr>
          <w:rFonts w:eastAsia="Calibri"/>
          <w:color w:val="000000"/>
          <w:sz w:val="28"/>
          <w:szCs w:val="28"/>
        </w:rPr>
      </w:pPr>
    </w:p>
    <w:p w:rsidR="00C0547B" w:rsidRPr="00B66957" w:rsidRDefault="00D06AD3">
      <w:pPr>
        <w:pStyle w:val="ac"/>
        <w:ind w:left="0" w:firstLine="709"/>
        <w:jc w:val="both"/>
      </w:pPr>
      <w:r w:rsidRPr="00B66957">
        <w:rPr>
          <w:color w:val="000000"/>
          <w:sz w:val="28"/>
          <w:szCs w:val="28"/>
        </w:rPr>
        <w:t>1.</w:t>
      </w:r>
      <w:r w:rsidR="00C0547B" w:rsidRPr="00B66957">
        <w:rPr>
          <w:color w:val="000000"/>
          <w:sz w:val="28"/>
          <w:szCs w:val="28"/>
        </w:rPr>
        <w:t>1.2. Строки 2.5</w:t>
      </w:r>
      <w:r w:rsidRPr="00B66957">
        <w:rPr>
          <w:color w:val="000000"/>
          <w:sz w:val="28"/>
          <w:szCs w:val="28"/>
        </w:rPr>
        <w:t xml:space="preserve">, </w:t>
      </w:r>
      <w:r w:rsidR="00C0547B" w:rsidRPr="00B66957">
        <w:rPr>
          <w:color w:val="000000"/>
          <w:sz w:val="28"/>
          <w:szCs w:val="28"/>
        </w:rPr>
        <w:t xml:space="preserve">2.6 </w:t>
      </w:r>
      <w:r w:rsidR="00C0547B" w:rsidRPr="00B66957">
        <w:rPr>
          <w:rFonts w:eastAsia="Calibri"/>
          <w:color w:val="000000"/>
          <w:sz w:val="28"/>
          <w:szCs w:val="28"/>
        </w:rPr>
        <w:t>изложить в следующей редакции:</w:t>
      </w:r>
    </w:p>
    <w:p w:rsidR="00C0547B" w:rsidRPr="00B66957" w:rsidRDefault="00C0547B">
      <w:pPr>
        <w:pStyle w:val="ac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41"/>
        <w:gridCol w:w="4041"/>
        <w:gridCol w:w="1307"/>
        <w:gridCol w:w="22"/>
        <w:gridCol w:w="2790"/>
      </w:tblGrid>
      <w:tr w:rsidR="00C0547B" w:rsidRPr="00B66957" w:rsidTr="00B6695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pStyle w:val="af"/>
              <w:spacing w:before="0" w:after="0"/>
              <w:jc w:val="center"/>
            </w:pPr>
            <w:r w:rsidRPr="00B66957">
              <w:t>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pStyle w:val="13"/>
              <w:shd w:val="clear" w:color="auto" w:fill="FFFFFF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0547B" w:rsidRPr="00B66957" w:rsidTr="00B6695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«2.5.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информации о противодействии коррупции на информационных стендах в зданиях администрации Георгиевского г</w:t>
            </w: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родского округа, ее структурных подразделениях (обладающих пр</w:t>
            </w: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вами юридического лица), подв</w:t>
            </w: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домственных муниципальных учр</w:t>
            </w: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ждениях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отдел кадров и муниц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пальной службы адм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нистрации Георгиевск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го городского округа;</w:t>
            </w:r>
          </w:p>
          <w:p w:rsidR="00C0547B" w:rsidRPr="00B66957" w:rsidRDefault="00C0547B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обеспечению общественной безопа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ности и взаимодействию с правоохранительными органами управления по общественной безопа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ности администрации Георгиевского городск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го округа;</w:t>
            </w:r>
          </w:p>
          <w:p w:rsidR="00C0547B" w:rsidRPr="00B66957" w:rsidRDefault="00C0547B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структу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ных подразделений а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министрации Георгие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ского городского округа;</w:t>
            </w:r>
          </w:p>
          <w:p w:rsidR="00C0547B" w:rsidRPr="00B66957" w:rsidRDefault="00C0547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руководители муниц</w:t>
            </w: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пальных учреждений</w:t>
            </w:r>
          </w:p>
        </w:tc>
      </w:tr>
      <w:tr w:rsidR="00C0547B" w:rsidRPr="00B66957" w:rsidTr="00B6695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печатной продукции антикоррупционного с</w:t>
            </w: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держания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C0547B" w:rsidRPr="00B66957" w:rsidRDefault="00C0547B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необх</w:t>
            </w: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отдел кадров и муниц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пальной службы адм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нистрации Георгиевск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го городского округа;</w:t>
            </w:r>
          </w:p>
          <w:p w:rsidR="00C0547B" w:rsidRPr="00B66957" w:rsidRDefault="00C0547B">
            <w:pPr>
              <w:widowControl/>
              <w:autoSpaceDE/>
              <w:jc w:val="both"/>
              <w:rPr>
                <w:rFonts w:ascii="Times New Roman" w:hAnsi="Times New Roman" w:cs="Times New Roman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обеспечению общественной безопа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ности и взаимодействию с правоохранительными органами управления по общественной безопа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ности администрации 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Георгиевского горо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ского округа»</w:t>
            </w:r>
          </w:p>
        </w:tc>
      </w:tr>
    </w:tbl>
    <w:p w:rsidR="00B66957" w:rsidRDefault="00B66957">
      <w:pPr>
        <w:pStyle w:val="ac"/>
        <w:ind w:left="0" w:firstLine="709"/>
        <w:jc w:val="both"/>
        <w:rPr>
          <w:color w:val="000000"/>
          <w:sz w:val="28"/>
          <w:szCs w:val="28"/>
        </w:rPr>
      </w:pPr>
    </w:p>
    <w:p w:rsidR="00C0547B" w:rsidRPr="00B66957" w:rsidRDefault="00D06AD3">
      <w:pPr>
        <w:pStyle w:val="ac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B66957">
        <w:rPr>
          <w:color w:val="000000"/>
          <w:sz w:val="28"/>
          <w:szCs w:val="28"/>
        </w:rPr>
        <w:t>1.2</w:t>
      </w:r>
      <w:r w:rsidR="00C0547B" w:rsidRPr="00B66957">
        <w:rPr>
          <w:color w:val="000000"/>
          <w:sz w:val="28"/>
          <w:szCs w:val="28"/>
        </w:rPr>
        <w:t xml:space="preserve">. </w:t>
      </w:r>
      <w:r w:rsidRPr="00B66957">
        <w:rPr>
          <w:color w:val="000000"/>
          <w:sz w:val="28"/>
          <w:szCs w:val="28"/>
        </w:rPr>
        <w:t>В разделе</w:t>
      </w:r>
      <w:r w:rsidR="00C0547B" w:rsidRPr="00B66957">
        <w:rPr>
          <w:color w:val="000000"/>
          <w:sz w:val="28"/>
          <w:szCs w:val="28"/>
        </w:rPr>
        <w:t xml:space="preserve"> 3 «</w:t>
      </w:r>
      <w:r w:rsidR="00C0547B" w:rsidRPr="00B66957">
        <w:rPr>
          <w:rFonts w:eastAsia="Calibri"/>
          <w:color w:val="000000"/>
          <w:sz w:val="28"/>
          <w:szCs w:val="28"/>
        </w:rPr>
        <w:t>Меры по противодействию коррупции в рамках ре</w:t>
      </w:r>
      <w:r w:rsidR="00C0547B" w:rsidRPr="00B66957">
        <w:rPr>
          <w:rFonts w:eastAsia="Calibri"/>
          <w:color w:val="000000"/>
          <w:sz w:val="28"/>
          <w:szCs w:val="28"/>
        </w:rPr>
        <w:t>а</w:t>
      </w:r>
      <w:r w:rsidR="00C0547B" w:rsidRPr="00B66957">
        <w:rPr>
          <w:rFonts w:eastAsia="Calibri"/>
          <w:color w:val="000000"/>
          <w:sz w:val="28"/>
          <w:szCs w:val="28"/>
        </w:rPr>
        <w:t>лизации законодательства о муниципальной службе»:</w:t>
      </w:r>
    </w:p>
    <w:p w:rsidR="00D06AD3" w:rsidRPr="00B66957" w:rsidRDefault="00D06AD3" w:rsidP="00D06AD3">
      <w:pPr>
        <w:pStyle w:val="ac"/>
        <w:ind w:left="0" w:firstLine="709"/>
        <w:jc w:val="both"/>
      </w:pPr>
      <w:r w:rsidRPr="00B66957">
        <w:rPr>
          <w:color w:val="000000"/>
          <w:sz w:val="28"/>
          <w:szCs w:val="28"/>
        </w:rPr>
        <w:t xml:space="preserve">1.2.1. Строки 3.2-3.4 </w:t>
      </w:r>
      <w:r w:rsidRPr="00B66957">
        <w:rPr>
          <w:rFonts w:eastAsia="Calibri"/>
          <w:color w:val="000000"/>
          <w:sz w:val="28"/>
          <w:szCs w:val="28"/>
        </w:rPr>
        <w:t>изложить в следующей редакции:</w:t>
      </w:r>
    </w:p>
    <w:p w:rsidR="00C0547B" w:rsidRPr="00B66957" w:rsidRDefault="00C0547B">
      <w:pPr>
        <w:pStyle w:val="ac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41"/>
        <w:gridCol w:w="4041"/>
        <w:gridCol w:w="1307"/>
        <w:gridCol w:w="22"/>
        <w:gridCol w:w="2790"/>
      </w:tblGrid>
      <w:tr w:rsidR="00C0547B" w:rsidRPr="00B66957" w:rsidTr="00B6695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pStyle w:val="af"/>
              <w:spacing w:before="0" w:after="0"/>
              <w:jc w:val="center"/>
            </w:pPr>
            <w:r w:rsidRPr="00B66957">
              <w:t>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pStyle w:val="13"/>
              <w:shd w:val="clear" w:color="auto" w:fill="FFFFFF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0547B" w:rsidRPr="00B66957" w:rsidTr="00B66957"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«3.2.</w:t>
            </w:r>
          </w:p>
        </w:tc>
        <w:tc>
          <w:tcPr>
            <w:tcW w:w="4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комплекса орган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зационных, разъяснительных и иных мер по соблюдению муниципальн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ми служащими ограничений и з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претов, по исполнению ими обяза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ностей, установленных в целях пр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тиводействия коррупции, а также по недопущению муниципальными служащими поведения, которое м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C0547B" w:rsidRPr="00B66957" w:rsidRDefault="00C0547B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отдел кадров и муниц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пальной службы адм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нистрации Георгиевск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го городского округа;</w:t>
            </w:r>
          </w:p>
          <w:p w:rsidR="00C0547B" w:rsidRPr="00B66957" w:rsidRDefault="00C0547B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обеспечению общественной безопа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ности и взаимодействию с правоохранительными органами управления по общественной безопа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ности администрации Георгиевского горо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ского округа;</w:t>
            </w:r>
          </w:p>
          <w:p w:rsidR="00C0547B" w:rsidRPr="00B66957" w:rsidRDefault="00C0547B">
            <w:pPr>
              <w:widowControl/>
              <w:autoSpaceDE/>
              <w:jc w:val="both"/>
              <w:rPr>
                <w:rFonts w:ascii="Times New Roman" w:hAnsi="Times New Roman" w:cs="Times New Roman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структу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ных подразделений а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министрации Георгие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ского городского округа (обладающие правами юридического лица)</w:t>
            </w:r>
          </w:p>
        </w:tc>
      </w:tr>
      <w:tr w:rsidR="00C0547B" w:rsidRPr="00B66957" w:rsidTr="00B66957"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рассмотрения уведо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лений муниципальных служащих о фактах обращений в целях склон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ния их к совершению коррупцио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ных правонарушений и направление материалов в правоохранительные органы</w:t>
            </w:r>
          </w:p>
        </w:tc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C0547B" w:rsidRPr="00B66957" w:rsidRDefault="00C0547B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обеспечению общественной безопа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ности и взаимодействию с правоохранительными органами управления по общественной безопа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ности администрации Георгиевского горо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ского округа;</w:t>
            </w:r>
          </w:p>
          <w:p w:rsidR="00C0547B" w:rsidRPr="00B66957" w:rsidRDefault="00C0547B">
            <w:pPr>
              <w:widowControl/>
              <w:autoSpaceDE/>
              <w:jc w:val="both"/>
              <w:rPr>
                <w:rFonts w:ascii="Times New Roman" w:hAnsi="Times New Roman" w:cs="Times New Roman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структу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ных подразделений а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министрации Георгие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ского городского округа (обладающие правами юридического лица)</w:t>
            </w:r>
          </w:p>
        </w:tc>
      </w:tr>
      <w:tr w:rsidR="00C0547B" w:rsidRPr="00B66957" w:rsidTr="00B66957"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за собл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дением установленного порядка с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общения муниципальными служ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щими о получении подарка в связи с 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их должностным положением или исполнением ими служебных (должностных) обязанностей, сдачи и оценки подарка, реализации (в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купа) подарка и зачисления в доход бюджета средств, вырученных от его реализации</w:t>
            </w:r>
          </w:p>
        </w:tc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обеспечению общественной безопа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ности и взаимодействию с правоохранительными 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органами управления по общественной безопа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ности администрации Георгиевского горо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ского округа;</w:t>
            </w:r>
          </w:p>
          <w:p w:rsidR="00C0547B" w:rsidRPr="00B66957" w:rsidRDefault="00C0547B">
            <w:pPr>
              <w:widowControl/>
              <w:autoSpaceDE/>
              <w:jc w:val="both"/>
              <w:rPr>
                <w:rFonts w:ascii="Times New Roman" w:hAnsi="Times New Roman" w:cs="Times New Roman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структу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ных подразделений а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министрации Георгие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ского городского округа (обладающие правами юридического лица)»</w:t>
            </w:r>
          </w:p>
        </w:tc>
      </w:tr>
    </w:tbl>
    <w:p w:rsidR="00C0547B" w:rsidRPr="00B66957" w:rsidRDefault="00C054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47B" w:rsidRPr="00B66957" w:rsidRDefault="00D06AD3">
      <w:pPr>
        <w:pStyle w:val="ac"/>
        <w:ind w:left="0" w:firstLine="709"/>
        <w:jc w:val="both"/>
      </w:pPr>
      <w:r w:rsidRPr="00B66957">
        <w:rPr>
          <w:color w:val="000000"/>
          <w:sz w:val="28"/>
          <w:szCs w:val="28"/>
        </w:rPr>
        <w:t>1.2</w:t>
      </w:r>
      <w:r w:rsidR="00C0547B" w:rsidRPr="00B66957">
        <w:rPr>
          <w:color w:val="000000"/>
          <w:sz w:val="28"/>
          <w:szCs w:val="28"/>
        </w:rPr>
        <w:t>.</w:t>
      </w:r>
      <w:r w:rsidRPr="00B66957">
        <w:rPr>
          <w:color w:val="000000"/>
          <w:sz w:val="28"/>
          <w:szCs w:val="28"/>
        </w:rPr>
        <w:t xml:space="preserve">2. Строки 3.8, </w:t>
      </w:r>
      <w:r w:rsidR="00C0547B" w:rsidRPr="00B66957">
        <w:rPr>
          <w:color w:val="000000"/>
          <w:sz w:val="28"/>
          <w:szCs w:val="28"/>
        </w:rPr>
        <w:t xml:space="preserve">3.9 </w:t>
      </w:r>
      <w:r w:rsidR="00C0547B" w:rsidRPr="00B66957">
        <w:rPr>
          <w:rFonts w:eastAsia="Calibri"/>
          <w:color w:val="000000"/>
          <w:sz w:val="28"/>
          <w:szCs w:val="28"/>
        </w:rPr>
        <w:t>изложить в следующей редакции:</w:t>
      </w:r>
    </w:p>
    <w:p w:rsidR="00C0547B" w:rsidRPr="00B66957" w:rsidRDefault="00C0547B">
      <w:pPr>
        <w:pStyle w:val="ac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41"/>
        <w:gridCol w:w="4041"/>
        <w:gridCol w:w="1307"/>
        <w:gridCol w:w="22"/>
        <w:gridCol w:w="2790"/>
      </w:tblGrid>
      <w:tr w:rsidR="00C0547B" w:rsidRPr="00B66957" w:rsidTr="00B6695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pStyle w:val="af"/>
              <w:spacing w:before="0" w:after="0"/>
              <w:jc w:val="center"/>
            </w:pPr>
            <w:r w:rsidRPr="00B66957">
              <w:t>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pStyle w:val="13"/>
              <w:shd w:val="clear" w:color="auto" w:fill="FFFFFF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0547B" w:rsidRPr="00B66957" w:rsidTr="00B66957"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«3.8.</w:t>
            </w:r>
          </w:p>
        </w:tc>
        <w:tc>
          <w:tcPr>
            <w:tcW w:w="4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правовой и антикоррупционной направленн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сти (беседы, занятия, учебы, сем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нары-совещания, «круглые столы»), консультаций муниципальных сл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жащих на тему антикоррупционного поведения, подготовка памяток, м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тодических материалов по антико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рупционной тематике, ознакомление муниципальных служащих с пол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жениями законодательства Росси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ской Федерации о противодействии коррупции (под подпись), провед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ние профилактических бесед с м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ниципальными служащими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C0547B" w:rsidRPr="00B66957" w:rsidRDefault="00C0547B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отдел кадров и муниц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пальной службы адм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нистрации Георгиевск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го городского округа;</w:t>
            </w:r>
          </w:p>
          <w:p w:rsidR="00C0547B" w:rsidRPr="00B66957" w:rsidRDefault="00C0547B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обеспечению общественной безопа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ности и взаимодействию с правоохранительными органами управления по общественной безопа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ности администрации Георгиевского горо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ского округа;</w:t>
            </w:r>
          </w:p>
          <w:p w:rsidR="00C0547B" w:rsidRPr="00B66957" w:rsidRDefault="00C0547B">
            <w:pPr>
              <w:widowControl/>
              <w:autoSpaceDE/>
              <w:jc w:val="both"/>
              <w:rPr>
                <w:rFonts w:ascii="Times New Roman" w:hAnsi="Times New Roman" w:cs="Times New Roman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структу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ных подразделений а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министрации Георгие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ского городского округа (обладающие правами юридического лица)</w:t>
            </w:r>
          </w:p>
        </w:tc>
      </w:tr>
      <w:tr w:rsidR="00C0547B" w:rsidRPr="00B66957" w:rsidTr="00B66957"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</w:t>
            </w: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вышению эффективности контроля за соблюдением лицами, замеща</w:t>
            </w: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щими должности муниципальной службы, требований законодател</w:t>
            </w: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ства Российской Федерации о пр</w:t>
            </w: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тиводействии коррупции, каса</w:t>
            </w: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щихся предотвращения и урегул</w:t>
            </w: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рования конфликта интересов, в том числе за привлечением таких лиц к ответственности в случае их нес</w:t>
            </w: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блюдения</w:t>
            </w:r>
          </w:p>
        </w:tc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C0547B" w:rsidRPr="00B66957" w:rsidRDefault="00C0547B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отдел кадров и муниц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пальной службы адм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нистрации Георгиевск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го городского округа;</w:t>
            </w:r>
          </w:p>
          <w:p w:rsidR="00C0547B" w:rsidRPr="00B66957" w:rsidRDefault="00C05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структу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ных подразделений а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министрации Георгие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ского городского округа (обладающие правами юридического лица);</w:t>
            </w:r>
          </w:p>
          <w:p w:rsidR="00C0547B" w:rsidRPr="00B66957" w:rsidRDefault="00C0547B">
            <w:pPr>
              <w:widowControl/>
              <w:autoSpaceDE/>
              <w:jc w:val="both"/>
              <w:rPr>
                <w:rFonts w:ascii="Times New Roman" w:hAnsi="Times New Roman" w:cs="Times New Roman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обеспечению общественной безопа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ности и взаимодействию 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правоохранительными органами управления по общественной безопа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ности администрации Георгиевского горо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ского округа»</w:t>
            </w:r>
          </w:p>
        </w:tc>
      </w:tr>
    </w:tbl>
    <w:p w:rsidR="00C0547B" w:rsidRPr="00B66957" w:rsidRDefault="00C054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47B" w:rsidRPr="00B66957" w:rsidRDefault="00D06AD3">
      <w:pPr>
        <w:pStyle w:val="ac"/>
        <w:ind w:left="0" w:firstLine="709"/>
        <w:jc w:val="both"/>
        <w:rPr>
          <w:sz w:val="28"/>
          <w:szCs w:val="28"/>
        </w:rPr>
      </w:pPr>
      <w:r w:rsidRPr="00B66957">
        <w:rPr>
          <w:color w:val="000000"/>
          <w:sz w:val="28"/>
          <w:szCs w:val="28"/>
        </w:rPr>
        <w:t>1.3</w:t>
      </w:r>
      <w:r w:rsidR="00C0547B" w:rsidRPr="00B66957">
        <w:rPr>
          <w:color w:val="000000"/>
          <w:sz w:val="28"/>
          <w:szCs w:val="28"/>
        </w:rPr>
        <w:t>. Строки 4.1-4.4 раздел</w:t>
      </w:r>
      <w:r w:rsidRPr="00B66957">
        <w:rPr>
          <w:color w:val="000000"/>
          <w:sz w:val="28"/>
          <w:szCs w:val="28"/>
        </w:rPr>
        <w:t>а</w:t>
      </w:r>
      <w:r w:rsidR="00C0547B" w:rsidRPr="00B66957">
        <w:rPr>
          <w:color w:val="000000"/>
          <w:sz w:val="28"/>
          <w:szCs w:val="28"/>
        </w:rPr>
        <w:t xml:space="preserve"> 4 «</w:t>
      </w:r>
      <w:r w:rsidR="00C0547B" w:rsidRPr="00B66957">
        <w:rPr>
          <w:rFonts w:eastAsia="Calibri"/>
          <w:color w:val="000000"/>
          <w:sz w:val="28"/>
          <w:szCs w:val="28"/>
        </w:rPr>
        <w:t>Взаимодействие с институтами гражда</w:t>
      </w:r>
      <w:r w:rsidR="00C0547B" w:rsidRPr="00B66957">
        <w:rPr>
          <w:rFonts w:eastAsia="Calibri"/>
          <w:color w:val="000000"/>
          <w:sz w:val="28"/>
          <w:szCs w:val="28"/>
        </w:rPr>
        <w:t>н</w:t>
      </w:r>
      <w:r w:rsidR="00C0547B" w:rsidRPr="00B66957">
        <w:rPr>
          <w:rFonts w:eastAsia="Calibri"/>
          <w:color w:val="000000"/>
          <w:sz w:val="28"/>
          <w:szCs w:val="28"/>
        </w:rPr>
        <w:t>ского общества и средствами массовой информации в области противоде</w:t>
      </w:r>
      <w:r w:rsidR="00C0547B" w:rsidRPr="00B66957">
        <w:rPr>
          <w:rFonts w:eastAsia="Calibri"/>
          <w:color w:val="000000"/>
          <w:sz w:val="28"/>
          <w:szCs w:val="28"/>
        </w:rPr>
        <w:t>й</w:t>
      </w:r>
      <w:r w:rsidR="00C0547B" w:rsidRPr="00B66957">
        <w:rPr>
          <w:rFonts w:eastAsia="Calibri"/>
          <w:color w:val="000000"/>
          <w:sz w:val="28"/>
          <w:szCs w:val="28"/>
        </w:rPr>
        <w:t>ствия коррупции, антикоррупционная пропаганда» изложить в следующей редакции:</w:t>
      </w:r>
    </w:p>
    <w:p w:rsidR="00C0547B" w:rsidRPr="00B66957" w:rsidRDefault="00C0547B">
      <w:pPr>
        <w:pStyle w:val="ac"/>
        <w:ind w:left="0" w:firstLine="709"/>
        <w:jc w:val="both"/>
        <w:rPr>
          <w:sz w:val="28"/>
          <w:szCs w:val="28"/>
        </w:rPr>
      </w:pPr>
    </w:p>
    <w:tbl>
      <w:tblPr>
        <w:tblW w:w="9243" w:type="dxa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41"/>
        <w:gridCol w:w="4041"/>
        <w:gridCol w:w="1307"/>
        <w:gridCol w:w="22"/>
        <w:gridCol w:w="2932"/>
      </w:tblGrid>
      <w:tr w:rsidR="00C0547B" w:rsidRPr="00B66957" w:rsidTr="00B6695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pStyle w:val="af"/>
              <w:spacing w:before="0" w:after="0"/>
              <w:jc w:val="center"/>
            </w:pPr>
            <w:r w:rsidRPr="00B66957">
              <w:t>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pStyle w:val="13"/>
              <w:shd w:val="clear" w:color="auto" w:fill="FFFFFF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0547B" w:rsidRPr="00B66957" w:rsidTr="00B66957"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«4.1.</w:t>
            </w:r>
          </w:p>
        </w:tc>
        <w:tc>
          <w:tcPr>
            <w:tcW w:w="4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«прямой линии» с гра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данами по вопросам антикоррупц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онного просвещения, отнесенным к сфере деятельности администрации Георгиевского городского округа, организация приема граждан со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местно с должностными лицами правоохранительных органов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both"/>
              <w:rPr>
                <w:rFonts w:ascii="Times New Roman" w:hAnsi="Times New Roman" w:cs="Times New Roman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обеспечению общественной безопасн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сти и взаимодействию с правоохранительными органами управления по общественной безопасн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сти администрации Гео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гиевского городского округа</w:t>
            </w:r>
          </w:p>
        </w:tc>
      </w:tr>
      <w:tr w:rsidR="00C0547B" w:rsidRPr="00B66957" w:rsidTr="00B66957"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размещения на офиц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альном сайте Георгиевского горо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ского округа, в средствах массовой информации сообщений о реализу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мых администрацией Георгиевского городского округа мерах, напра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ленных на борьбу с коррупцией, м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териалов, публикаций, способств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ющих правовому просвещению населения Георгиевского городского округа</w:t>
            </w:r>
          </w:p>
        </w:tc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</w:p>
          <w:p w:rsidR="00C0547B" w:rsidRPr="00B66957" w:rsidRDefault="00C0547B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провед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</w:t>
            </w:r>
          </w:p>
          <w:p w:rsidR="00C0547B" w:rsidRPr="00B66957" w:rsidRDefault="00C0547B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меропри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обеспечению общественной безопасн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сти и взаимодействию с правоохранительными органами управления по общественной безопасн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сти администрации Гео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гиевского городского округа;</w:t>
            </w:r>
          </w:p>
          <w:p w:rsidR="00C0547B" w:rsidRPr="00B66957" w:rsidRDefault="00C0547B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отдел кадров и муниц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пальной службы админ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страции Георгиевского городского округа;</w:t>
            </w:r>
          </w:p>
          <w:p w:rsidR="00C0547B" w:rsidRPr="00B66957" w:rsidRDefault="00C0547B">
            <w:pPr>
              <w:widowControl/>
              <w:autoSpaceDE/>
              <w:jc w:val="both"/>
              <w:rPr>
                <w:rFonts w:ascii="Times New Roman" w:hAnsi="Times New Roman" w:cs="Times New Roman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структурные подраздел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ния администрации Гео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гиевского городского округа (обладающие пр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вами юридического лица)</w:t>
            </w:r>
          </w:p>
        </w:tc>
      </w:tr>
      <w:tr w:rsidR="00C0547B" w:rsidRPr="00B66957" w:rsidTr="00B66957"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 обществе нетерп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мого отношения к коррупции при содействии средств массовой и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формации, институтов гражданского общества, общественных и религ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озных организаций на территории 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Георгиевского городского округа</w:t>
            </w:r>
          </w:p>
        </w:tc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both"/>
              <w:rPr>
                <w:rFonts w:ascii="Times New Roman" w:hAnsi="Times New Roman" w:cs="Times New Roman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обеспечению общественной безопасн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сти и взаимодействию с правоохранительными органами управления по общественной безопасн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сти администрации Гео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гиевского городского округа</w:t>
            </w:r>
          </w:p>
        </w:tc>
      </w:tr>
      <w:tr w:rsidR="00C0547B" w:rsidRPr="00B66957" w:rsidTr="00B66957"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ятий, приуроченных к Междунаро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ному дню борьбы с коррупцией – 9 декабря</w:t>
            </w:r>
          </w:p>
        </w:tc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отдел кадров и муниц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пальной службы админ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страции Георгиевского городского округа;</w:t>
            </w:r>
          </w:p>
          <w:p w:rsidR="00C0547B" w:rsidRPr="00B66957" w:rsidRDefault="00C0547B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обеспечению общественной безопасн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сти и взаимодействию с правоохранительными органами управления по общественной безопасн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сти администрации Гео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гиевского городского округа;</w:t>
            </w:r>
          </w:p>
          <w:p w:rsidR="00C0547B" w:rsidRPr="00B66957" w:rsidRDefault="00C0547B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структу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ных подразделений (о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ладающие правами юр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дического лица);</w:t>
            </w:r>
          </w:p>
          <w:p w:rsidR="00C0547B" w:rsidRPr="00B66957" w:rsidRDefault="00C0547B">
            <w:pPr>
              <w:widowControl/>
              <w:autoSpaceDE/>
              <w:jc w:val="both"/>
              <w:rPr>
                <w:rFonts w:ascii="Times New Roman" w:hAnsi="Times New Roman" w:cs="Times New Roman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подведо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ственных муниципальных учреждений»</w:t>
            </w:r>
          </w:p>
        </w:tc>
      </w:tr>
    </w:tbl>
    <w:p w:rsidR="00C0547B" w:rsidRPr="00B66957" w:rsidRDefault="00C054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AD3" w:rsidRPr="00B66957" w:rsidRDefault="00C0547B">
      <w:pPr>
        <w:pStyle w:val="ac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B66957">
        <w:rPr>
          <w:color w:val="000000"/>
          <w:sz w:val="28"/>
          <w:szCs w:val="28"/>
        </w:rPr>
        <w:t>1.</w:t>
      </w:r>
      <w:r w:rsidR="00D06AD3" w:rsidRPr="00B66957">
        <w:rPr>
          <w:color w:val="000000"/>
          <w:sz w:val="28"/>
          <w:szCs w:val="28"/>
        </w:rPr>
        <w:t>4</w:t>
      </w:r>
      <w:r w:rsidRPr="00B66957">
        <w:rPr>
          <w:color w:val="000000"/>
          <w:sz w:val="28"/>
          <w:szCs w:val="28"/>
        </w:rPr>
        <w:t xml:space="preserve">. </w:t>
      </w:r>
      <w:r w:rsidR="00D06AD3" w:rsidRPr="00B66957">
        <w:rPr>
          <w:color w:val="000000"/>
          <w:sz w:val="28"/>
          <w:szCs w:val="28"/>
        </w:rPr>
        <w:t xml:space="preserve">В разделе </w:t>
      </w:r>
      <w:r w:rsidRPr="00B66957">
        <w:rPr>
          <w:color w:val="000000"/>
          <w:sz w:val="28"/>
          <w:szCs w:val="28"/>
        </w:rPr>
        <w:t>5 «</w:t>
      </w:r>
      <w:r w:rsidRPr="00B66957">
        <w:rPr>
          <w:rFonts w:eastAsia="Calibri"/>
          <w:color w:val="000000"/>
          <w:sz w:val="28"/>
          <w:szCs w:val="28"/>
        </w:rPr>
        <w:t>Оценка эффективности принимаемых ме</w:t>
      </w:r>
      <w:r w:rsidR="00D06AD3" w:rsidRPr="00B66957">
        <w:rPr>
          <w:rFonts w:eastAsia="Calibri"/>
          <w:color w:val="000000"/>
          <w:sz w:val="28"/>
          <w:szCs w:val="28"/>
        </w:rPr>
        <w:t>р по прот</w:t>
      </w:r>
      <w:r w:rsidR="00D06AD3" w:rsidRPr="00B66957">
        <w:rPr>
          <w:rFonts w:eastAsia="Calibri"/>
          <w:color w:val="000000"/>
          <w:sz w:val="28"/>
          <w:szCs w:val="28"/>
        </w:rPr>
        <w:t>и</w:t>
      </w:r>
      <w:r w:rsidR="00D06AD3" w:rsidRPr="00B66957">
        <w:rPr>
          <w:rFonts w:eastAsia="Calibri"/>
          <w:color w:val="000000"/>
          <w:sz w:val="28"/>
          <w:szCs w:val="28"/>
        </w:rPr>
        <w:t>водействию коррупции»:</w:t>
      </w:r>
    </w:p>
    <w:p w:rsidR="00C0547B" w:rsidRPr="00B66957" w:rsidRDefault="00D06AD3">
      <w:pPr>
        <w:pStyle w:val="ac"/>
        <w:ind w:left="0" w:firstLine="709"/>
        <w:jc w:val="both"/>
      </w:pPr>
      <w:r w:rsidRPr="00B66957">
        <w:rPr>
          <w:color w:val="000000"/>
          <w:sz w:val="28"/>
          <w:szCs w:val="28"/>
        </w:rPr>
        <w:t xml:space="preserve">1.4.1. Строку 5.1 </w:t>
      </w:r>
      <w:r w:rsidR="00C0547B" w:rsidRPr="00B66957">
        <w:rPr>
          <w:rFonts w:eastAsia="Calibri"/>
          <w:color w:val="000000"/>
          <w:sz w:val="28"/>
          <w:szCs w:val="28"/>
        </w:rPr>
        <w:t>изложить в следующей редакции:</w:t>
      </w:r>
    </w:p>
    <w:p w:rsidR="00C0547B" w:rsidRPr="00B66957" w:rsidRDefault="00C0547B">
      <w:pPr>
        <w:pStyle w:val="ac"/>
        <w:ind w:left="0" w:firstLine="709"/>
        <w:jc w:val="both"/>
        <w:rPr>
          <w:sz w:val="28"/>
          <w:szCs w:val="28"/>
        </w:rPr>
      </w:pPr>
    </w:p>
    <w:tbl>
      <w:tblPr>
        <w:tblW w:w="9243" w:type="dxa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41"/>
        <w:gridCol w:w="4041"/>
        <w:gridCol w:w="1307"/>
        <w:gridCol w:w="22"/>
        <w:gridCol w:w="2932"/>
      </w:tblGrid>
      <w:tr w:rsidR="00C0547B" w:rsidRPr="00B66957" w:rsidTr="00B6695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pStyle w:val="af"/>
              <w:spacing w:before="0" w:after="0"/>
              <w:jc w:val="center"/>
            </w:pPr>
            <w:r w:rsidRPr="00B66957">
              <w:t>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pStyle w:val="13"/>
              <w:shd w:val="clear" w:color="auto" w:fill="FFFFFF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0547B" w:rsidRPr="00B66957" w:rsidTr="00B66957"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«5.1.</w:t>
            </w:r>
          </w:p>
        </w:tc>
        <w:tc>
          <w:tcPr>
            <w:tcW w:w="4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интернет-опроса нас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ления на официальном сайте Гео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гиевского городского округа с целью оценки работы администрации Гео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гиевского городского округа в обл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сти противодействия коррупции и оценки уровня восприятия корру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ции гражданами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C0547B" w:rsidRPr="00B66957" w:rsidRDefault="00C0547B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казённое учреждение Георгиевск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го городского округа Ставропольск</w:t>
            </w:r>
            <w:r w:rsidR="00D06AD3"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ого края «Центр оказания услуг»</w:t>
            </w:r>
          </w:p>
        </w:tc>
      </w:tr>
    </w:tbl>
    <w:p w:rsidR="00C0547B" w:rsidRPr="00B66957" w:rsidRDefault="00C054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47B" w:rsidRPr="00B66957" w:rsidRDefault="00D06AD3">
      <w:pPr>
        <w:pStyle w:val="ac"/>
        <w:ind w:left="0" w:firstLine="709"/>
        <w:jc w:val="both"/>
      </w:pPr>
      <w:r w:rsidRPr="00B66957">
        <w:rPr>
          <w:color w:val="000000"/>
          <w:sz w:val="28"/>
          <w:szCs w:val="28"/>
        </w:rPr>
        <w:t>1.4.2</w:t>
      </w:r>
      <w:r w:rsidR="00C0547B" w:rsidRPr="00B66957">
        <w:rPr>
          <w:color w:val="000000"/>
          <w:sz w:val="28"/>
          <w:szCs w:val="28"/>
        </w:rPr>
        <w:t xml:space="preserve">. Строки 5.3-5.5 </w:t>
      </w:r>
      <w:r w:rsidR="00C0547B" w:rsidRPr="00B66957">
        <w:rPr>
          <w:rFonts w:eastAsia="Calibri"/>
          <w:color w:val="000000"/>
          <w:sz w:val="28"/>
          <w:szCs w:val="28"/>
        </w:rPr>
        <w:t>изложить в следующей редакции:</w:t>
      </w:r>
    </w:p>
    <w:p w:rsidR="00C0547B" w:rsidRPr="00B66957" w:rsidRDefault="00C0547B">
      <w:pPr>
        <w:pStyle w:val="ac"/>
        <w:ind w:left="0" w:firstLine="709"/>
        <w:jc w:val="both"/>
        <w:rPr>
          <w:sz w:val="28"/>
          <w:szCs w:val="28"/>
        </w:rPr>
      </w:pPr>
    </w:p>
    <w:tbl>
      <w:tblPr>
        <w:tblW w:w="9243" w:type="dxa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41"/>
        <w:gridCol w:w="4041"/>
        <w:gridCol w:w="1307"/>
        <w:gridCol w:w="22"/>
        <w:gridCol w:w="2932"/>
      </w:tblGrid>
      <w:tr w:rsidR="00C0547B" w:rsidRPr="00B66957" w:rsidTr="00B6695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pStyle w:val="af"/>
              <w:spacing w:before="0" w:after="0"/>
              <w:jc w:val="center"/>
            </w:pPr>
            <w:r w:rsidRPr="00B66957">
              <w:t>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pStyle w:val="13"/>
              <w:shd w:val="clear" w:color="auto" w:fill="FFFFFF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0547B" w:rsidRPr="00B66957" w:rsidTr="00B66957"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«5.3.</w:t>
            </w:r>
          </w:p>
        </w:tc>
        <w:tc>
          <w:tcPr>
            <w:tcW w:w="4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вовлечё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ности институтов гражданского 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щества в реализацию государстве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ной политики в области противоде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ствия коррупции в администрации Георгиевского городского округа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ежеква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both"/>
              <w:rPr>
                <w:rFonts w:ascii="Times New Roman" w:hAnsi="Times New Roman" w:cs="Times New Roman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обеспечению общественной безопасн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 и взаимодействию с правоохранительными 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органами управления по общественной безопасн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сти администрации Гео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гиевского городского округа</w:t>
            </w:r>
          </w:p>
        </w:tc>
      </w:tr>
      <w:tr w:rsidR="00C0547B" w:rsidRPr="00B66957" w:rsidTr="00B66957"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4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информации об 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новных итогах антикоррупционной работы для рассмотрения Координ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ционным советом по противоде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ствию коррупции в администрации Георгиевского городского округа Ставропольского края</w:t>
            </w:r>
          </w:p>
        </w:tc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4 квартал</w:t>
            </w:r>
          </w:p>
          <w:p w:rsidR="00C0547B" w:rsidRPr="00B66957" w:rsidRDefault="00C0547B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отдел кадров и муниц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пальной службы админ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страции Георгиевского городского округа;</w:t>
            </w:r>
          </w:p>
          <w:p w:rsidR="00C0547B" w:rsidRPr="00B66957" w:rsidRDefault="00C0547B">
            <w:pPr>
              <w:widowControl/>
              <w:autoSpaceDE/>
              <w:jc w:val="both"/>
              <w:rPr>
                <w:rFonts w:ascii="Times New Roman" w:hAnsi="Times New Roman" w:cs="Times New Roman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обеспечению общественной безопасн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сти и взаимодействию с правоохранительными органами управления по общественной безопасн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сти администрации Гео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гиевского городского округа</w:t>
            </w:r>
          </w:p>
        </w:tc>
      </w:tr>
      <w:tr w:rsidR="00C0547B" w:rsidRPr="00B66957" w:rsidTr="00B66957"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информации о в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полнении мероприятий по против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действию коррупции в администр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ции Георгиевского городского окр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га для рассмотрения на заседании Общественного совета Георгиевск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го городского округа</w:t>
            </w:r>
          </w:p>
        </w:tc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</w:t>
            </w:r>
          </w:p>
          <w:p w:rsidR="00C0547B" w:rsidRPr="00B66957" w:rsidRDefault="00C0547B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плану р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боты </w:t>
            </w:r>
          </w:p>
          <w:p w:rsidR="00C0547B" w:rsidRPr="00B66957" w:rsidRDefault="00C0547B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Общ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ственного совета </w:t>
            </w:r>
          </w:p>
          <w:p w:rsidR="00C0547B" w:rsidRPr="00B66957" w:rsidRDefault="00C0547B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Георгие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ского г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7B" w:rsidRPr="00B66957" w:rsidRDefault="00C0547B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отдел кадров и муниц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пальной службы админ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страции Георгиевского городского округа;</w:t>
            </w:r>
          </w:p>
          <w:p w:rsidR="00C0547B" w:rsidRPr="00B66957" w:rsidRDefault="00C0547B">
            <w:pPr>
              <w:widowControl/>
              <w:autoSpaceDE/>
              <w:jc w:val="both"/>
              <w:rPr>
                <w:rFonts w:ascii="Times New Roman" w:hAnsi="Times New Roman" w:cs="Times New Roman"/>
              </w:rPr>
            </w:pP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обеспечению общественной безопасн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сти и взаимодействию с правоохранительными органами управления по общественной безопасн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сти администрации Гео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66957">
              <w:rPr>
                <w:rFonts w:ascii="Times New Roman" w:eastAsia="Calibri" w:hAnsi="Times New Roman" w:cs="Times New Roman"/>
                <w:sz w:val="24"/>
                <w:szCs w:val="24"/>
              </w:rPr>
              <w:t>гиевского городского округа»</w:t>
            </w:r>
          </w:p>
        </w:tc>
      </w:tr>
    </w:tbl>
    <w:p w:rsidR="00C0547B" w:rsidRPr="00B66957" w:rsidRDefault="00C054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47B" w:rsidRPr="00B66957" w:rsidRDefault="00C0547B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57">
        <w:rPr>
          <w:rFonts w:ascii="Times New Roman" w:hAnsi="Times New Roman" w:cs="Times New Roman"/>
          <w:color w:val="2D2D2D"/>
          <w:spacing w:val="1"/>
          <w:sz w:val="28"/>
          <w:szCs w:val="28"/>
        </w:rPr>
        <w:t>2</w:t>
      </w:r>
      <w:r w:rsidRPr="00B66957">
        <w:rPr>
          <w:rFonts w:ascii="Times New Roman" w:hAnsi="Times New Roman" w:cs="Times New Roman"/>
          <w:spacing w:val="1"/>
          <w:sz w:val="28"/>
          <w:szCs w:val="28"/>
        </w:rPr>
        <w:t>. Контроль за выполнением настоящего распоряжения возложить на</w:t>
      </w:r>
      <w:r w:rsidRPr="00B66957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B66957">
        <w:rPr>
          <w:rFonts w:ascii="Times New Roman" w:hAnsi="Times New Roman" w:cs="Times New Roman"/>
          <w:sz w:val="28"/>
          <w:szCs w:val="28"/>
        </w:rPr>
        <w:t>заместителя главы администрации – начальника управления по обществе</w:t>
      </w:r>
      <w:r w:rsidRPr="00B66957">
        <w:rPr>
          <w:rFonts w:ascii="Times New Roman" w:hAnsi="Times New Roman" w:cs="Times New Roman"/>
          <w:sz w:val="28"/>
          <w:szCs w:val="28"/>
        </w:rPr>
        <w:t>н</w:t>
      </w:r>
      <w:r w:rsidRPr="00B66957">
        <w:rPr>
          <w:rFonts w:ascii="Times New Roman" w:hAnsi="Times New Roman" w:cs="Times New Roman"/>
          <w:sz w:val="28"/>
          <w:szCs w:val="28"/>
        </w:rPr>
        <w:t>ной безопасности администрации Георгиевского городского округа Ставр</w:t>
      </w:r>
      <w:r w:rsidRPr="00B66957">
        <w:rPr>
          <w:rFonts w:ascii="Times New Roman" w:hAnsi="Times New Roman" w:cs="Times New Roman"/>
          <w:sz w:val="28"/>
          <w:szCs w:val="28"/>
        </w:rPr>
        <w:t>о</w:t>
      </w:r>
      <w:r w:rsidRPr="00B66957">
        <w:rPr>
          <w:rFonts w:ascii="Times New Roman" w:hAnsi="Times New Roman" w:cs="Times New Roman"/>
          <w:sz w:val="28"/>
          <w:szCs w:val="28"/>
        </w:rPr>
        <w:t>польского края Бережного Г.А.</w:t>
      </w:r>
    </w:p>
    <w:p w:rsidR="00D06AD3" w:rsidRPr="00B66957" w:rsidRDefault="00D06AD3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47B" w:rsidRPr="00B66957" w:rsidRDefault="00C0547B">
      <w:pPr>
        <w:pStyle w:val="ab"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B66957">
        <w:rPr>
          <w:szCs w:val="28"/>
        </w:rPr>
        <w:t xml:space="preserve">3. Настоящее </w:t>
      </w:r>
      <w:r w:rsidRPr="00B66957">
        <w:rPr>
          <w:color w:val="2D2D2D"/>
          <w:spacing w:val="1"/>
          <w:szCs w:val="28"/>
        </w:rPr>
        <w:t>распоряжение</w:t>
      </w:r>
      <w:r w:rsidRPr="00B66957">
        <w:rPr>
          <w:szCs w:val="28"/>
        </w:rPr>
        <w:t xml:space="preserve"> вступает в силу со дня его принятия.</w:t>
      </w:r>
    </w:p>
    <w:p w:rsidR="00C0547B" w:rsidRPr="00B66957" w:rsidRDefault="00C0547B">
      <w:pPr>
        <w:pStyle w:val="ab"/>
        <w:jc w:val="both"/>
        <w:rPr>
          <w:szCs w:val="28"/>
        </w:rPr>
      </w:pPr>
    </w:p>
    <w:p w:rsidR="00C0547B" w:rsidRPr="00B66957" w:rsidRDefault="00C0547B">
      <w:pPr>
        <w:pStyle w:val="ab"/>
        <w:jc w:val="both"/>
        <w:rPr>
          <w:szCs w:val="28"/>
        </w:rPr>
      </w:pPr>
    </w:p>
    <w:p w:rsidR="00C0547B" w:rsidRPr="00B66957" w:rsidRDefault="00C0547B">
      <w:pPr>
        <w:pStyle w:val="ab"/>
        <w:jc w:val="both"/>
        <w:rPr>
          <w:szCs w:val="28"/>
        </w:rPr>
      </w:pPr>
    </w:p>
    <w:p w:rsidR="00C0547B" w:rsidRPr="00B66957" w:rsidRDefault="00C0547B" w:rsidP="00B6695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6957">
        <w:rPr>
          <w:rFonts w:ascii="Times New Roman" w:hAnsi="Times New Roman" w:cs="Times New Roman"/>
          <w:sz w:val="28"/>
          <w:szCs w:val="28"/>
        </w:rPr>
        <w:t>Глава</w:t>
      </w:r>
    </w:p>
    <w:p w:rsidR="00C0547B" w:rsidRPr="00B66957" w:rsidRDefault="00C0547B" w:rsidP="00B6695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6957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C0547B" w:rsidRPr="00B66957" w:rsidRDefault="00C0547B" w:rsidP="00B6695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6957">
        <w:rPr>
          <w:rFonts w:ascii="Times New Roman" w:hAnsi="Times New Roman" w:cs="Times New Roman"/>
          <w:sz w:val="28"/>
          <w:szCs w:val="28"/>
        </w:rPr>
        <w:t xml:space="preserve">Ставропольского края   </w:t>
      </w:r>
      <w:r w:rsidR="00707EE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695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66957" w:rsidRPr="00B66957">
        <w:rPr>
          <w:rFonts w:ascii="Times New Roman" w:hAnsi="Times New Roman" w:cs="Times New Roman"/>
          <w:sz w:val="28"/>
          <w:szCs w:val="28"/>
        </w:rPr>
        <w:t xml:space="preserve">                                               М.В.Клетин</w:t>
      </w:r>
    </w:p>
    <w:p w:rsidR="00C0547B" w:rsidRPr="00B66957" w:rsidRDefault="00C054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547B" w:rsidRPr="00B66957" w:rsidSect="00B66957">
      <w:headerReference w:type="default" r:id="rId8"/>
      <w:pgSz w:w="11906" w:h="16838" w:code="9"/>
      <w:pgMar w:top="1418" w:right="567" w:bottom="1134" w:left="1985" w:header="709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4D" w:rsidRDefault="00FF2B4D">
      <w:r>
        <w:separator/>
      </w:r>
    </w:p>
  </w:endnote>
  <w:endnote w:type="continuationSeparator" w:id="0">
    <w:p w:rsidR="00FF2B4D" w:rsidRDefault="00FF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4D" w:rsidRDefault="00FF2B4D">
      <w:r>
        <w:separator/>
      </w:r>
    </w:p>
  </w:footnote>
  <w:footnote w:type="continuationSeparator" w:id="0">
    <w:p w:rsidR="00FF2B4D" w:rsidRDefault="00FF2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47B" w:rsidRPr="00B66957" w:rsidRDefault="00C0547B">
    <w:pPr>
      <w:pStyle w:val="ad"/>
      <w:jc w:val="right"/>
      <w:rPr>
        <w:rFonts w:ascii="Times New Roman" w:hAnsi="Times New Roman"/>
      </w:rPr>
    </w:pPr>
    <w:r w:rsidRPr="00B66957">
      <w:rPr>
        <w:rFonts w:ascii="Times New Roman" w:hAnsi="Times New Roman"/>
        <w:sz w:val="28"/>
        <w:szCs w:val="28"/>
      </w:rPr>
      <w:fldChar w:fldCharType="begin"/>
    </w:r>
    <w:r w:rsidRPr="00B66957">
      <w:rPr>
        <w:rFonts w:ascii="Times New Roman" w:hAnsi="Times New Roman"/>
        <w:sz w:val="28"/>
        <w:szCs w:val="28"/>
      </w:rPr>
      <w:instrText xml:space="preserve"> PAGE </w:instrText>
    </w:r>
    <w:r w:rsidRPr="00B66957">
      <w:rPr>
        <w:rFonts w:ascii="Times New Roman" w:hAnsi="Times New Roman"/>
        <w:sz w:val="28"/>
        <w:szCs w:val="28"/>
      </w:rPr>
      <w:fldChar w:fldCharType="separate"/>
    </w:r>
    <w:r w:rsidR="007D3347">
      <w:rPr>
        <w:rFonts w:ascii="Times New Roman" w:hAnsi="Times New Roman"/>
        <w:noProof/>
        <w:sz w:val="28"/>
        <w:szCs w:val="28"/>
      </w:rPr>
      <w:t>7</w:t>
    </w:r>
    <w:r w:rsidRPr="00B66957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30"/>
    <w:rsid w:val="00167DAC"/>
    <w:rsid w:val="001C0D20"/>
    <w:rsid w:val="002A680A"/>
    <w:rsid w:val="003678AA"/>
    <w:rsid w:val="005352B0"/>
    <w:rsid w:val="00545795"/>
    <w:rsid w:val="006836E6"/>
    <w:rsid w:val="00707EEA"/>
    <w:rsid w:val="007D3347"/>
    <w:rsid w:val="009F4829"/>
    <w:rsid w:val="00A8372A"/>
    <w:rsid w:val="00B66957"/>
    <w:rsid w:val="00C0547B"/>
    <w:rsid w:val="00D06AD3"/>
    <w:rsid w:val="00E14686"/>
    <w:rsid w:val="00EE0430"/>
    <w:rsid w:val="00EF3DC9"/>
    <w:rsid w:val="00FF2B4D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hint="default"/>
    </w:rPr>
  </w:style>
  <w:style w:type="character" w:customStyle="1" w:styleId="10">
    <w:name w:val="Основной шрифт абзаца1"/>
  </w:style>
  <w:style w:type="character" w:customStyle="1" w:styleId="3">
    <w:name w:val="Основной текст с отступом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rPr>
      <w:rFonts w:ascii="Arial" w:eastAsia="Times New Roman" w:hAnsi="Arial" w:cs="Arial"/>
    </w:rPr>
  </w:style>
  <w:style w:type="character" w:customStyle="1" w:styleId="a6">
    <w:name w:val="Нижний колонтитул Знак"/>
    <w:rPr>
      <w:rFonts w:ascii="Arial" w:eastAsia="Times New Roman" w:hAnsi="Arial" w:cs="Arial"/>
    </w:rPr>
  </w:style>
  <w:style w:type="character" w:styleId="a7">
    <w:name w:val="Hyperlink"/>
    <w:rPr>
      <w:color w:val="000080"/>
      <w:u w:val="single"/>
    </w:rPr>
  </w:style>
  <w:style w:type="character" w:customStyle="1" w:styleId="a8">
    <w:name w:val="Гипертекстовая ссылка"/>
    <w:rPr>
      <w:b/>
      <w:bCs/>
      <w:color w:val="106BBE"/>
    </w:rPr>
  </w:style>
  <w:style w:type="character" w:styleId="a9">
    <w:name w:val="Strong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styleId="ab">
    <w:name w:val="No Spacing"/>
    <w:qFormat/>
    <w:pPr>
      <w:suppressAutoHyphens/>
    </w:pPr>
    <w:rPr>
      <w:rFonts w:eastAsia="Calibri"/>
      <w:sz w:val="28"/>
      <w:szCs w:val="22"/>
      <w:lang w:eastAsia="ar-SA"/>
    </w:rPr>
  </w:style>
  <w:style w:type="paragraph" w:customStyle="1" w:styleId="31">
    <w:name w:val="Основной текст с отступом 31"/>
    <w:basedOn w:val="a"/>
    <w:pPr>
      <w:widowControl/>
      <w:autoSpaceDE/>
      <w:spacing w:after="120"/>
      <w:ind w:left="283"/>
    </w:pPr>
    <w:rPr>
      <w:rFonts w:ascii="Times New Roman" w:hAnsi="Times New Roman" w:cs="Times New Roman"/>
      <w:sz w:val="16"/>
      <w:szCs w:val="16"/>
      <w:lang w:val="x-none"/>
    </w:rPr>
  </w:style>
  <w:style w:type="paragraph" w:styleId="ac">
    <w:name w:val="List Paragraph"/>
    <w:basedOn w:val="a"/>
    <w:qFormat/>
    <w:pPr>
      <w:widowControl/>
      <w:autoSpaceDE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pPr>
      <w:spacing w:line="322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customStyle="1" w:styleId="Noparagraphstyle">
    <w:name w:val="[No paragraph style]"/>
    <w:pPr>
      <w:suppressAutoHyphens/>
      <w:spacing w:line="288" w:lineRule="auto"/>
    </w:pPr>
    <w:rPr>
      <w:color w:val="000000"/>
      <w:sz w:val="24"/>
      <w:lang w:eastAsia="ar-SA"/>
    </w:rPr>
  </w:style>
  <w:style w:type="paragraph" w:styleId="af">
    <w:name w:val="Normal (Web)"/>
    <w:basedOn w:val="a"/>
    <w:uiPriority w:val="99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ConsPlusCell">
    <w:name w:val="ConsPlusCell"/>
    <w:pPr>
      <w:suppressAutoHyphens/>
      <w:autoSpaceDE w:val="0"/>
    </w:pPr>
    <w:rPr>
      <w:rFonts w:eastAsia="Calibri"/>
      <w:sz w:val="28"/>
      <w:szCs w:val="28"/>
      <w:lang w:eastAsia="ar-SA"/>
    </w:rPr>
  </w:style>
  <w:style w:type="paragraph" w:customStyle="1" w:styleId="af3">
    <w:name w:val="Прижатый влево"/>
    <w:basedOn w:val="a"/>
    <w:next w:val="a"/>
    <w:rPr>
      <w:sz w:val="24"/>
      <w:szCs w:val="24"/>
    </w:rPr>
  </w:style>
  <w:style w:type="paragraph" w:customStyle="1" w:styleId="13">
    <w:name w:val="Без интервала1"/>
    <w:pPr>
      <w:widowControl w:val="0"/>
      <w:suppressAutoHyphens/>
      <w:ind w:firstLine="720"/>
      <w:jc w:val="both"/>
    </w:pPr>
    <w:rPr>
      <w:rFonts w:ascii="Arial" w:eastAsia="SimSun" w:hAnsi="Arial" w:cs="Arial"/>
      <w:sz w:val="26"/>
      <w:szCs w:val="26"/>
      <w:lang w:eastAsia="hi-IN" w:bidi="hi-IN"/>
    </w:rPr>
  </w:style>
  <w:style w:type="paragraph" w:styleId="af4">
    <w:name w:val="Balloon Text"/>
    <w:basedOn w:val="a"/>
    <w:link w:val="af5"/>
    <w:uiPriority w:val="99"/>
    <w:semiHidden/>
    <w:unhideWhenUsed/>
    <w:rsid w:val="009F482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2"/>
    <w:link w:val="af4"/>
    <w:uiPriority w:val="99"/>
    <w:semiHidden/>
    <w:rsid w:val="009F4829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hint="default"/>
    </w:rPr>
  </w:style>
  <w:style w:type="character" w:customStyle="1" w:styleId="10">
    <w:name w:val="Основной шрифт абзаца1"/>
  </w:style>
  <w:style w:type="character" w:customStyle="1" w:styleId="3">
    <w:name w:val="Основной текст с отступом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rPr>
      <w:rFonts w:ascii="Arial" w:eastAsia="Times New Roman" w:hAnsi="Arial" w:cs="Arial"/>
    </w:rPr>
  </w:style>
  <w:style w:type="character" w:customStyle="1" w:styleId="a6">
    <w:name w:val="Нижний колонтитул Знак"/>
    <w:rPr>
      <w:rFonts w:ascii="Arial" w:eastAsia="Times New Roman" w:hAnsi="Arial" w:cs="Arial"/>
    </w:rPr>
  </w:style>
  <w:style w:type="character" w:styleId="a7">
    <w:name w:val="Hyperlink"/>
    <w:rPr>
      <w:color w:val="000080"/>
      <w:u w:val="single"/>
    </w:rPr>
  </w:style>
  <w:style w:type="character" w:customStyle="1" w:styleId="a8">
    <w:name w:val="Гипертекстовая ссылка"/>
    <w:rPr>
      <w:b/>
      <w:bCs/>
      <w:color w:val="106BBE"/>
    </w:rPr>
  </w:style>
  <w:style w:type="character" w:styleId="a9">
    <w:name w:val="Strong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styleId="ab">
    <w:name w:val="No Spacing"/>
    <w:qFormat/>
    <w:pPr>
      <w:suppressAutoHyphens/>
    </w:pPr>
    <w:rPr>
      <w:rFonts w:eastAsia="Calibri"/>
      <w:sz w:val="28"/>
      <w:szCs w:val="22"/>
      <w:lang w:eastAsia="ar-SA"/>
    </w:rPr>
  </w:style>
  <w:style w:type="paragraph" w:customStyle="1" w:styleId="31">
    <w:name w:val="Основной текст с отступом 31"/>
    <w:basedOn w:val="a"/>
    <w:pPr>
      <w:widowControl/>
      <w:autoSpaceDE/>
      <w:spacing w:after="120"/>
      <w:ind w:left="283"/>
    </w:pPr>
    <w:rPr>
      <w:rFonts w:ascii="Times New Roman" w:hAnsi="Times New Roman" w:cs="Times New Roman"/>
      <w:sz w:val="16"/>
      <w:szCs w:val="16"/>
      <w:lang w:val="x-none"/>
    </w:rPr>
  </w:style>
  <w:style w:type="paragraph" w:styleId="ac">
    <w:name w:val="List Paragraph"/>
    <w:basedOn w:val="a"/>
    <w:qFormat/>
    <w:pPr>
      <w:widowControl/>
      <w:autoSpaceDE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pPr>
      <w:spacing w:line="322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customStyle="1" w:styleId="Noparagraphstyle">
    <w:name w:val="[No paragraph style]"/>
    <w:pPr>
      <w:suppressAutoHyphens/>
      <w:spacing w:line="288" w:lineRule="auto"/>
    </w:pPr>
    <w:rPr>
      <w:color w:val="000000"/>
      <w:sz w:val="24"/>
      <w:lang w:eastAsia="ar-SA"/>
    </w:rPr>
  </w:style>
  <w:style w:type="paragraph" w:styleId="af">
    <w:name w:val="Normal (Web)"/>
    <w:basedOn w:val="a"/>
    <w:uiPriority w:val="99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ConsPlusCell">
    <w:name w:val="ConsPlusCell"/>
    <w:pPr>
      <w:suppressAutoHyphens/>
      <w:autoSpaceDE w:val="0"/>
    </w:pPr>
    <w:rPr>
      <w:rFonts w:eastAsia="Calibri"/>
      <w:sz w:val="28"/>
      <w:szCs w:val="28"/>
      <w:lang w:eastAsia="ar-SA"/>
    </w:rPr>
  </w:style>
  <w:style w:type="paragraph" w:customStyle="1" w:styleId="af3">
    <w:name w:val="Прижатый влево"/>
    <w:basedOn w:val="a"/>
    <w:next w:val="a"/>
    <w:rPr>
      <w:sz w:val="24"/>
      <w:szCs w:val="24"/>
    </w:rPr>
  </w:style>
  <w:style w:type="paragraph" w:customStyle="1" w:styleId="13">
    <w:name w:val="Без интервала1"/>
    <w:pPr>
      <w:widowControl w:val="0"/>
      <w:suppressAutoHyphens/>
      <w:ind w:firstLine="720"/>
      <w:jc w:val="both"/>
    </w:pPr>
    <w:rPr>
      <w:rFonts w:ascii="Arial" w:eastAsia="SimSun" w:hAnsi="Arial" w:cs="Arial"/>
      <w:sz w:val="26"/>
      <w:szCs w:val="26"/>
      <w:lang w:eastAsia="hi-IN" w:bidi="hi-IN"/>
    </w:rPr>
  </w:style>
  <w:style w:type="paragraph" w:styleId="af4">
    <w:name w:val="Balloon Text"/>
    <w:basedOn w:val="a"/>
    <w:link w:val="af5"/>
    <w:uiPriority w:val="99"/>
    <w:semiHidden/>
    <w:unhideWhenUsed/>
    <w:rsid w:val="009F482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2"/>
    <w:link w:val="af4"/>
    <w:uiPriority w:val="99"/>
    <w:semiHidden/>
    <w:rsid w:val="009F48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Васекина</cp:lastModifiedBy>
  <cp:revision>14</cp:revision>
  <cp:lastPrinted>2020-02-11T09:53:00Z</cp:lastPrinted>
  <dcterms:created xsi:type="dcterms:W3CDTF">2020-02-10T13:17:00Z</dcterms:created>
  <dcterms:modified xsi:type="dcterms:W3CDTF">2020-02-17T07:23:00Z</dcterms:modified>
</cp:coreProperties>
</file>