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48" w:rsidRDefault="00675448" w:rsidP="006754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75448" w:rsidRDefault="00675448" w:rsidP="006754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ГЕОРГИЕВСКОГО</w:t>
      </w:r>
      <w:proofErr w:type="gramEnd"/>
    </w:p>
    <w:p w:rsidR="00675448" w:rsidRDefault="00675448" w:rsidP="006754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</w:p>
    <w:p w:rsidR="00675448" w:rsidRDefault="00675448" w:rsidP="006754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675448" w:rsidRDefault="00675448" w:rsidP="00675448">
      <w:pPr>
        <w:jc w:val="center"/>
        <w:rPr>
          <w:sz w:val="28"/>
          <w:szCs w:val="28"/>
        </w:rPr>
      </w:pPr>
    </w:p>
    <w:p w:rsidR="00675448" w:rsidRDefault="00297290" w:rsidP="00675448">
      <w:pPr>
        <w:rPr>
          <w:sz w:val="28"/>
          <w:szCs w:val="28"/>
        </w:rPr>
      </w:pPr>
      <w:r>
        <w:rPr>
          <w:sz w:val="28"/>
          <w:szCs w:val="28"/>
        </w:rPr>
        <w:t>26 октября</w:t>
      </w:r>
      <w:r w:rsidR="00675448">
        <w:rPr>
          <w:sz w:val="28"/>
          <w:szCs w:val="28"/>
        </w:rPr>
        <w:t xml:space="preserve"> 2018 г.      </w:t>
      </w:r>
      <w:r>
        <w:rPr>
          <w:sz w:val="28"/>
          <w:szCs w:val="28"/>
        </w:rPr>
        <w:t xml:space="preserve">     </w:t>
      </w:r>
      <w:r w:rsidR="00675448">
        <w:rPr>
          <w:sz w:val="28"/>
          <w:szCs w:val="28"/>
        </w:rPr>
        <w:t xml:space="preserve">             г. Георгиевск               </w:t>
      </w:r>
      <w:r>
        <w:rPr>
          <w:sz w:val="28"/>
          <w:szCs w:val="28"/>
        </w:rPr>
        <w:t xml:space="preserve">                           № 2872</w:t>
      </w:r>
    </w:p>
    <w:p w:rsidR="00C26CAD" w:rsidRPr="0061412A" w:rsidRDefault="00C26CAD" w:rsidP="00F3206F">
      <w:pPr>
        <w:widowControl w:val="0"/>
        <w:jc w:val="both"/>
        <w:rPr>
          <w:sz w:val="28"/>
        </w:rPr>
      </w:pPr>
    </w:p>
    <w:p w:rsidR="00C26CAD" w:rsidRPr="0061412A" w:rsidRDefault="00C26CAD" w:rsidP="00F3206F">
      <w:pPr>
        <w:widowControl w:val="0"/>
        <w:jc w:val="both"/>
        <w:rPr>
          <w:sz w:val="28"/>
        </w:rPr>
      </w:pPr>
    </w:p>
    <w:p w:rsidR="0054436A" w:rsidRPr="0054436A" w:rsidRDefault="0054436A" w:rsidP="0054436A">
      <w:pPr>
        <w:shd w:val="clear" w:color="auto" w:fill="FFFFFF"/>
        <w:jc w:val="both"/>
        <w:rPr>
          <w:sz w:val="28"/>
          <w:szCs w:val="28"/>
        </w:rPr>
      </w:pPr>
    </w:p>
    <w:p w:rsidR="00ED5ED3" w:rsidRPr="00ED5ED3" w:rsidRDefault="00ED5ED3" w:rsidP="00ED5ED3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  <w:r w:rsidRPr="00ED5ED3">
        <w:rPr>
          <w:sz w:val="28"/>
          <w:szCs w:val="28"/>
        </w:rPr>
        <w:t>Об утверждении Положения о порядке применения взысканий за несоблюд</w:t>
      </w:r>
      <w:r w:rsidRPr="00ED5ED3">
        <w:rPr>
          <w:sz w:val="28"/>
          <w:szCs w:val="28"/>
        </w:rPr>
        <w:t>е</w:t>
      </w:r>
      <w:r w:rsidRPr="00ED5ED3">
        <w:rPr>
          <w:sz w:val="28"/>
          <w:szCs w:val="28"/>
        </w:rPr>
        <w:t>ние муниципальными служащими муниципальной службы в администрации Георгиевского городского округа Ставропольского края и структурных по</w:t>
      </w:r>
      <w:r w:rsidRPr="00ED5ED3">
        <w:rPr>
          <w:sz w:val="28"/>
          <w:szCs w:val="28"/>
        </w:rPr>
        <w:t>д</w:t>
      </w:r>
      <w:r w:rsidRPr="00ED5ED3">
        <w:rPr>
          <w:sz w:val="28"/>
          <w:szCs w:val="28"/>
        </w:rPr>
        <w:t>разделениях администрации Георгиевского городского округа Ставропол</w:t>
      </w:r>
      <w:r w:rsidRPr="00ED5ED3">
        <w:rPr>
          <w:sz w:val="28"/>
          <w:szCs w:val="28"/>
        </w:rPr>
        <w:t>ь</w:t>
      </w:r>
      <w:r w:rsidRPr="00ED5ED3">
        <w:rPr>
          <w:sz w:val="28"/>
          <w:szCs w:val="28"/>
        </w:rPr>
        <w:t>ского края, обладающих правами юридического лица, ограничений и запр</w:t>
      </w:r>
      <w:r w:rsidRPr="00ED5ED3">
        <w:rPr>
          <w:sz w:val="28"/>
          <w:szCs w:val="28"/>
        </w:rPr>
        <w:t>е</w:t>
      </w:r>
      <w:r w:rsidRPr="00ED5ED3">
        <w:rPr>
          <w:sz w:val="28"/>
          <w:szCs w:val="28"/>
        </w:rPr>
        <w:t>тов, требований о предотвращении или об урегулировании конфликта инт</w:t>
      </w:r>
      <w:r w:rsidRPr="00ED5ED3">
        <w:rPr>
          <w:sz w:val="28"/>
          <w:szCs w:val="28"/>
        </w:rPr>
        <w:t>е</w:t>
      </w:r>
      <w:r w:rsidRPr="00ED5ED3">
        <w:rPr>
          <w:sz w:val="28"/>
          <w:szCs w:val="28"/>
        </w:rPr>
        <w:t>ресов и неисполнение обязанностей, установленных в целях противодействия коррупции</w:t>
      </w:r>
    </w:p>
    <w:p w:rsidR="00ED5ED3" w:rsidRPr="00ED5ED3" w:rsidRDefault="00ED5ED3" w:rsidP="00ED5ED3">
      <w:pPr>
        <w:jc w:val="both"/>
        <w:rPr>
          <w:rFonts w:eastAsia="Calibri"/>
          <w:sz w:val="28"/>
          <w:szCs w:val="28"/>
          <w:lang w:eastAsia="en-US"/>
        </w:rPr>
      </w:pPr>
    </w:p>
    <w:p w:rsidR="00ED5ED3" w:rsidRPr="00ED5ED3" w:rsidRDefault="00ED5ED3" w:rsidP="00ED5ED3">
      <w:pPr>
        <w:jc w:val="both"/>
        <w:rPr>
          <w:rFonts w:eastAsia="Calibri"/>
          <w:sz w:val="28"/>
          <w:szCs w:val="28"/>
          <w:lang w:eastAsia="en-US"/>
        </w:rPr>
      </w:pPr>
    </w:p>
    <w:p w:rsidR="00ED5ED3" w:rsidRPr="00ED5ED3" w:rsidRDefault="00ED5ED3" w:rsidP="00ED5ED3">
      <w:pPr>
        <w:jc w:val="both"/>
        <w:rPr>
          <w:rFonts w:eastAsia="Calibri"/>
          <w:sz w:val="28"/>
          <w:szCs w:val="28"/>
          <w:lang w:eastAsia="en-US"/>
        </w:rPr>
      </w:pPr>
    </w:p>
    <w:p w:rsidR="00ED5ED3" w:rsidRPr="00ED5ED3" w:rsidRDefault="00ED5ED3" w:rsidP="00ED5ED3">
      <w:pPr>
        <w:autoSpaceDE w:val="0"/>
        <w:autoSpaceDN w:val="0"/>
        <w:adjustRightInd w:val="0"/>
        <w:ind w:firstLine="696"/>
        <w:jc w:val="both"/>
        <w:rPr>
          <w:sz w:val="28"/>
          <w:szCs w:val="28"/>
        </w:rPr>
      </w:pPr>
      <w:proofErr w:type="gramStart"/>
      <w:r w:rsidRPr="00ED5ED3">
        <w:rPr>
          <w:sz w:val="28"/>
          <w:szCs w:val="28"/>
        </w:rPr>
        <w:t>В соответствии с частями 3 и 6 статьи 27</w:t>
      </w:r>
      <w:r w:rsidRPr="00ED5ED3">
        <w:rPr>
          <w:sz w:val="28"/>
          <w:szCs w:val="28"/>
          <w:vertAlign w:val="superscript"/>
        </w:rPr>
        <w:t>1</w:t>
      </w:r>
      <w:r w:rsidRPr="00ED5ED3">
        <w:rPr>
          <w:sz w:val="28"/>
          <w:szCs w:val="28"/>
        </w:rPr>
        <w:t xml:space="preserve"> Федерального закона от 02 марта 2007 г. № 25-ФЗ «О муниципальной службе в Российской Федерации», Федеральным законом от 25 декабря 2008 г. № 273-ФЗ «О противодействии коррупции», Законом Ставропольского края от 04 мая 2009 г. № 25-кз «О противодействии коррупции в Ставропольском крае», постановлением Г</w:t>
      </w:r>
      <w:r w:rsidRPr="00ED5ED3">
        <w:rPr>
          <w:sz w:val="28"/>
          <w:szCs w:val="28"/>
        </w:rPr>
        <w:t>у</w:t>
      </w:r>
      <w:r w:rsidRPr="00ED5ED3">
        <w:rPr>
          <w:sz w:val="28"/>
          <w:szCs w:val="28"/>
        </w:rPr>
        <w:t>бернатора Ставропольского края от 23 мая 2017 г. № 244 «Об</w:t>
      </w:r>
      <w:proofErr w:type="gramEnd"/>
      <w:r w:rsidRPr="00ED5ED3">
        <w:rPr>
          <w:sz w:val="28"/>
          <w:szCs w:val="28"/>
        </w:rPr>
        <w:t xml:space="preserve"> </w:t>
      </w:r>
      <w:proofErr w:type="gramStart"/>
      <w:r w:rsidRPr="00ED5ED3">
        <w:rPr>
          <w:sz w:val="28"/>
          <w:szCs w:val="28"/>
        </w:rPr>
        <w:t>утверждении</w:t>
      </w:r>
      <w:proofErr w:type="gramEnd"/>
      <w:r w:rsidRPr="00ED5ED3">
        <w:rPr>
          <w:sz w:val="28"/>
          <w:szCs w:val="28"/>
        </w:rPr>
        <w:t xml:space="preserve"> Положения о порядке применения взысканий за несоблюдение муниципал</w:t>
      </w:r>
      <w:r w:rsidRPr="00ED5ED3">
        <w:rPr>
          <w:sz w:val="28"/>
          <w:szCs w:val="28"/>
        </w:rPr>
        <w:t>ь</w:t>
      </w:r>
      <w:r w:rsidRPr="00ED5ED3">
        <w:rPr>
          <w:sz w:val="28"/>
          <w:szCs w:val="28"/>
        </w:rPr>
        <w:t>ными служащими муниципальной службы в Ставропольском крае огранич</w:t>
      </w:r>
      <w:r w:rsidRPr="00ED5ED3">
        <w:rPr>
          <w:sz w:val="28"/>
          <w:szCs w:val="28"/>
        </w:rPr>
        <w:t>е</w:t>
      </w:r>
      <w:r w:rsidRPr="00ED5ED3">
        <w:rPr>
          <w:sz w:val="28"/>
          <w:szCs w:val="28"/>
        </w:rPr>
        <w:t>ний и запретов, требований о предотвращении или об урегулировании ко</w:t>
      </w:r>
      <w:r w:rsidRPr="00ED5ED3">
        <w:rPr>
          <w:sz w:val="28"/>
          <w:szCs w:val="28"/>
        </w:rPr>
        <w:t>н</w:t>
      </w:r>
      <w:r w:rsidRPr="00ED5ED3">
        <w:rPr>
          <w:sz w:val="28"/>
          <w:szCs w:val="28"/>
        </w:rPr>
        <w:t>фликта интересов и неисполнение обязанностей, установленных в целях пр</w:t>
      </w:r>
      <w:r w:rsidRPr="00ED5ED3">
        <w:rPr>
          <w:sz w:val="28"/>
          <w:szCs w:val="28"/>
        </w:rPr>
        <w:t>о</w:t>
      </w:r>
      <w:r w:rsidRPr="00ED5ED3">
        <w:rPr>
          <w:sz w:val="28"/>
          <w:szCs w:val="28"/>
        </w:rPr>
        <w:t>тиводействия коррупции», на основании статей 52, 61 Устава Георгиевского городского округа Ставропольского края, администрация Георгиевского г</w:t>
      </w:r>
      <w:r w:rsidRPr="00ED5ED3">
        <w:rPr>
          <w:sz w:val="28"/>
          <w:szCs w:val="28"/>
        </w:rPr>
        <w:t>о</w:t>
      </w:r>
      <w:r w:rsidRPr="00ED5ED3">
        <w:rPr>
          <w:sz w:val="28"/>
          <w:szCs w:val="28"/>
        </w:rPr>
        <w:t>родского округа Ставропольского края</w:t>
      </w:r>
    </w:p>
    <w:p w:rsidR="00ED5ED3" w:rsidRPr="00ED5ED3" w:rsidRDefault="00ED5ED3" w:rsidP="006754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5ED3" w:rsidRPr="00ED5ED3" w:rsidRDefault="00ED5ED3" w:rsidP="00ED5ED3">
      <w:pPr>
        <w:autoSpaceDE w:val="0"/>
        <w:autoSpaceDN w:val="0"/>
        <w:adjustRightInd w:val="0"/>
        <w:rPr>
          <w:sz w:val="28"/>
          <w:szCs w:val="28"/>
        </w:rPr>
      </w:pPr>
    </w:p>
    <w:p w:rsidR="00ED5ED3" w:rsidRPr="00ED5ED3" w:rsidRDefault="00ED5ED3" w:rsidP="00ED5ED3">
      <w:pPr>
        <w:autoSpaceDE w:val="0"/>
        <w:autoSpaceDN w:val="0"/>
        <w:adjustRightInd w:val="0"/>
        <w:rPr>
          <w:sz w:val="28"/>
          <w:szCs w:val="28"/>
        </w:rPr>
      </w:pPr>
      <w:r w:rsidRPr="00ED5ED3">
        <w:rPr>
          <w:sz w:val="28"/>
          <w:szCs w:val="28"/>
        </w:rPr>
        <w:t>ПОСТАНОВЛЯЕТ:</w:t>
      </w:r>
    </w:p>
    <w:p w:rsidR="00ED5ED3" w:rsidRPr="00ED5ED3" w:rsidRDefault="00ED5ED3" w:rsidP="00ED5ED3">
      <w:pPr>
        <w:autoSpaceDE w:val="0"/>
        <w:autoSpaceDN w:val="0"/>
        <w:adjustRightInd w:val="0"/>
        <w:rPr>
          <w:sz w:val="28"/>
          <w:szCs w:val="28"/>
        </w:rPr>
      </w:pPr>
    </w:p>
    <w:p w:rsidR="00ED5ED3" w:rsidRPr="00ED5ED3" w:rsidRDefault="00ED5ED3" w:rsidP="00675448">
      <w:pPr>
        <w:tabs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</w:p>
    <w:p w:rsidR="00ED5ED3" w:rsidRPr="00ED5ED3" w:rsidRDefault="00ED5ED3" w:rsidP="0067544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ED5ED3">
        <w:rPr>
          <w:sz w:val="28"/>
          <w:szCs w:val="28"/>
        </w:rPr>
        <w:t xml:space="preserve">1. </w:t>
      </w:r>
      <w:proofErr w:type="gramStart"/>
      <w:r w:rsidRPr="00ED5ED3">
        <w:rPr>
          <w:sz w:val="28"/>
          <w:szCs w:val="28"/>
        </w:rPr>
        <w:t>Утвердить прилагаемое Положение о порядке применения взысканий за несоблюдение муниципальными служащими муниципальной службы в администрации Георгиевского городского округа Ставропольского края и структурных подразделениях администрации Георгиевского городского о</w:t>
      </w:r>
      <w:r w:rsidRPr="00ED5ED3">
        <w:rPr>
          <w:sz w:val="28"/>
          <w:szCs w:val="28"/>
        </w:rPr>
        <w:t>к</w:t>
      </w:r>
      <w:r w:rsidRPr="00ED5ED3">
        <w:rPr>
          <w:sz w:val="28"/>
          <w:szCs w:val="28"/>
        </w:rPr>
        <w:t>руга Ставропольского края, обладающих правами юридического лица, огр</w:t>
      </w:r>
      <w:r w:rsidRPr="00ED5ED3">
        <w:rPr>
          <w:sz w:val="28"/>
          <w:szCs w:val="28"/>
        </w:rPr>
        <w:t>а</w:t>
      </w:r>
      <w:r w:rsidRPr="00ED5ED3">
        <w:rPr>
          <w:sz w:val="28"/>
          <w:szCs w:val="28"/>
        </w:rPr>
        <w:t>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  <w:proofErr w:type="gramEnd"/>
    </w:p>
    <w:p w:rsidR="00272D0E" w:rsidRPr="00272D0E" w:rsidRDefault="0019238F" w:rsidP="0067544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</w:t>
      </w:r>
      <w:r w:rsidR="00272D0E" w:rsidRPr="00272D0E">
        <w:rPr>
          <w:rFonts w:eastAsia="Calibri"/>
          <w:sz w:val="28"/>
          <w:szCs w:val="28"/>
          <w:lang w:eastAsia="en-US"/>
        </w:rPr>
        <w:t xml:space="preserve">. Признать утратившим силу постановление администрации </w:t>
      </w:r>
      <w:r w:rsidR="00272D0E">
        <w:rPr>
          <w:rFonts w:eastAsia="Calibri"/>
          <w:sz w:val="28"/>
          <w:szCs w:val="28"/>
          <w:lang w:eastAsia="en-US"/>
        </w:rPr>
        <w:t>Георгие</w:t>
      </w:r>
      <w:r w:rsidR="00272D0E">
        <w:rPr>
          <w:rFonts w:eastAsia="Calibri"/>
          <w:sz w:val="28"/>
          <w:szCs w:val="28"/>
          <w:lang w:eastAsia="en-US"/>
        </w:rPr>
        <w:t>в</w:t>
      </w:r>
      <w:r w:rsidR="00272D0E">
        <w:rPr>
          <w:rFonts w:eastAsia="Calibri"/>
          <w:sz w:val="28"/>
          <w:szCs w:val="28"/>
          <w:lang w:eastAsia="en-US"/>
        </w:rPr>
        <w:t xml:space="preserve">ского городского округа Ставропольского края </w:t>
      </w:r>
      <w:r w:rsidR="00272D0E" w:rsidRPr="00272D0E">
        <w:rPr>
          <w:rFonts w:eastAsia="Calibri"/>
          <w:sz w:val="28"/>
          <w:szCs w:val="28"/>
          <w:lang w:eastAsia="en-US"/>
        </w:rPr>
        <w:t xml:space="preserve">от </w:t>
      </w:r>
      <w:r w:rsidR="00272D0E">
        <w:rPr>
          <w:rFonts w:eastAsia="Calibri"/>
          <w:sz w:val="28"/>
          <w:szCs w:val="28"/>
          <w:lang w:eastAsia="en-US"/>
        </w:rPr>
        <w:t>20 октября 2017</w:t>
      </w:r>
      <w:r w:rsidR="00272D0E" w:rsidRPr="00272D0E">
        <w:rPr>
          <w:rFonts w:eastAsia="Calibri"/>
          <w:sz w:val="28"/>
          <w:szCs w:val="28"/>
          <w:lang w:eastAsia="en-US"/>
        </w:rPr>
        <w:t xml:space="preserve"> г. № </w:t>
      </w:r>
      <w:r w:rsidR="00272D0E">
        <w:rPr>
          <w:rFonts w:eastAsia="Calibri"/>
          <w:sz w:val="28"/>
          <w:szCs w:val="28"/>
          <w:lang w:eastAsia="en-US"/>
        </w:rPr>
        <w:t>1808</w:t>
      </w:r>
      <w:r w:rsidR="00272D0E" w:rsidRPr="00272D0E">
        <w:rPr>
          <w:rFonts w:eastAsia="Calibri"/>
          <w:sz w:val="28"/>
          <w:szCs w:val="28"/>
          <w:lang w:eastAsia="en-US"/>
        </w:rPr>
        <w:t xml:space="preserve"> «</w:t>
      </w:r>
      <w:r w:rsidRPr="0019238F">
        <w:rPr>
          <w:rFonts w:eastAsia="Calibri"/>
          <w:sz w:val="28"/>
          <w:szCs w:val="28"/>
          <w:lang w:eastAsia="en-US"/>
        </w:rPr>
        <w:t>Об утверждении Порядка применения взысканий за несоблюдение муниц</w:t>
      </w:r>
      <w:r w:rsidRPr="0019238F">
        <w:rPr>
          <w:rFonts w:eastAsia="Calibri"/>
          <w:sz w:val="28"/>
          <w:szCs w:val="28"/>
          <w:lang w:eastAsia="en-US"/>
        </w:rPr>
        <w:t>и</w:t>
      </w:r>
      <w:r w:rsidRPr="0019238F">
        <w:rPr>
          <w:rFonts w:eastAsia="Calibri"/>
          <w:sz w:val="28"/>
          <w:szCs w:val="28"/>
          <w:lang w:eastAsia="en-US"/>
        </w:rPr>
        <w:t>пальными служащими администрации Георгиевского городского округа Ставропольского края ограничений и запретов, требований о предотвращ</w:t>
      </w:r>
      <w:r w:rsidRPr="0019238F">
        <w:rPr>
          <w:rFonts w:eastAsia="Calibri"/>
          <w:sz w:val="28"/>
          <w:szCs w:val="28"/>
          <w:lang w:eastAsia="en-US"/>
        </w:rPr>
        <w:t>е</w:t>
      </w:r>
      <w:r w:rsidRPr="0019238F">
        <w:rPr>
          <w:rFonts w:eastAsia="Calibri"/>
          <w:sz w:val="28"/>
          <w:szCs w:val="28"/>
          <w:lang w:eastAsia="en-US"/>
        </w:rPr>
        <w:t>нии или об урегулировании конфликта интересов и неисполнение обязанн</w:t>
      </w:r>
      <w:r w:rsidRPr="0019238F">
        <w:rPr>
          <w:rFonts w:eastAsia="Calibri"/>
          <w:sz w:val="28"/>
          <w:szCs w:val="28"/>
          <w:lang w:eastAsia="en-US"/>
        </w:rPr>
        <w:t>о</w:t>
      </w:r>
      <w:r w:rsidRPr="0019238F">
        <w:rPr>
          <w:rFonts w:eastAsia="Calibri"/>
          <w:sz w:val="28"/>
          <w:szCs w:val="28"/>
          <w:lang w:eastAsia="en-US"/>
        </w:rPr>
        <w:t>стей, установленных в целях противодействия коррупции</w:t>
      </w:r>
      <w:r w:rsidR="00272D0E" w:rsidRPr="00272D0E">
        <w:rPr>
          <w:rFonts w:eastAsia="Calibri"/>
          <w:sz w:val="28"/>
          <w:szCs w:val="28"/>
          <w:lang w:eastAsia="en-US"/>
        </w:rPr>
        <w:t>».</w:t>
      </w:r>
    </w:p>
    <w:p w:rsidR="00ED5ED3" w:rsidRPr="00ED5ED3" w:rsidRDefault="00ED5ED3" w:rsidP="0067544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ED5ED3" w:rsidRPr="00ED5ED3" w:rsidRDefault="0019238F" w:rsidP="0067544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ED5ED3" w:rsidRPr="00ED5ED3">
        <w:rPr>
          <w:rFonts w:eastAsia="Calibri"/>
          <w:sz w:val="28"/>
          <w:szCs w:val="28"/>
          <w:lang w:eastAsia="en-US"/>
        </w:rPr>
        <w:t>. Руководителям структурных подразделений администрации Георг</w:t>
      </w:r>
      <w:r w:rsidR="00ED5ED3" w:rsidRPr="00ED5ED3">
        <w:rPr>
          <w:rFonts w:eastAsia="Calibri"/>
          <w:sz w:val="28"/>
          <w:szCs w:val="28"/>
          <w:lang w:eastAsia="en-US"/>
        </w:rPr>
        <w:t>и</w:t>
      </w:r>
      <w:r w:rsidR="00ED5ED3" w:rsidRPr="00ED5ED3">
        <w:rPr>
          <w:rFonts w:eastAsia="Calibri"/>
          <w:sz w:val="28"/>
          <w:szCs w:val="28"/>
          <w:lang w:eastAsia="en-US"/>
        </w:rPr>
        <w:t>евского городского округа Ставропольского края ознакомить под подпись муниципальных служащих вверенного структурного подразделения с н</w:t>
      </w:r>
      <w:r w:rsidR="00ED5ED3" w:rsidRPr="00ED5ED3">
        <w:rPr>
          <w:rFonts w:eastAsia="Calibri"/>
          <w:sz w:val="28"/>
          <w:szCs w:val="28"/>
          <w:lang w:eastAsia="en-US"/>
        </w:rPr>
        <w:t>а</w:t>
      </w:r>
      <w:r w:rsidR="00ED5ED3" w:rsidRPr="00ED5ED3">
        <w:rPr>
          <w:rFonts w:eastAsia="Calibri"/>
          <w:sz w:val="28"/>
          <w:szCs w:val="28"/>
          <w:lang w:eastAsia="en-US"/>
        </w:rPr>
        <w:t>стоящим постановлением.</w:t>
      </w:r>
    </w:p>
    <w:p w:rsidR="00ED5ED3" w:rsidRPr="00ED5ED3" w:rsidRDefault="00ED5ED3" w:rsidP="0067544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ED5ED3" w:rsidRPr="00ED5ED3" w:rsidRDefault="0019238F" w:rsidP="0067544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ED5ED3" w:rsidRPr="00ED5ED3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ED5ED3" w:rsidRPr="00ED5ED3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ED5ED3" w:rsidRPr="00ED5ED3"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ED5ED3" w:rsidRPr="00ED5ED3" w:rsidRDefault="00ED5ED3" w:rsidP="00675448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ED5ED3" w:rsidRPr="00ED5ED3" w:rsidRDefault="007A467C" w:rsidP="00675448">
      <w:pPr>
        <w:tabs>
          <w:tab w:val="left" w:pos="-2410"/>
        </w:tabs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D5ED3" w:rsidRPr="00ED5ED3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ED5ED3" w:rsidRPr="00ED5ED3" w:rsidRDefault="00ED5ED3" w:rsidP="00675448">
      <w:pPr>
        <w:jc w:val="both"/>
        <w:rPr>
          <w:rFonts w:eastAsia="Calibri"/>
          <w:sz w:val="28"/>
          <w:szCs w:val="28"/>
          <w:lang w:eastAsia="en-US"/>
        </w:rPr>
      </w:pPr>
    </w:p>
    <w:p w:rsidR="00ED5ED3" w:rsidRPr="00ED5ED3" w:rsidRDefault="00ED5ED3" w:rsidP="00675448">
      <w:pPr>
        <w:jc w:val="both"/>
        <w:rPr>
          <w:rFonts w:eastAsia="Calibri"/>
          <w:sz w:val="28"/>
          <w:szCs w:val="28"/>
          <w:lang w:eastAsia="en-US"/>
        </w:rPr>
      </w:pPr>
    </w:p>
    <w:p w:rsidR="00ED5ED3" w:rsidRPr="00ED5ED3" w:rsidRDefault="00ED5ED3" w:rsidP="00675448">
      <w:pPr>
        <w:jc w:val="both"/>
        <w:rPr>
          <w:rFonts w:eastAsia="Calibri"/>
          <w:sz w:val="28"/>
          <w:szCs w:val="28"/>
          <w:lang w:eastAsia="en-US"/>
        </w:rPr>
      </w:pPr>
    </w:p>
    <w:p w:rsidR="00ED5ED3" w:rsidRPr="00ED5ED3" w:rsidRDefault="00ED5ED3" w:rsidP="00ED5ED3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ED5ED3">
        <w:rPr>
          <w:rFonts w:eastAsia="Calibri"/>
          <w:sz w:val="28"/>
          <w:szCs w:val="28"/>
          <w:lang w:eastAsia="en-US"/>
        </w:rPr>
        <w:t xml:space="preserve">Глава </w:t>
      </w:r>
    </w:p>
    <w:p w:rsidR="00ED5ED3" w:rsidRPr="00ED5ED3" w:rsidRDefault="00ED5ED3" w:rsidP="00ED5ED3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ED5ED3">
        <w:rPr>
          <w:rFonts w:eastAsia="Calibri"/>
          <w:sz w:val="28"/>
          <w:szCs w:val="28"/>
          <w:lang w:eastAsia="en-US"/>
        </w:rPr>
        <w:t>Георгиевского городского округа</w:t>
      </w:r>
    </w:p>
    <w:p w:rsidR="00ED5ED3" w:rsidRPr="00ED5ED3" w:rsidRDefault="00ED5ED3" w:rsidP="00ED5ED3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ED5ED3">
        <w:rPr>
          <w:rFonts w:eastAsia="Calibri"/>
          <w:sz w:val="28"/>
          <w:szCs w:val="28"/>
          <w:lang w:eastAsia="en-US"/>
        </w:rPr>
        <w:t>Ставропольского края                                                                          М.В.Клетин</w:t>
      </w:r>
    </w:p>
    <w:p w:rsidR="00ED5ED3" w:rsidRPr="00ED5ED3" w:rsidRDefault="00ED5ED3" w:rsidP="007A467C">
      <w:pPr>
        <w:jc w:val="both"/>
        <w:rPr>
          <w:rFonts w:eastAsia="Calibri"/>
          <w:sz w:val="28"/>
          <w:szCs w:val="28"/>
          <w:lang w:eastAsia="en-US"/>
        </w:rPr>
      </w:pPr>
    </w:p>
    <w:p w:rsidR="00ED5ED3" w:rsidRPr="00ED5ED3" w:rsidRDefault="00ED5ED3" w:rsidP="007A467C">
      <w:pPr>
        <w:jc w:val="both"/>
        <w:rPr>
          <w:rFonts w:eastAsia="Calibri"/>
          <w:sz w:val="28"/>
          <w:szCs w:val="28"/>
          <w:lang w:eastAsia="en-US"/>
        </w:rPr>
      </w:pPr>
    </w:p>
    <w:p w:rsidR="00ED5ED3" w:rsidRPr="00ED5ED3" w:rsidRDefault="00ED5ED3" w:rsidP="007A467C">
      <w:pPr>
        <w:jc w:val="both"/>
        <w:rPr>
          <w:rFonts w:eastAsia="Calibri"/>
          <w:sz w:val="28"/>
          <w:szCs w:val="28"/>
          <w:lang w:eastAsia="en-US"/>
        </w:rPr>
      </w:pPr>
    </w:p>
    <w:p w:rsidR="00ED5ED3" w:rsidRPr="00ED5ED3" w:rsidRDefault="00ED5ED3" w:rsidP="007A467C">
      <w:pPr>
        <w:jc w:val="both"/>
        <w:rPr>
          <w:rFonts w:eastAsia="Calibri"/>
          <w:sz w:val="28"/>
          <w:szCs w:val="28"/>
          <w:lang w:eastAsia="en-US"/>
        </w:rPr>
      </w:pPr>
    </w:p>
    <w:p w:rsidR="00ED5ED3" w:rsidRPr="00ED5ED3" w:rsidRDefault="00ED5ED3" w:rsidP="00ED5ED3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D62DC8" w:rsidRDefault="00D62DC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D62DC8" w:rsidRPr="00D62DC8" w:rsidRDefault="00D62DC8" w:rsidP="00D62DC8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  <w:r w:rsidRPr="00D62DC8">
        <w:rPr>
          <w:sz w:val="28"/>
          <w:szCs w:val="28"/>
        </w:rPr>
        <w:lastRenderedPageBreak/>
        <w:t>УТВЕРЖДЕНО</w:t>
      </w:r>
    </w:p>
    <w:p w:rsidR="00D62DC8" w:rsidRPr="00D62DC8" w:rsidRDefault="00D62DC8" w:rsidP="00D62DC8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</w:p>
    <w:p w:rsidR="00D62DC8" w:rsidRPr="00D62DC8" w:rsidRDefault="00D62DC8" w:rsidP="00D62DC8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D62DC8">
        <w:rPr>
          <w:sz w:val="28"/>
          <w:szCs w:val="28"/>
        </w:rPr>
        <w:t>постановлением администрации</w:t>
      </w:r>
    </w:p>
    <w:p w:rsidR="00D62DC8" w:rsidRPr="00D62DC8" w:rsidRDefault="00D62DC8" w:rsidP="00D62DC8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D62DC8">
        <w:rPr>
          <w:sz w:val="28"/>
          <w:szCs w:val="28"/>
        </w:rPr>
        <w:t>Георгиевского городского</w:t>
      </w:r>
    </w:p>
    <w:p w:rsidR="00D62DC8" w:rsidRPr="00D62DC8" w:rsidRDefault="00D62DC8" w:rsidP="00D62DC8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D62DC8">
        <w:rPr>
          <w:sz w:val="28"/>
          <w:szCs w:val="28"/>
        </w:rPr>
        <w:t>округа Ставропольского края</w:t>
      </w:r>
    </w:p>
    <w:p w:rsidR="00D62DC8" w:rsidRPr="00D62DC8" w:rsidRDefault="00D62DC8" w:rsidP="00D62DC8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D62DC8">
        <w:rPr>
          <w:sz w:val="28"/>
          <w:szCs w:val="28"/>
        </w:rPr>
        <w:t>от 26 октября 2018 г. № 2872</w:t>
      </w:r>
    </w:p>
    <w:p w:rsidR="00D62DC8" w:rsidRPr="00D62DC8" w:rsidRDefault="00D62DC8" w:rsidP="00D62DC8">
      <w:pPr>
        <w:tabs>
          <w:tab w:val="left" w:pos="5715"/>
        </w:tabs>
        <w:jc w:val="center"/>
        <w:rPr>
          <w:rFonts w:eastAsia="Calibri"/>
          <w:sz w:val="28"/>
          <w:szCs w:val="28"/>
          <w:lang w:eastAsia="en-US"/>
        </w:rPr>
      </w:pPr>
    </w:p>
    <w:p w:rsidR="00D62DC8" w:rsidRPr="00D62DC8" w:rsidRDefault="00D62DC8" w:rsidP="00D62DC8">
      <w:pPr>
        <w:tabs>
          <w:tab w:val="left" w:pos="5715"/>
        </w:tabs>
        <w:jc w:val="center"/>
        <w:rPr>
          <w:rFonts w:eastAsia="Calibri"/>
          <w:sz w:val="28"/>
          <w:szCs w:val="28"/>
          <w:lang w:eastAsia="en-US"/>
        </w:rPr>
      </w:pPr>
    </w:p>
    <w:p w:rsidR="00D62DC8" w:rsidRPr="00D62DC8" w:rsidRDefault="00D62DC8" w:rsidP="00D62DC8">
      <w:pPr>
        <w:tabs>
          <w:tab w:val="left" w:pos="5715"/>
        </w:tabs>
        <w:jc w:val="center"/>
        <w:rPr>
          <w:rFonts w:eastAsia="Calibri"/>
          <w:sz w:val="28"/>
          <w:szCs w:val="28"/>
          <w:lang w:eastAsia="en-US"/>
        </w:rPr>
      </w:pPr>
    </w:p>
    <w:p w:rsidR="00D62DC8" w:rsidRPr="00D62DC8" w:rsidRDefault="00D62DC8" w:rsidP="00D62DC8">
      <w:pPr>
        <w:tabs>
          <w:tab w:val="left" w:pos="5715"/>
        </w:tabs>
        <w:jc w:val="center"/>
        <w:rPr>
          <w:rFonts w:eastAsia="Calibri"/>
          <w:sz w:val="28"/>
          <w:szCs w:val="28"/>
          <w:lang w:eastAsia="en-US"/>
        </w:rPr>
      </w:pPr>
    </w:p>
    <w:p w:rsidR="00D62DC8" w:rsidRPr="00D62DC8" w:rsidRDefault="00D62DC8" w:rsidP="00D62DC8">
      <w:pPr>
        <w:tabs>
          <w:tab w:val="left" w:pos="5715"/>
        </w:tabs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D62DC8">
        <w:rPr>
          <w:rFonts w:eastAsia="Calibri"/>
          <w:sz w:val="28"/>
          <w:szCs w:val="28"/>
          <w:lang w:eastAsia="en-US"/>
        </w:rPr>
        <w:t>ПОЛОЖЕНИЕ</w:t>
      </w:r>
    </w:p>
    <w:p w:rsidR="00D62DC8" w:rsidRPr="00D62DC8" w:rsidRDefault="00D62DC8" w:rsidP="00D62DC8">
      <w:pPr>
        <w:tabs>
          <w:tab w:val="left" w:pos="5715"/>
        </w:tabs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D62DC8" w:rsidRPr="00D62DC8" w:rsidRDefault="00D62DC8" w:rsidP="00D62DC8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D62DC8">
        <w:rPr>
          <w:sz w:val="28"/>
          <w:szCs w:val="28"/>
        </w:rPr>
        <w:t>о порядке применения взысканий за несоблюдение муниципальными</w:t>
      </w:r>
    </w:p>
    <w:p w:rsidR="00D62DC8" w:rsidRPr="00D62DC8" w:rsidRDefault="00D62DC8" w:rsidP="00D62DC8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D62DC8">
        <w:rPr>
          <w:sz w:val="28"/>
          <w:szCs w:val="28"/>
        </w:rPr>
        <w:t>служащими муниципальной службы в администрации Георгиевского</w:t>
      </w:r>
    </w:p>
    <w:p w:rsidR="00D62DC8" w:rsidRPr="00D62DC8" w:rsidRDefault="00D62DC8" w:rsidP="00D62DC8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D62DC8">
        <w:rPr>
          <w:sz w:val="28"/>
          <w:szCs w:val="28"/>
        </w:rPr>
        <w:t>городского округа Ставропольского края и структурных подразделениях</w:t>
      </w:r>
    </w:p>
    <w:p w:rsidR="00D62DC8" w:rsidRPr="00D62DC8" w:rsidRDefault="00D62DC8" w:rsidP="00D62DC8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D62DC8">
        <w:rPr>
          <w:sz w:val="28"/>
          <w:szCs w:val="28"/>
        </w:rPr>
        <w:t>администрации Георгиевского городского округа Ставропольского края,</w:t>
      </w:r>
    </w:p>
    <w:p w:rsidR="00D62DC8" w:rsidRPr="00D62DC8" w:rsidRDefault="00D62DC8" w:rsidP="00D62DC8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D62DC8">
        <w:rPr>
          <w:sz w:val="28"/>
          <w:szCs w:val="28"/>
        </w:rPr>
        <w:t>обладающих правами юридического лица, ограничений и запретов,</w:t>
      </w:r>
    </w:p>
    <w:p w:rsidR="00D62DC8" w:rsidRPr="00D62DC8" w:rsidRDefault="00D62DC8" w:rsidP="00D62DC8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D62DC8">
        <w:rPr>
          <w:sz w:val="28"/>
          <w:szCs w:val="28"/>
        </w:rPr>
        <w:t>требований о предотвращении или об урегулировании конфликта</w:t>
      </w:r>
    </w:p>
    <w:p w:rsidR="00D62DC8" w:rsidRPr="00D62DC8" w:rsidRDefault="00D62DC8" w:rsidP="00D62DC8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D62DC8">
        <w:rPr>
          <w:sz w:val="28"/>
          <w:szCs w:val="28"/>
        </w:rPr>
        <w:t>интересов и неисполнение обязанностей, установленных</w:t>
      </w:r>
    </w:p>
    <w:p w:rsidR="00D62DC8" w:rsidRPr="00D62DC8" w:rsidRDefault="00D62DC8" w:rsidP="00D62DC8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D62DC8">
        <w:rPr>
          <w:sz w:val="28"/>
          <w:szCs w:val="28"/>
        </w:rPr>
        <w:t>в целях противодействия коррупции</w:t>
      </w:r>
    </w:p>
    <w:p w:rsidR="00D62DC8" w:rsidRPr="00D62DC8" w:rsidRDefault="00D62DC8" w:rsidP="00D62D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2DC8" w:rsidRPr="00D62DC8" w:rsidRDefault="00D62DC8" w:rsidP="00D62D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2DC8" w:rsidRPr="00D62DC8" w:rsidRDefault="00D62DC8" w:rsidP="00D62D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2DC8">
        <w:rPr>
          <w:sz w:val="28"/>
          <w:szCs w:val="28"/>
        </w:rPr>
        <w:t>1. Настоящее Положение о порядке применения взысканий за нес</w:t>
      </w:r>
      <w:r w:rsidRPr="00D62DC8">
        <w:rPr>
          <w:sz w:val="28"/>
          <w:szCs w:val="28"/>
        </w:rPr>
        <w:t>о</w:t>
      </w:r>
      <w:r w:rsidRPr="00D62DC8">
        <w:rPr>
          <w:sz w:val="28"/>
          <w:szCs w:val="28"/>
        </w:rPr>
        <w:t>блюдение муниципальными служащими муниципальной службы в админ</w:t>
      </w:r>
      <w:r w:rsidRPr="00D62DC8">
        <w:rPr>
          <w:sz w:val="28"/>
          <w:szCs w:val="28"/>
        </w:rPr>
        <w:t>и</w:t>
      </w:r>
      <w:r w:rsidRPr="00D62DC8">
        <w:rPr>
          <w:sz w:val="28"/>
          <w:szCs w:val="28"/>
        </w:rPr>
        <w:t>страции Георгиевского городского округа Ставропольского края и структу</w:t>
      </w:r>
      <w:r w:rsidRPr="00D62DC8">
        <w:rPr>
          <w:sz w:val="28"/>
          <w:szCs w:val="28"/>
        </w:rPr>
        <w:t>р</w:t>
      </w:r>
      <w:r w:rsidRPr="00D62DC8">
        <w:rPr>
          <w:sz w:val="28"/>
          <w:szCs w:val="28"/>
        </w:rPr>
        <w:t>ных подразделениях администрации Георгиевского городского округа Ста</w:t>
      </w:r>
      <w:r w:rsidRPr="00D62DC8">
        <w:rPr>
          <w:sz w:val="28"/>
          <w:szCs w:val="28"/>
        </w:rPr>
        <w:t>в</w:t>
      </w:r>
      <w:r w:rsidRPr="00D62DC8">
        <w:rPr>
          <w:sz w:val="28"/>
          <w:szCs w:val="28"/>
        </w:rPr>
        <w:t>ропольского края, обладающих правами юридического лица,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</w:t>
      </w:r>
      <w:r w:rsidRPr="00D62DC8">
        <w:rPr>
          <w:sz w:val="28"/>
          <w:szCs w:val="28"/>
        </w:rPr>
        <w:t>о</w:t>
      </w:r>
      <w:r w:rsidRPr="00D62DC8">
        <w:rPr>
          <w:sz w:val="28"/>
          <w:szCs w:val="28"/>
        </w:rPr>
        <w:t>действия коррупции (далее - Положение), определяет порядок и сроки пр</w:t>
      </w:r>
      <w:r w:rsidRPr="00D62DC8">
        <w:rPr>
          <w:sz w:val="28"/>
          <w:szCs w:val="28"/>
        </w:rPr>
        <w:t>и</w:t>
      </w:r>
      <w:r w:rsidRPr="00D62DC8">
        <w:rPr>
          <w:sz w:val="28"/>
          <w:szCs w:val="28"/>
        </w:rPr>
        <w:t>менения взысканий за несоблюдение муниципальными служащими муниц</w:t>
      </w:r>
      <w:r w:rsidRPr="00D62DC8">
        <w:rPr>
          <w:sz w:val="28"/>
          <w:szCs w:val="28"/>
        </w:rPr>
        <w:t>и</w:t>
      </w:r>
      <w:r w:rsidRPr="00D62DC8">
        <w:rPr>
          <w:sz w:val="28"/>
          <w:szCs w:val="28"/>
        </w:rPr>
        <w:t>пальной службы в администрации Георгиевского городского округа Ставр</w:t>
      </w:r>
      <w:r w:rsidRPr="00D62DC8">
        <w:rPr>
          <w:sz w:val="28"/>
          <w:szCs w:val="28"/>
        </w:rPr>
        <w:t>о</w:t>
      </w:r>
      <w:r w:rsidRPr="00D62DC8">
        <w:rPr>
          <w:sz w:val="28"/>
          <w:szCs w:val="28"/>
        </w:rPr>
        <w:t>польского края и структурных подразделениях администрации Георгиевск</w:t>
      </w:r>
      <w:r w:rsidRPr="00D62DC8">
        <w:rPr>
          <w:sz w:val="28"/>
          <w:szCs w:val="28"/>
        </w:rPr>
        <w:t>о</w:t>
      </w:r>
      <w:r w:rsidRPr="00D62DC8">
        <w:rPr>
          <w:sz w:val="28"/>
          <w:szCs w:val="28"/>
        </w:rPr>
        <w:t>го городского округа Ставропольского края, обладающих правами юридич</w:t>
      </w:r>
      <w:r w:rsidRPr="00D62DC8">
        <w:rPr>
          <w:sz w:val="28"/>
          <w:szCs w:val="28"/>
        </w:rPr>
        <w:t>е</w:t>
      </w:r>
      <w:r w:rsidRPr="00D62DC8">
        <w:rPr>
          <w:sz w:val="28"/>
          <w:szCs w:val="28"/>
        </w:rPr>
        <w:t>ского лица (далее - муниципальные служащие), ограничений и запретов, тр</w:t>
      </w:r>
      <w:r w:rsidRPr="00D62DC8">
        <w:rPr>
          <w:sz w:val="28"/>
          <w:szCs w:val="28"/>
        </w:rPr>
        <w:t>е</w:t>
      </w:r>
      <w:r w:rsidRPr="00D62DC8">
        <w:rPr>
          <w:sz w:val="28"/>
          <w:szCs w:val="28"/>
        </w:rPr>
        <w:t>бований о предотвращении или об урегулировании конфликта интересов и неисполнение обязанностей, установленных федеральными законами «О м</w:t>
      </w:r>
      <w:r w:rsidRPr="00D62DC8">
        <w:rPr>
          <w:sz w:val="28"/>
          <w:szCs w:val="28"/>
        </w:rPr>
        <w:t>у</w:t>
      </w:r>
      <w:r w:rsidRPr="00D62DC8">
        <w:rPr>
          <w:sz w:val="28"/>
          <w:szCs w:val="28"/>
        </w:rPr>
        <w:t>ниципальной службе в Российской Федерации» (далее - Федеральный закон № 25-ФЗ), «О противодействии коррупции» и другими федеральными зак</w:t>
      </w:r>
      <w:r w:rsidRPr="00D62DC8">
        <w:rPr>
          <w:sz w:val="28"/>
          <w:szCs w:val="28"/>
        </w:rPr>
        <w:t>о</w:t>
      </w:r>
      <w:r w:rsidRPr="00D62DC8">
        <w:rPr>
          <w:sz w:val="28"/>
          <w:szCs w:val="28"/>
        </w:rPr>
        <w:t>нами, в целях противодействия коррупции (далее - взыскание).</w:t>
      </w:r>
    </w:p>
    <w:p w:rsidR="00D62DC8" w:rsidRPr="00D62DC8" w:rsidRDefault="00D62DC8" w:rsidP="00D62D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2DC8" w:rsidRPr="00D62DC8" w:rsidRDefault="00D62DC8" w:rsidP="00D62DC8">
      <w:pPr>
        <w:widowControl w:val="0"/>
        <w:ind w:firstLine="709"/>
        <w:jc w:val="both"/>
        <w:rPr>
          <w:sz w:val="28"/>
          <w:szCs w:val="28"/>
        </w:rPr>
      </w:pPr>
      <w:r w:rsidRPr="00D62DC8">
        <w:rPr>
          <w:rFonts w:eastAsia="Calibri"/>
          <w:sz w:val="28"/>
          <w:szCs w:val="28"/>
          <w:lang w:eastAsia="en-US"/>
        </w:rPr>
        <w:t xml:space="preserve">2. </w:t>
      </w:r>
      <w:r w:rsidRPr="00D62DC8">
        <w:rPr>
          <w:sz w:val="28"/>
          <w:szCs w:val="28"/>
        </w:rPr>
        <w:t>Взыскания, предусмотренные статьями 14</w:t>
      </w:r>
      <w:r w:rsidRPr="00D62DC8">
        <w:rPr>
          <w:sz w:val="28"/>
          <w:szCs w:val="28"/>
          <w:vertAlign w:val="superscript"/>
        </w:rPr>
        <w:t>1</w:t>
      </w:r>
      <w:r w:rsidRPr="00D62DC8">
        <w:rPr>
          <w:sz w:val="28"/>
          <w:szCs w:val="28"/>
        </w:rPr>
        <w:t>, 15 и 27 Федерального з</w:t>
      </w:r>
      <w:r w:rsidRPr="00D62DC8">
        <w:rPr>
          <w:sz w:val="28"/>
          <w:szCs w:val="28"/>
        </w:rPr>
        <w:t>а</w:t>
      </w:r>
      <w:r w:rsidRPr="00D62DC8">
        <w:rPr>
          <w:sz w:val="28"/>
          <w:szCs w:val="28"/>
        </w:rPr>
        <w:t>кона № 25-ФЗ, применяются представителем нанимателя (работодателем) на основании:</w:t>
      </w:r>
    </w:p>
    <w:p w:rsidR="00D62DC8" w:rsidRPr="00D62DC8" w:rsidRDefault="00D62DC8" w:rsidP="00D62D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2DC8">
        <w:rPr>
          <w:sz w:val="28"/>
          <w:szCs w:val="28"/>
        </w:rPr>
        <w:t>доклада о результатах проверки достоверности и полноты сведений, представляемых муниципальными служащими, соблюдения ограничений и запретов, требований о предотвращении или об урегулировании конфликта интересов и исполнения ими обязанностей, установленных в целях против</w:t>
      </w:r>
      <w:r w:rsidRPr="00D62DC8">
        <w:rPr>
          <w:sz w:val="28"/>
          <w:szCs w:val="28"/>
        </w:rPr>
        <w:t>о</w:t>
      </w:r>
      <w:r w:rsidRPr="00D62DC8">
        <w:rPr>
          <w:sz w:val="28"/>
          <w:szCs w:val="28"/>
        </w:rPr>
        <w:lastRenderedPageBreak/>
        <w:t>действия коррупции, проведенной уполномоченными должностными лицами (специалистами, ответственными за работу по профилактике коррупционных и иных правонарушений) в администрации Георгиевского городского округа Ставропольского края и структурных подразделениях администрации Гео</w:t>
      </w:r>
      <w:r w:rsidRPr="00D62DC8">
        <w:rPr>
          <w:sz w:val="28"/>
          <w:szCs w:val="28"/>
        </w:rPr>
        <w:t>р</w:t>
      </w:r>
      <w:r w:rsidRPr="00D62DC8">
        <w:rPr>
          <w:sz w:val="28"/>
          <w:szCs w:val="28"/>
        </w:rPr>
        <w:t>гиевского городского округа Ставропольского края, обладающих правами юридического лица (далее соответственно - доклад о результатах проверки, проверка, уполномоченные должностные лица);</w:t>
      </w:r>
    </w:p>
    <w:p w:rsidR="00D62DC8" w:rsidRPr="00D62DC8" w:rsidRDefault="00D62DC8" w:rsidP="00D62DC8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62DC8">
        <w:rPr>
          <w:sz w:val="28"/>
          <w:szCs w:val="28"/>
        </w:rPr>
        <w:t>доклада отдела кадров и муниципальной службы администрации</w:t>
      </w:r>
      <w:r w:rsidRPr="00D62DC8">
        <w:rPr>
          <w:bCs/>
          <w:sz w:val="28"/>
          <w:szCs w:val="28"/>
        </w:rPr>
        <w:t xml:space="preserve"> Гео</w:t>
      </w:r>
      <w:r w:rsidRPr="00D62DC8">
        <w:rPr>
          <w:bCs/>
          <w:sz w:val="28"/>
          <w:szCs w:val="28"/>
        </w:rPr>
        <w:t>р</w:t>
      </w:r>
      <w:r w:rsidRPr="00D62DC8">
        <w:rPr>
          <w:bCs/>
          <w:sz w:val="28"/>
          <w:szCs w:val="28"/>
        </w:rPr>
        <w:t xml:space="preserve">гиевского городского округа Ставропольского края либо специалиста, </w:t>
      </w:r>
      <w:r w:rsidRPr="00D62DC8">
        <w:rPr>
          <w:rFonts w:eastAsia="Calibri"/>
          <w:sz w:val="28"/>
          <w:szCs w:val="28"/>
          <w:lang w:eastAsia="en-US"/>
        </w:rPr>
        <w:t>отве</w:t>
      </w:r>
      <w:r w:rsidRPr="00D62DC8">
        <w:rPr>
          <w:rFonts w:eastAsia="Calibri"/>
          <w:sz w:val="28"/>
          <w:szCs w:val="28"/>
          <w:lang w:eastAsia="en-US"/>
        </w:rPr>
        <w:t>т</w:t>
      </w:r>
      <w:r w:rsidRPr="00D62DC8">
        <w:rPr>
          <w:rFonts w:eastAsia="Calibri"/>
          <w:sz w:val="28"/>
          <w:szCs w:val="28"/>
          <w:lang w:eastAsia="en-US"/>
        </w:rPr>
        <w:t>ственного за работу по профилактике коррупционных и иных правонаруш</w:t>
      </w:r>
      <w:r w:rsidRPr="00D62DC8">
        <w:rPr>
          <w:rFonts w:eastAsia="Calibri"/>
          <w:sz w:val="28"/>
          <w:szCs w:val="28"/>
          <w:lang w:eastAsia="en-US"/>
        </w:rPr>
        <w:t>е</w:t>
      </w:r>
      <w:r w:rsidRPr="00D62DC8">
        <w:rPr>
          <w:rFonts w:eastAsia="Calibri"/>
          <w:sz w:val="28"/>
          <w:szCs w:val="28"/>
          <w:lang w:eastAsia="en-US"/>
        </w:rPr>
        <w:t>ний</w:t>
      </w:r>
      <w:r w:rsidRPr="00D62DC8">
        <w:rPr>
          <w:sz w:val="28"/>
          <w:szCs w:val="28"/>
        </w:rPr>
        <w:t xml:space="preserve"> о совершении коррупционного правонарушения, в котором излагаются фактические обстоятельства его совершения, и письменного объяснения м</w:t>
      </w:r>
      <w:r w:rsidRPr="00D62DC8">
        <w:rPr>
          <w:sz w:val="28"/>
          <w:szCs w:val="28"/>
        </w:rPr>
        <w:t>у</w:t>
      </w:r>
      <w:r w:rsidRPr="00D62DC8">
        <w:rPr>
          <w:sz w:val="28"/>
          <w:szCs w:val="28"/>
        </w:rPr>
        <w:t>ниципального служащего только с его согласия и при условии признания им факта совершения коррупционного правонарушения (за исключением пр</w:t>
      </w:r>
      <w:r w:rsidRPr="00D62DC8">
        <w:rPr>
          <w:sz w:val="28"/>
          <w:szCs w:val="28"/>
        </w:rPr>
        <w:t>и</w:t>
      </w:r>
      <w:r w:rsidRPr="00D62DC8">
        <w:rPr>
          <w:sz w:val="28"/>
          <w:szCs w:val="28"/>
        </w:rPr>
        <w:t>менения взыскания в виде увольнения в связи с утратой доверия);</w:t>
      </w:r>
    </w:p>
    <w:p w:rsidR="00D62DC8" w:rsidRPr="00D62DC8" w:rsidRDefault="00D62DC8" w:rsidP="00D62D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2DC8">
        <w:rPr>
          <w:sz w:val="28"/>
          <w:szCs w:val="28"/>
        </w:rPr>
        <w:t>рекомендации комиссии администрации Георгиевского городского о</w:t>
      </w:r>
      <w:r w:rsidRPr="00D62DC8">
        <w:rPr>
          <w:sz w:val="28"/>
          <w:szCs w:val="28"/>
        </w:rPr>
        <w:t>к</w:t>
      </w:r>
      <w:r w:rsidRPr="00D62DC8">
        <w:rPr>
          <w:sz w:val="28"/>
          <w:szCs w:val="28"/>
        </w:rPr>
        <w:t>руга Ставропольского края по соблюдению требований к служебному пов</w:t>
      </w:r>
      <w:r w:rsidRPr="00D62DC8">
        <w:rPr>
          <w:sz w:val="28"/>
          <w:szCs w:val="28"/>
        </w:rPr>
        <w:t>е</w:t>
      </w:r>
      <w:r w:rsidRPr="00D62DC8">
        <w:rPr>
          <w:sz w:val="28"/>
          <w:szCs w:val="28"/>
        </w:rPr>
        <w:t>дению муниципальных служащих и руководителей муниципальных учре</w:t>
      </w:r>
      <w:r w:rsidRPr="00D62DC8">
        <w:rPr>
          <w:sz w:val="28"/>
          <w:szCs w:val="28"/>
        </w:rPr>
        <w:t>ж</w:t>
      </w:r>
      <w:r w:rsidRPr="00D62DC8">
        <w:rPr>
          <w:sz w:val="28"/>
          <w:szCs w:val="28"/>
        </w:rPr>
        <w:t>дений и урегулированию конфликта интересов (далее - комиссия по урегул</w:t>
      </w:r>
      <w:r w:rsidRPr="00D62DC8">
        <w:rPr>
          <w:sz w:val="28"/>
          <w:szCs w:val="28"/>
        </w:rPr>
        <w:t>и</w:t>
      </w:r>
      <w:r w:rsidRPr="00D62DC8">
        <w:rPr>
          <w:sz w:val="28"/>
          <w:szCs w:val="28"/>
        </w:rPr>
        <w:t>рованию конфликта интересов) - в случае, если доклад о результатах прове</w:t>
      </w:r>
      <w:r w:rsidRPr="00D62DC8">
        <w:rPr>
          <w:sz w:val="28"/>
          <w:szCs w:val="28"/>
        </w:rPr>
        <w:t>р</w:t>
      </w:r>
      <w:r w:rsidRPr="00D62DC8">
        <w:rPr>
          <w:sz w:val="28"/>
          <w:szCs w:val="28"/>
        </w:rPr>
        <w:t>ки направлялся в комиссию по урегулированию конфликта интересов;</w:t>
      </w:r>
    </w:p>
    <w:p w:rsidR="00D62DC8" w:rsidRPr="00D62DC8" w:rsidRDefault="00D62DC8" w:rsidP="00D62D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2DC8">
        <w:rPr>
          <w:sz w:val="28"/>
          <w:szCs w:val="28"/>
        </w:rPr>
        <w:t>объяснений муниципального служащего - в случае, если объяснения представлялись уполномоченным должностным лицам или в комиссию по урегулированию конфликта интересов;</w:t>
      </w:r>
    </w:p>
    <w:p w:rsidR="00D62DC8" w:rsidRPr="00D62DC8" w:rsidRDefault="00D62DC8" w:rsidP="00D62D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2DC8">
        <w:rPr>
          <w:sz w:val="28"/>
          <w:szCs w:val="28"/>
        </w:rPr>
        <w:t xml:space="preserve">иных материалов. </w:t>
      </w:r>
    </w:p>
    <w:p w:rsidR="00D62DC8" w:rsidRPr="00D62DC8" w:rsidRDefault="00D62DC8" w:rsidP="00D62D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2DC8" w:rsidRPr="00D62DC8" w:rsidRDefault="00D62DC8" w:rsidP="00D62D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2DC8">
        <w:rPr>
          <w:sz w:val="28"/>
          <w:szCs w:val="28"/>
        </w:rPr>
        <w:t>3. При применении взысканий, предусмотренных статьями 14</w:t>
      </w:r>
      <w:r w:rsidRPr="00D62DC8">
        <w:rPr>
          <w:sz w:val="28"/>
          <w:szCs w:val="28"/>
          <w:vertAlign w:val="superscript"/>
        </w:rPr>
        <w:t>1</w:t>
      </w:r>
      <w:r w:rsidRPr="00D62DC8">
        <w:rPr>
          <w:sz w:val="28"/>
          <w:szCs w:val="28"/>
        </w:rPr>
        <w:t>, 15 и 27 Федерального закона, учитываются:</w:t>
      </w:r>
    </w:p>
    <w:p w:rsidR="00D62DC8" w:rsidRPr="00D62DC8" w:rsidRDefault="00D62DC8" w:rsidP="00D62D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2DC8">
        <w:rPr>
          <w:sz w:val="28"/>
          <w:szCs w:val="28"/>
        </w:rPr>
        <w:t>характер совершенного муниципальным служащим коррупционного правонарушения и его тяжесть;</w:t>
      </w:r>
    </w:p>
    <w:p w:rsidR="00D62DC8" w:rsidRPr="00D62DC8" w:rsidRDefault="00D62DC8" w:rsidP="00D62D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2DC8">
        <w:rPr>
          <w:sz w:val="28"/>
          <w:szCs w:val="28"/>
        </w:rPr>
        <w:t>обстоятельства, при которых совершено коррупционное правонаруш</w:t>
      </w:r>
      <w:r w:rsidRPr="00D62DC8">
        <w:rPr>
          <w:sz w:val="28"/>
          <w:szCs w:val="28"/>
        </w:rPr>
        <w:t>е</w:t>
      </w:r>
      <w:r w:rsidRPr="00D62DC8">
        <w:rPr>
          <w:sz w:val="28"/>
          <w:szCs w:val="28"/>
        </w:rPr>
        <w:t>ние;</w:t>
      </w:r>
    </w:p>
    <w:p w:rsidR="00D62DC8" w:rsidRPr="00D62DC8" w:rsidRDefault="00D62DC8" w:rsidP="00D62D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2DC8">
        <w:rPr>
          <w:sz w:val="28"/>
          <w:szCs w:val="28"/>
        </w:rPr>
        <w:t>соблюдение муниципальным служащим других ограничений и запр</w:t>
      </w:r>
      <w:r w:rsidRPr="00D62DC8">
        <w:rPr>
          <w:sz w:val="28"/>
          <w:szCs w:val="28"/>
        </w:rPr>
        <w:t>е</w:t>
      </w:r>
      <w:r w:rsidRPr="00D62DC8">
        <w:rPr>
          <w:sz w:val="28"/>
          <w:szCs w:val="28"/>
        </w:rPr>
        <w:t>тов, требований о предотвращении или об урегулировании конфликта инт</w:t>
      </w:r>
      <w:r w:rsidRPr="00D62DC8">
        <w:rPr>
          <w:sz w:val="28"/>
          <w:szCs w:val="28"/>
        </w:rPr>
        <w:t>е</w:t>
      </w:r>
      <w:r w:rsidRPr="00D62DC8">
        <w:rPr>
          <w:sz w:val="28"/>
          <w:szCs w:val="28"/>
        </w:rPr>
        <w:t>ресов;</w:t>
      </w:r>
    </w:p>
    <w:p w:rsidR="00D62DC8" w:rsidRPr="00D62DC8" w:rsidRDefault="00D62DC8" w:rsidP="00D62D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2DC8">
        <w:rPr>
          <w:sz w:val="28"/>
          <w:szCs w:val="28"/>
        </w:rPr>
        <w:t>исполнение муниципальным служащим обязанностей, установленных в целях противодействия коррупции;</w:t>
      </w:r>
    </w:p>
    <w:p w:rsidR="00D62DC8" w:rsidRPr="00D62DC8" w:rsidRDefault="00D62DC8" w:rsidP="00D62D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2DC8">
        <w:rPr>
          <w:sz w:val="28"/>
          <w:szCs w:val="28"/>
        </w:rPr>
        <w:t>предшествующие результаты исполнения муниципальным служащим своих должностных обязанностей.</w:t>
      </w:r>
    </w:p>
    <w:p w:rsidR="00D62DC8" w:rsidRPr="00D62DC8" w:rsidRDefault="00D62DC8" w:rsidP="00D62D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2DC8" w:rsidRPr="00D62DC8" w:rsidRDefault="00D62DC8" w:rsidP="00D62D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2DC8">
        <w:rPr>
          <w:sz w:val="28"/>
          <w:szCs w:val="28"/>
        </w:rPr>
        <w:t>4. Взыскания, предусмотренные статьями 14</w:t>
      </w:r>
      <w:r w:rsidRPr="00D62DC8">
        <w:rPr>
          <w:sz w:val="28"/>
          <w:szCs w:val="28"/>
          <w:vertAlign w:val="superscript"/>
        </w:rPr>
        <w:t>1</w:t>
      </w:r>
      <w:r w:rsidRPr="00D62DC8">
        <w:rPr>
          <w:sz w:val="28"/>
          <w:szCs w:val="28"/>
        </w:rPr>
        <w:t>, 15 и 27 Федерального з</w:t>
      </w:r>
      <w:r w:rsidRPr="00D62DC8">
        <w:rPr>
          <w:sz w:val="28"/>
          <w:szCs w:val="28"/>
        </w:rPr>
        <w:t>а</w:t>
      </w:r>
      <w:r w:rsidRPr="00D62DC8">
        <w:rPr>
          <w:sz w:val="28"/>
          <w:szCs w:val="28"/>
        </w:rPr>
        <w:t>кона № 25-ФЗ, применяются не позднее 6 месяцев со дня поступления пре</w:t>
      </w:r>
      <w:r w:rsidRPr="00D62DC8">
        <w:rPr>
          <w:sz w:val="28"/>
          <w:szCs w:val="28"/>
        </w:rPr>
        <w:t>д</w:t>
      </w:r>
      <w:r w:rsidRPr="00D62DC8">
        <w:rPr>
          <w:sz w:val="28"/>
          <w:szCs w:val="28"/>
        </w:rPr>
        <w:t>ставителю нанимателя (работодателю) информации о совершении муниц</w:t>
      </w:r>
      <w:r w:rsidRPr="00D62DC8">
        <w:rPr>
          <w:sz w:val="28"/>
          <w:szCs w:val="28"/>
        </w:rPr>
        <w:t>и</w:t>
      </w:r>
      <w:r w:rsidRPr="00D62DC8">
        <w:rPr>
          <w:sz w:val="28"/>
          <w:szCs w:val="28"/>
        </w:rPr>
        <w:t xml:space="preserve">пальным служащим коррупционного правонарушения и не позднее 3 лет со </w:t>
      </w:r>
      <w:r w:rsidRPr="00D62DC8">
        <w:rPr>
          <w:sz w:val="28"/>
          <w:szCs w:val="28"/>
        </w:rPr>
        <w:lastRenderedPageBreak/>
        <w:t>дня его совершения.</w:t>
      </w:r>
    </w:p>
    <w:p w:rsidR="00D62DC8" w:rsidRPr="00D62DC8" w:rsidRDefault="00D62DC8" w:rsidP="00D62D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2DC8" w:rsidRPr="00D62DC8" w:rsidRDefault="00D62DC8" w:rsidP="00D62D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2DC8">
        <w:rPr>
          <w:sz w:val="28"/>
          <w:szCs w:val="28"/>
        </w:rPr>
        <w:t>5. Взыскание в виде замечания может быть применено к муниципал</w:t>
      </w:r>
      <w:r w:rsidRPr="00D62DC8">
        <w:rPr>
          <w:sz w:val="28"/>
          <w:szCs w:val="28"/>
        </w:rPr>
        <w:t>ь</w:t>
      </w:r>
      <w:r w:rsidRPr="00D62DC8">
        <w:rPr>
          <w:sz w:val="28"/>
          <w:szCs w:val="28"/>
        </w:rPr>
        <w:t>ному служащему при малозначительности совершенного им коррупционного правонарушения.</w:t>
      </w:r>
    </w:p>
    <w:p w:rsidR="00D62DC8" w:rsidRPr="00D62DC8" w:rsidRDefault="00D62DC8" w:rsidP="00D62D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2DC8" w:rsidRPr="00D62DC8" w:rsidRDefault="00D62DC8" w:rsidP="00D62D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2DC8">
        <w:rPr>
          <w:sz w:val="28"/>
          <w:szCs w:val="28"/>
        </w:rPr>
        <w:t>6. За каждое коррупционное правонарушение к муниципальному сл</w:t>
      </w:r>
      <w:r w:rsidRPr="00D62DC8">
        <w:rPr>
          <w:sz w:val="28"/>
          <w:szCs w:val="28"/>
        </w:rPr>
        <w:t>у</w:t>
      </w:r>
      <w:r w:rsidRPr="00D62DC8">
        <w:rPr>
          <w:sz w:val="28"/>
          <w:szCs w:val="28"/>
        </w:rPr>
        <w:t>жащему может быть применено только одно взыскание.</w:t>
      </w:r>
    </w:p>
    <w:p w:rsidR="00D62DC8" w:rsidRPr="00D62DC8" w:rsidRDefault="00D62DC8" w:rsidP="00D62D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2DC8">
        <w:rPr>
          <w:sz w:val="28"/>
          <w:szCs w:val="28"/>
        </w:rPr>
        <w:t>В акте о применении к муниципальному служащему взыскания в сл</w:t>
      </w:r>
      <w:r w:rsidRPr="00D62DC8">
        <w:rPr>
          <w:sz w:val="28"/>
          <w:szCs w:val="28"/>
        </w:rPr>
        <w:t>у</w:t>
      </w:r>
      <w:r w:rsidRPr="00D62DC8">
        <w:rPr>
          <w:sz w:val="28"/>
          <w:szCs w:val="28"/>
        </w:rPr>
        <w:t>чае совершения им коррупционного правонарушения в качестве основания применения указывается часть 1 или часть 2 статьи 27</w:t>
      </w:r>
      <w:r w:rsidRPr="00D62DC8">
        <w:rPr>
          <w:sz w:val="28"/>
          <w:szCs w:val="28"/>
          <w:vertAlign w:val="superscript"/>
        </w:rPr>
        <w:t xml:space="preserve">1 </w:t>
      </w:r>
      <w:r w:rsidRPr="00D62DC8">
        <w:rPr>
          <w:sz w:val="28"/>
          <w:szCs w:val="28"/>
        </w:rPr>
        <w:t>Федерального закона № 25-ФЗ.</w:t>
      </w:r>
    </w:p>
    <w:p w:rsidR="00D62DC8" w:rsidRPr="00D62DC8" w:rsidRDefault="00D62DC8" w:rsidP="00D62DC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62DC8" w:rsidRPr="00D62DC8" w:rsidRDefault="00D62DC8" w:rsidP="00D62DC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2DC8">
        <w:rPr>
          <w:rFonts w:eastAsia="Calibri"/>
          <w:sz w:val="28"/>
          <w:szCs w:val="28"/>
          <w:lang w:eastAsia="en-US"/>
        </w:rPr>
        <w:t>7. Копия акта о применении к муниципальному служащему взыскания с указанием коррупционного правонарушения и нормативных правовых а</w:t>
      </w:r>
      <w:r w:rsidRPr="00D62DC8">
        <w:rPr>
          <w:rFonts w:eastAsia="Calibri"/>
          <w:sz w:val="28"/>
          <w:szCs w:val="28"/>
          <w:lang w:eastAsia="en-US"/>
        </w:rPr>
        <w:t>к</w:t>
      </w:r>
      <w:r w:rsidRPr="00D62DC8">
        <w:rPr>
          <w:rFonts w:eastAsia="Calibri"/>
          <w:sz w:val="28"/>
          <w:szCs w:val="28"/>
          <w:lang w:eastAsia="en-US"/>
        </w:rPr>
        <w:t>тов, положения которых им нарушены, или об отказе в применении к нему взыскания с указанием мотивов вручается муниципальному служащему под расписку в течение пяти рабочих дней со дня издания соответствующего акта и приобщается к личному делу муниципального служащего.</w:t>
      </w:r>
    </w:p>
    <w:p w:rsidR="00D62DC8" w:rsidRPr="00D62DC8" w:rsidRDefault="00D62DC8" w:rsidP="00D62DC8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D62DC8">
        <w:rPr>
          <w:rFonts w:eastAsia="Calibri"/>
          <w:sz w:val="28"/>
          <w:szCs w:val="28"/>
        </w:rPr>
        <w:t>Если муниципальный служащий отказывается ознакомиться под по</w:t>
      </w:r>
      <w:r w:rsidRPr="00D62DC8">
        <w:rPr>
          <w:rFonts w:eastAsia="Calibri"/>
          <w:sz w:val="28"/>
          <w:szCs w:val="28"/>
        </w:rPr>
        <w:t>д</w:t>
      </w:r>
      <w:r w:rsidRPr="00D62DC8">
        <w:rPr>
          <w:rFonts w:eastAsia="Calibri"/>
          <w:sz w:val="28"/>
          <w:szCs w:val="28"/>
        </w:rPr>
        <w:t>пись с данным актом, отделом кадров и муниципальной службы администр</w:t>
      </w:r>
      <w:r w:rsidRPr="00D62DC8">
        <w:rPr>
          <w:rFonts w:eastAsia="Calibri"/>
          <w:sz w:val="28"/>
          <w:szCs w:val="28"/>
        </w:rPr>
        <w:t>а</w:t>
      </w:r>
      <w:r w:rsidRPr="00D62DC8">
        <w:rPr>
          <w:rFonts w:eastAsia="Calibri"/>
          <w:sz w:val="28"/>
          <w:szCs w:val="28"/>
        </w:rPr>
        <w:t xml:space="preserve">ции </w:t>
      </w:r>
      <w:r w:rsidRPr="00D62DC8">
        <w:rPr>
          <w:rFonts w:eastAsia="Calibri"/>
          <w:sz w:val="28"/>
          <w:szCs w:val="28"/>
          <w:lang w:eastAsia="en-US"/>
        </w:rPr>
        <w:t>Георгиевского городского округа Ставропольского края, структурным подразделением администрации Георгиевского городского округа Ставр</w:t>
      </w:r>
      <w:r w:rsidRPr="00D62DC8">
        <w:rPr>
          <w:rFonts w:eastAsia="Calibri"/>
          <w:sz w:val="28"/>
          <w:szCs w:val="28"/>
          <w:lang w:eastAsia="en-US"/>
        </w:rPr>
        <w:t>о</w:t>
      </w:r>
      <w:r w:rsidRPr="00D62DC8">
        <w:rPr>
          <w:rFonts w:eastAsia="Calibri"/>
          <w:sz w:val="28"/>
          <w:szCs w:val="28"/>
          <w:lang w:eastAsia="en-US"/>
        </w:rPr>
        <w:t>польского края,</w:t>
      </w:r>
      <w:r w:rsidRPr="00D62DC8">
        <w:rPr>
          <w:rFonts w:eastAsia="Calibri"/>
          <w:sz w:val="28"/>
          <w:szCs w:val="28"/>
        </w:rPr>
        <w:t xml:space="preserve"> обладающим правами юридического лица, составляется акт об отказе муниципального служащего от проставления подписи об ознако</w:t>
      </w:r>
      <w:r w:rsidRPr="00D62DC8">
        <w:rPr>
          <w:rFonts w:eastAsia="Calibri"/>
          <w:sz w:val="28"/>
          <w:szCs w:val="28"/>
        </w:rPr>
        <w:t>м</w:t>
      </w:r>
      <w:r w:rsidRPr="00D62DC8">
        <w:rPr>
          <w:rFonts w:eastAsia="Calibri"/>
          <w:sz w:val="28"/>
          <w:szCs w:val="28"/>
        </w:rPr>
        <w:t xml:space="preserve">лении с актом о применении к муниципальному служащему взыскания за коррупционное правонарушение. </w:t>
      </w:r>
    </w:p>
    <w:p w:rsidR="00D62DC8" w:rsidRPr="00D62DC8" w:rsidRDefault="00D62DC8" w:rsidP="00D62DC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62DC8" w:rsidRPr="00D62DC8" w:rsidRDefault="00D62DC8" w:rsidP="00D62D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2DC8">
        <w:rPr>
          <w:sz w:val="28"/>
          <w:szCs w:val="28"/>
        </w:rPr>
        <w:t>8. Муниципальный служащий вправе обжаловать взыскание в порядке, установленном действующим законодательством.</w:t>
      </w:r>
    </w:p>
    <w:p w:rsidR="00D62DC8" w:rsidRPr="00D62DC8" w:rsidRDefault="00D62DC8" w:rsidP="00D62D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2DC8" w:rsidRPr="00D62DC8" w:rsidRDefault="00D62DC8" w:rsidP="00D62D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2DC8">
        <w:rPr>
          <w:sz w:val="28"/>
          <w:szCs w:val="28"/>
        </w:rPr>
        <w:t>9. Если в течение одного года со дня применения взыскания муниц</w:t>
      </w:r>
      <w:r w:rsidRPr="00D62DC8">
        <w:rPr>
          <w:sz w:val="28"/>
          <w:szCs w:val="28"/>
        </w:rPr>
        <w:t>и</w:t>
      </w:r>
      <w:r w:rsidRPr="00D62DC8">
        <w:rPr>
          <w:sz w:val="28"/>
          <w:szCs w:val="28"/>
        </w:rPr>
        <w:t>пальный служащий не был подвергнут дисциплинарному взысканию, пред</w:t>
      </w:r>
      <w:r w:rsidRPr="00D62DC8">
        <w:rPr>
          <w:sz w:val="28"/>
          <w:szCs w:val="28"/>
        </w:rPr>
        <w:t>у</w:t>
      </w:r>
      <w:r w:rsidRPr="00D62DC8">
        <w:rPr>
          <w:sz w:val="28"/>
          <w:szCs w:val="28"/>
        </w:rPr>
        <w:t>смотренному пунктами 1 и 2 части 1 статьи 27 Федерального закона № 25-ФЗ, или взысканию в виде замечания или выговора, предусмотренному ч</w:t>
      </w:r>
      <w:r w:rsidRPr="00D62DC8">
        <w:rPr>
          <w:sz w:val="28"/>
          <w:szCs w:val="28"/>
        </w:rPr>
        <w:t>а</w:t>
      </w:r>
      <w:r w:rsidRPr="00D62DC8">
        <w:rPr>
          <w:sz w:val="28"/>
          <w:szCs w:val="28"/>
        </w:rPr>
        <w:t>стью 1 статьи 27</w:t>
      </w:r>
      <w:r w:rsidRPr="00D62DC8">
        <w:rPr>
          <w:sz w:val="28"/>
          <w:szCs w:val="28"/>
          <w:vertAlign w:val="superscript"/>
        </w:rPr>
        <w:t xml:space="preserve">1 </w:t>
      </w:r>
      <w:r w:rsidRPr="00D62DC8">
        <w:rPr>
          <w:sz w:val="28"/>
          <w:szCs w:val="28"/>
        </w:rPr>
        <w:t>Федерального закона № 25-ФЗ, он считается не имеющим взыскания.</w:t>
      </w:r>
    </w:p>
    <w:p w:rsidR="00D62DC8" w:rsidRPr="00D62DC8" w:rsidRDefault="00D62DC8" w:rsidP="00D62DC8">
      <w:pPr>
        <w:jc w:val="both"/>
        <w:rPr>
          <w:color w:val="000000"/>
          <w:spacing w:val="2"/>
          <w:sz w:val="28"/>
          <w:szCs w:val="28"/>
        </w:rPr>
      </w:pPr>
    </w:p>
    <w:p w:rsidR="00D62DC8" w:rsidRPr="00D62DC8" w:rsidRDefault="00D62DC8" w:rsidP="00D62DC8">
      <w:pPr>
        <w:jc w:val="both"/>
        <w:rPr>
          <w:color w:val="000000"/>
          <w:spacing w:val="2"/>
          <w:sz w:val="28"/>
          <w:szCs w:val="28"/>
        </w:rPr>
      </w:pPr>
    </w:p>
    <w:sectPr w:rsidR="00D62DC8" w:rsidRPr="00D62DC8" w:rsidSect="00675448">
      <w:headerReference w:type="even" r:id="rId6"/>
      <w:headerReference w:type="default" r:id="rId7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651" w:rsidRDefault="00843651">
      <w:r>
        <w:separator/>
      </w:r>
    </w:p>
  </w:endnote>
  <w:endnote w:type="continuationSeparator" w:id="0">
    <w:p w:rsidR="00843651" w:rsidRDefault="00843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651" w:rsidRDefault="00843651">
      <w:r>
        <w:separator/>
      </w:r>
    </w:p>
  </w:footnote>
  <w:footnote w:type="continuationSeparator" w:id="0">
    <w:p w:rsidR="00843651" w:rsidRDefault="008436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F3D" w:rsidRDefault="005605B7" w:rsidP="008E2A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13F3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3F3D" w:rsidRDefault="00713F3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69693"/>
      <w:docPartObj>
        <w:docPartGallery w:val="Page Numbers (Top of Page)"/>
        <w:docPartUnique/>
      </w:docPartObj>
    </w:sdtPr>
    <w:sdtContent>
      <w:p w:rsidR="00FD4950" w:rsidRPr="00675448" w:rsidRDefault="005605B7" w:rsidP="00675448">
        <w:pPr>
          <w:pStyle w:val="a3"/>
          <w:jc w:val="right"/>
        </w:pPr>
        <w:r w:rsidRPr="00675448">
          <w:rPr>
            <w:sz w:val="28"/>
            <w:szCs w:val="28"/>
          </w:rPr>
          <w:fldChar w:fldCharType="begin"/>
        </w:r>
        <w:r w:rsidR="00D138B5" w:rsidRPr="00675448">
          <w:rPr>
            <w:sz w:val="28"/>
            <w:szCs w:val="28"/>
          </w:rPr>
          <w:instrText xml:space="preserve"> PAGE   \* MERGEFORMAT </w:instrText>
        </w:r>
        <w:r w:rsidRPr="00675448">
          <w:rPr>
            <w:sz w:val="28"/>
            <w:szCs w:val="28"/>
          </w:rPr>
          <w:fldChar w:fldCharType="separate"/>
        </w:r>
        <w:r w:rsidR="00B525C8">
          <w:rPr>
            <w:noProof/>
            <w:sz w:val="28"/>
            <w:szCs w:val="28"/>
          </w:rPr>
          <w:t>5</w:t>
        </w:r>
        <w:r w:rsidRPr="00675448">
          <w:rPr>
            <w:noProof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7AB1"/>
    <w:rsid w:val="00004C70"/>
    <w:rsid w:val="00017883"/>
    <w:rsid w:val="00023024"/>
    <w:rsid w:val="00027FCC"/>
    <w:rsid w:val="00031695"/>
    <w:rsid w:val="00031DC9"/>
    <w:rsid w:val="00044EAE"/>
    <w:rsid w:val="00054013"/>
    <w:rsid w:val="00056426"/>
    <w:rsid w:val="0006706C"/>
    <w:rsid w:val="00085834"/>
    <w:rsid w:val="00090D2B"/>
    <w:rsid w:val="00092E95"/>
    <w:rsid w:val="00094494"/>
    <w:rsid w:val="00095729"/>
    <w:rsid w:val="000A4DB9"/>
    <w:rsid w:val="000A7EC4"/>
    <w:rsid w:val="000B31C1"/>
    <w:rsid w:val="000B59F7"/>
    <w:rsid w:val="000B6AF9"/>
    <w:rsid w:val="000C40B5"/>
    <w:rsid w:val="000C6E89"/>
    <w:rsid w:val="000C711A"/>
    <w:rsid w:val="000D0276"/>
    <w:rsid w:val="000F3088"/>
    <w:rsid w:val="00142F0D"/>
    <w:rsid w:val="00156088"/>
    <w:rsid w:val="0017565B"/>
    <w:rsid w:val="001800D0"/>
    <w:rsid w:val="0019238F"/>
    <w:rsid w:val="001C6CF5"/>
    <w:rsid w:val="001D5935"/>
    <w:rsid w:val="001E0C5F"/>
    <w:rsid w:val="0020678B"/>
    <w:rsid w:val="0021386A"/>
    <w:rsid w:val="00217DFD"/>
    <w:rsid w:val="00243A31"/>
    <w:rsid w:val="00253A99"/>
    <w:rsid w:val="00255E65"/>
    <w:rsid w:val="00272D0E"/>
    <w:rsid w:val="00283657"/>
    <w:rsid w:val="0029700E"/>
    <w:rsid w:val="00297290"/>
    <w:rsid w:val="002A5035"/>
    <w:rsid w:val="002C2715"/>
    <w:rsid w:val="002C369A"/>
    <w:rsid w:val="00314E10"/>
    <w:rsid w:val="00324668"/>
    <w:rsid w:val="00341CAE"/>
    <w:rsid w:val="00352777"/>
    <w:rsid w:val="003665FF"/>
    <w:rsid w:val="003750B9"/>
    <w:rsid w:val="00390E9F"/>
    <w:rsid w:val="003C753F"/>
    <w:rsid w:val="003D5156"/>
    <w:rsid w:val="003F0997"/>
    <w:rsid w:val="00426D5C"/>
    <w:rsid w:val="00445490"/>
    <w:rsid w:val="00466B25"/>
    <w:rsid w:val="00497784"/>
    <w:rsid w:val="00497E9D"/>
    <w:rsid w:val="004D7809"/>
    <w:rsid w:val="004E4ECC"/>
    <w:rsid w:val="004E7A66"/>
    <w:rsid w:val="004F1353"/>
    <w:rsid w:val="004F72C0"/>
    <w:rsid w:val="005033A1"/>
    <w:rsid w:val="0051157C"/>
    <w:rsid w:val="005222BC"/>
    <w:rsid w:val="00525034"/>
    <w:rsid w:val="00526961"/>
    <w:rsid w:val="0053604E"/>
    <w:rsid w:val="00540EA1"/>
    <w:rsid w:val="00542230"/>
    <w:rsid w:val="0054436A"/>
    <w:rsid w:val="005605B7"/>
    <w:rsid w:val="005636D7"/>
    <w:rsid w:val="00576F6D"/>
    <w:rsid w:val="00593E0B"/>
    <w:rsid w:val="005A0970"/>
    <w:rsid w:val="005A7E51"/>
    <w:rsid w:val="005C23CF"/>
    <w:rsid w:val="005D317C"/>
    <w:rsid w:val="005F57A8"/>
    <w:rsid w:val="00612F36"/>
    <w:rsid w:val="0061412A"/>
    <w:rsid w:val="00615D09"/>
    <w:rsid w:val="00624F7A"/>
    <w:rsid w:val="0063102E"/>
    <w:rsid w:val="006332D5"/>
    <w:rsid w:val="006349FF"/>
    <w:rsid w:val="00637047"/>
    <w:rsid w:val="00664574"/>
    <w:rsid w:val="00675448"/>
    <w:rsid w:val="00675D66"/>
    <w:rsid w:val="0068184A"/>
    <w:rsid w:val="006C07A7"/>
    <w:rsid w:val="006C10EC"/>
    <w:rsid w:val="006D2B0E"/>
    <w:rsid w:val="006D442F"/>
    <w:rsid w:val="006D49C2"/>
    <w:rsid w:val="00705CBD"/>
    <w:rsid w:val="00713F3D"/>
    <w:rsid w:val="0078466F"/>
    <w:rsid w:val="00786862"/>
    <w:rsid w:val="007A467C"/>
    <w:rsid w:val="007C4E26"/>
    <w:rsid w:val="007F1D8B"/>
    <w:rsid w:val="0080161A"/>
    <w:rsid w:val="00804A97"/>
    <w:rsid w:val="00825AF9"/>
    <w:rsid w:val="008348A0"/>
    <w:rsid w:val="00834B37"/>
    <w:rsid w:val="00841034"/>
    <w:rsid w:val="00843651"/>
    <w:rsid w:val="0084423E"/>
    <w:rsid w:val="008506FE"/>
    <w:rsid w:val="00851B8E"/>
    <w:rsid w:val="008A4F33"/>
    <w:rsid w:val="008C2C7A"/>
    <w:rsid w:val="008E2A36"/>
    <w:rsid w:val="008E3A9F"/>
    <w:rsid w:val="008F060E"/>
    <w:rsid w:val="008F6946"/>
    <w:rsid w:val="00917312"/>
    <w:rsid w:val="0092056A"/>
    <w:rsid w:val="00924022"/>
    <w:rsid w:val="00936BDB"/>
    <w:rsid w:val="00941B78"/>
    <w:rsid w:val="0094607B"/>
    <w:rsid w:val="009555DD"/>
    <w:rsid w:val="00957C0A"/>
    <w:rsid w:val="009821B1"/>
    <w:rsid w:val="0099513A"/>
    <w:rsid w:val="009A057E"/>
    <w:rsid w:val="009B37BB"/>
    <w:rsid w:val="009F59DA"/>
    <w:rsid w:val="00A07AB1"/>
    <w:rsid w:val="00A10BA2"/>
    <w:rsid w:val="00A12B8A"/>
    <w:rsid w:val="00A34D6E"/>
    <w:rsid w:val="00A37970"/>
    <w:rsid w:val="00A550FE"/>
    <w:rsid w:val="00A63063"/>
    <w:rsid w:val="00A72265"/>
    <w:rsid w:val="00A7712E"/>
    <w:rsid w:val="00AC5132"/>
    <w:rsid w:val="00AD13CE"/>
    <w:rsid w:val="00B06720"/>
    <w:rsid w:val="00B2579A"/>
    <w:rsid w:val="00B525C8"/>
    <w:rsid w:val="00BB2278"/>
    <w:rsid w:val="00BB6FB8"/>
    <w:rsid w:val="00BD2208"/>
    <w:rsid w:val="00BD38D2"/>
    <w:rsid w:val="00BE60D8"/>
    <w:rsid w:val="00BF0F4B"/>
    <w:rsid w:val="00BF4832"/>
    <w:rsid w:val="00BF55D3"/>
    <w:rsid w:val="00C007D8"/>
    <w:rsid w:val="00C03DBE"/>
    <w:rsid w:val="00C26CAD"/>
    <w:rsid w:val="00C620A5"/>
    <w:rsid w:val="00C64BE0"/>
    <w:rsid w:val="00C66EDE"/>
    <w:rsid w:val="00C700BE"/>
    <w:rsid w:val="00C83375"/>
    <w:rsid w:val="00C83F51"/>
    <w:rsid w:val="00CA39BF"/>
    <w:rsid w:val="00CA4BA5"/>
    <w:rsid w:val="00CB6A99"/>
    <w:rsid w:val="00CC1FCE"/>
    <w:rsid w:val="00CC4FFF"/>
    <w:rsid w:val="00CD160F"/>
    <w:rsid w:val="00CF4C89"/>
    <w:rsid w:val="00CF701C"/>
    <w:rsid w:val="00D0376D"/>
    <w:rsid w:val="00D04B82"/>
    <w:rsid w:val="00D11EAA"/>
    <w:rsid w:val="00D138B5"/>
    <w:rsid w:val="00D151D6"/>
    <w:rsid w:val="00D21737"/>
    <w:rsid w:val="00D3153A"/>
    <w:rsid w:val="00D333C8"/>
    <w:rsid w:val="00D41694"/>
    <w:rsid w:val="00D62DC8"/>
    <w:rsid w:val="00D858FC"/>
    <w:rsid w:val="00DA7AD7"/>
    <w:rsid w:val="00DE0DFB"/>
    <w:rsid w:val="00E31419"/>
    <w:rsid w:val="00E336B2"/>
    <w:rsid w:val="00E3491F"/>
    <w:rsid w:val="00E37C77"/>
    <w:rsid w:val="00E518B6"/>
    <w:rsid w:val="00E62EDB"/>
    <w:rsid w:val="00E777B3"/>
    <w:rsid w:val="00E922CC"/>
    <w:rsid w:val="00EC4DAB"/>
    <w:rsid w:val="00ED5ED3"/>
    <w:rsid w:val="00ED785D"/>
    <w:rsid w:val="00EE1E22"/>
    <w:rsid w:val="00F132C2"/>
    <w:rsid w:val="00F3206F"/>
    <w:rsid w:val="00F33554"/>
    <w:rsid w:val="00F66029"/>
    <w:rsid w:val="00F763F9"/>
    <w:rsid w:val="00F9274E"/>
    <w:rsid w:val="00FB73A4"/>
    <w:rsid w:val="00FC4015"/>
    <w:rsid w:val="00FD2417"/>
    <w:rsid w:val="00FD4950"/>
    <w:rsid w:val="00FF4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7AB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07AB1"/>
  </w:style>
  <w:style w:type="character" w:customStyle="1" w:styleId="1">
    <w:name w:val="Основной шрифт абзаца1"/>
    <w:rsid w:val="00C700BE"/>
  </w:style>
  <w:style w:type="paragraph" w:styleId="a6">
    <w:name w:val="Body Text Indent"/>
    <w:basedOn w:val="a"/>
    <w:link w:val="a7"/>
    <w:rsid w:val="00324668"/>
    <w:pPr>
      <w:widowControl w:val="0"/>
      <w:suppressAutoHyphens/>
      <w:ind w:firstLine="1418"/>
    </w:pPr>
    <w:rPr>
      <w:rFonts w:ascii="Arial" w:eastAsia="Lucida Sans Unicode" w:hAnsi="Arial"/>
      <w:kern w:val="1"/>
      <w:sz w:val="28"/>
    </w:rPr>
  </w:style>
  <w:style w:type="character" w:customStyle="1" w:styleId="a7">
    <w:name w:val="Основной текст с отступом Знак"/>
    <w:link w:val="a6"/>
    <w:rsid w:val="00324668"/>
    <w:rPr>
      <w:rFonts w:ascii="Arial" w:eastAsia="Lucida Sans Unicode" w:hAnsi="Arial"/>
      <w:kern w:val="1"/>
      <w:sz w:val="28"/>
      <w:szCs w:val="24"/>
    </w:rPr>
  </w:style>
  <w:style w:type="character" w:customStyle="1" w:styleId="WW8Num1z3">
    <w:name w:val="WW8Num1z3"/>
    <w:rsid w:val="00044EAE"/>
  </w:style>
  <w:style w:type="paragraph" w:styleId="a8">
    <w:name w:val="No Spacing"/>
    <w:uiPriority w:val="1"/>
    <w:qFormat/>
    <w:rsid w:val="00CD160F"/>
    <w:pPr>
      <w:jc w:val="both"/>
    </w:pPr>
    <w:rPr>
      <w:rFonts w:eastAsia="Calibri"/>
      <w:sz w:val="28"/>
      <w:szCs w:val="28"/>
      <w:lang w:eastAsia="en-US"/>
    </w:rPr>
  </w:style>
  <w:style w:type="paragraph" w:styleId="a9">
    <w:name w:val="Title"/>
    <w:basedOn w:val="a"/>
    <w:link w:val="aa"/>
    <w:qFormat/>
    <w:rsid w:val="00CD160F"/>
    <w:pPr>
      <w:jc w:val="center"/>
    </w:pPr>
    <w:rPr>
      <w:rFonts w:eastAsia="Calibri"/>
      <w:b/>
      <w:sz w:val="32"/>
      <w:szCs w:val="28"/>
    </w:rPr>
  </w:style>
  <w:style w:type="character" w:customStyle="1" w:styleId="aa">
    <w:name w:val="Название Знак"/>
    <w:link w:val="a9"/>
    <w:rsid w:val="00CD160F"/>
    <w:rPr>
      <w:rFonts w:eastAsia="Calibri"/>
      <w:b/>
      <w:sz w:val="32"/>
      <w:szCs w:val="28"/>
    </w:rPr>
  </w:style>
  <w:style w:type="paragraph" w:styleId="ab">
    <w:name w:val="footer"/>
    <w:basedOn w:val="a"/>
    <w:link w:val="ac"/>
    <w:rsid w:val="00FD49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D4950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FD4950"/>
    <w:rPr>
      <w:sz w:val="24"/>
      <w:szCs w:val="24"/>
    </w:rPr>
  </w:style>
  <w:style w:type="paragraph" w:customStyle="1" w:styleId="ConsPlusNormal">
    <w:name w:val="ConsPlusNormal"/>
    <w:qFormat/>
    <w:rsid w:val="005D317C"/>
    <w:pPr>
      <w:widowControl w:val="0"/>
      <w:autoSpaceDE w:val="0"/>
      <w:autoSpaceDN w:val="0"/>
      <w:adjustRightInd w:val="0"/>
      <w:ind w:firstLine="720"/>
    </w:pPr>
    <w:rPr>
      <w:sz w:val="18"/>
      <w:szCs w:val="18"/>
    </w:rPr>
  </w:style>
  <w:style w:type="character" w:styleId="ad">
    <w:name w:val="Strong"/>
    <w:basedOn w:val="a0"/>
    <w:qFormat/>
    <w:rsid w:val="00090D2B"/>
    <w:rPr>
      <w:b/>
      <w:bCs/>
    </w:rPr>
  </w:style>
  <w:style w:type="paragraph" w:styleId="ae">
    <w:name w:val="Normal (Web)"/>
    <w:basedOn w:val="a"/>
    <w:rsid w:val="00090D2B"/>
    <w:pPr>
      <w:widowControl w:val="0"/>
      <w:suppressAutoHyphens/>
      <w:spacing w:before="280" w:after="280"/>
    </w:pPr>
    <w:rPr>
      <w:rFonts w:ascii="Arial" w:eastAsia="Arial Unicode MS" w:hAnsi="Arial"/>
      <w:kern w:val="1"/>
      <w:sz w:val="20"/>
    </w:rPr>
  </w:style>
  <w:style w:type="paragraph" w:customStyle="1" w:styleId="10">
    <w:name w:val="10"/>
    <w:basedOn w:val="a"/>
    <w:rsid w:val="00090D2B"/>
    <w:pPr>
      <w:widowControl w:val="0"/>
      <w:suppressAutoHyphens/>
      <w:spacing w:before="280" w:after="280"/>
    </w:pPr>
    <w:rPr>
      <w:rFonts w:ascii="Arial" w:eastAsia="Arial Unicode MS" w:hAnsi="Arial"/>
      <w:kern w:val="1"/>
      <w:sz w:val="20"/>
    </w:rPr>
  </w:style>
  <w:style w:type="character" w:customStyle="1" w:styleId="af">
    <w:name w:val="Гипертекстовая ссылка"/>
    <w:basedOn w:val="a0"/>
    <w:uiPriority w:val="99"/>
    <w:rsid w:val="00027FCC"/>
    <w:rPr>
      <w:rFonts w:cs="Times New Roman"/>
      <w:color w:val="106BBE"/>
    </w:rPr>
  </w:style>
  <w:style w:type="paragraph" w:styleId="af0">
    <w:name w:val="List Paragraph"/>
    <w:basedOn w:val="a"/>
    <w:uiPriority w:val="34"/>
    <w:qFormat/>
    <w:rsid w:val="00027FCC"/>
    <w:pPr>
      <w:ind w:left="720"/>
      <w:contextualSpacing/>
    </w:pPr>
  </w:style>
  <w:style w:type="paragraph" w:styleId="af1">
    <w:name w:val="Balloon Text"/>
    <w:basedOn w:val="a"/>
    <w:link w:val="af2"/>
    <w:semiHidden/>
    <w:unhideWhenUsed/>
    <w:rsid w:val="000C711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semiHidden/>
    <w:rsid w:val="000C71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8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1093</Words>
  <Characters>8551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office</Company>
  <LinksUpToDate>false</LinksUpToDate>
  <CharactersWithSpaces>9625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Elena</dc:creator>
  <cp:keywords/>
  <cp:lastModifiedBy>User</cp:lastModifiedBy>
  <cp:revision>18</cp:revision>
  <cp:lastPrinted>2018-10-23T08:47:00Z</cp:lastPrinted>
  <dcterms:created xsi:type="dcterms:W3CDTF">2018-10-19T15:56:00Z</dcterms:created>
  <dcterms:modified xsi:type="dcterms:W3CDTF">2018-10-26T09:12:00Z</dcterms:modified>
</cp:coreProperties>
</file>