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1F" w:rsidRDefault="0004352B" w:rsidP="00043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>СВОДНЫЙ ОТЧЁТ</w:t>
      </w:r>
    </w:p>
    <w:p w:rsidR="00555B1F" w:rsidRDefault="00555B1F" w:rsidP="00043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52B" w:rsidRPr="0004352B" w:rsidRDefault="0004352B" w:rsidP="00043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900C38">
        <w:rPr>
          <w:rFonts w:ascii="Times New Roman" w:hAnsi="Times New Roman" w:cs="Times New Roman"/>
          <w:sz w:val="28"/>
          <w:szCs w:val="28"/>
        </w:rPr>
        <w:t>проведения оценки регулирующего воз</w:t>
      </w:r>
      <w:r>
        <w:rPr>
          <w:rFonts w:ascii="Times New Roman" w:hAnsi="Times New Roman" w:cs="Times New Roman"/>
          <w:sz w:val="28"/>
          <w:szCs w:val="28"/>
        </w:rPr>
        <w:t>действия проектов норма</w:t>
      </w:r>
      <w:r w:rsidRPr="00900C38">
        <w:rPr>
          <w:rFonts w:ascii="Times New Roman" w:hAnsi="Times New Roman" w:cs="Times New Roman"/>
          <w:sz w:val="28"/>
          <w:szCs w:val="28"/>
        </w:rPr>
        <w:t>тивных правовых актов органа местного самоуправления Георгиевского городского округа Ставропольского</w:t>
      </w:r>
      <w:proofErr w:type="gramEnd"/>
      <w:r w:rsidRPr="00900C38">
        <w:rPr>
          <w:rFonts w:ascii="Times New Roman" w:hAnsi="Times New Roman" w:cs="Times New Roman"/>
          <w:sz w:val="28"/>
          <w:szCs w:val="28"/>
        </w:rPr>
        <w:t xml:space="preserve"> края, затрагивающих вопросы предпринимательской и инвестиционной деятельности</w:t>
      </w:r>
    </w:p>
    <w:p w:rsidR="0004352B" w:rsidRPr="00900C38" w:rsidRDefault="0004352B" w:rsidP="00043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52B" w:rsidRPr="009A566D" w:rsidRDefault="0004352B" w:rsidP="000435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A566D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4352B" w:rsidRPr="00900C38" w:rsidRDefault="0004352B" w:rsidP="000435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52B" w:rsidRPr="00900C38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 w:rsidRPr="00900C38">
        <w:rPr>
          <w:rFonts w:ascii="Times New Roman" w:hAnsi="Times New Roman" w:cs="Times New Roman"/>
          <w:sz w:val="28"/>
          <w:szCs w:val="28"/>
        </w:rPr>
        <w:t>Орган местного самоуправления Георгиевского городского округа Ставропольского края – разработчик проекта нормативного правового акта, затрагивающего вопросы осуществления пред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900C38">
        <w:rPr>
          <w:rFonts w:ascii="Times New Roman" w:hAnsi="Times New Roman" w:cs="Times New Roman"/>
          <w:sz w:val="28"/>
          <w:szCs w:val="28"/>
        </w:rPr>
        <w:t xml:space="preserve">нимательской и инвестиционной деятельности (далее соответственно – разработчик проекта </w:t>
      </w:r>
      <w:proofErr w:type="gramEnd"/>
    </w:p>
    <w:p w:rsidR="0004352B" w:rsidRPr="00900C38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 xml:space="preserve">акта, проект акта): </w:t>
      </w:r>
    </w:p>
    <w:p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правление архитектуры и градостроительства  администрации георгиевского городского округа </w:t>
      </w:r>
      <w:r>
        <w:rPr>
          <w:rFonts w:ascii="Times New Roman" w:hAnsi="Times New Roman" w:cs="Times New Roman"/>
          <w:sz w:val="28"/>
          <w:szCs w:val="28"/>
          <w:u w:val="single"/>
        </w:rPr>
        <w:t>Ставропольского края.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4352B" w:rsidRPr="00900C38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C38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04352B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</w:p>
    <w:p w:rsidR="0004352B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1.2. Вид и наимено</w:t>
      </w:r>
      <w:r>
        <w:rPr>
          <w:rFonts w:ascii="Times New Roman" w:hAnsi="Times New Roman" w:cs="Times New Roman"/>
          <w:sz w:val="28"/>
          <w:szCs w:val="28"/>
        </w:rPr>
        <w:t>вание проекта акта:</w:t>
      </w:r>
    </w:p>
    <w:p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Постановление администрации Георгиевского городского округа </w:t>
      </w:r>
      <w:r w:rsidRPr="00B451EF">
        <w:rPr>
          <w:rFonts w:ascii="Times New Roman" w:hAnsi="Times New Roman" w:cs="Times New Roman"/>
          <w:sz w:val="28"/>
          <w:szCs w:val="28"/>
          <w:u w:val="single"/>
        </w:rPr>
        <w:t>Ставропольского края «Об утверждении Схемы размещения рекламных конструкций на территории Георгиевского городского Ставропольского края».</w:t>
      </w:r>
    </w:p>
    <w:p w:rsidR="0004352B" w:rsidRPr="003C770D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C38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1.3. Предполагаемая дата вступления в силу нормативного правового акта:</w:t>
      </w:r>
    </w:p>
    <w:p w:rsidR="0004352B" w:rsidRPr="00900C38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>остановление вступает в силу со дня официального опубликования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4352B" w:rsidRPr="003C770D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C38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04352B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352B" w:rsidRPr="00900C38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0C38">
        <w:rPr>
          <w:rFonts w:ascii="Times New Roman" w:hAnsi="Times New Roman" w:cs="Times New Roman"/>
          <w:sz w:val="28"/>
          <w:szCs w:val="28"/>
        </w:rPr>
        <w:t>1.4. Краткое описание проблемы, на ре</w:t>
      </w:r>
      <w:r>
        <w:rPr>
          <w:rFonts w:ascii="Times New Roman" w:hAnsi="Times New Roman" w:cs="Times New Roman"/>
          <w:sz w:val="28"/>
          <w:szCs w:val="28"/>
        </w:rPr>
        <w:t>шение которой направлено предла</w:t>
      </w:r>
      <w:r w:rsidRPr="00900C38">
        <w:rPr>
          <w:rFonts w:ascii="Times New Roman" w:hAnsi="Times New Roman" w:cs="Times New Roman"/>
          <w:sz w:val="28"/>
          <w:szCs w:val="28"/>
        </w:rPr>
        <w:t>гаемое правовое регулирование:</w:t>
      </w:r>
    </w:p>
    <w:p w:rsidR="0004352B" w:rsidRPr="00CE052B" w:rsidRDefault="0004352B" w:rsidP="00043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Проект постановления </w:t>
      </w:r>
      <w:r w:rsidRPr="00B451EF">
        <w:rPr>
          <w:rFonts w:ascii="Times New Roman" w:hAnsi="Times New Roman" w:cs="Times New Roman"/>
          <w:color w:val="000000"/>
          <w:sz w:val="26"/>
          <w:szCs w:val="26"/>
          <w:u w:val="single"/>
        </w:rPr>
        <w:t>устанавливает места размещения рекламных конструкций, типы и виды рекламных конструкций, установка которых допускается на данных местах, а также иные характеристики рекламных конструкций</w:t>
      </w:r>
      <w:r w:rsidRPr="00B451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04352B" w:rsidRPr="00900C38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C38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04352B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352B" w:rsidRPr="00900C38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1.5. Краткое описание целей предполагаемого правового регулирования:</w:t>
      </w:r>
    </w:p>
    <w:p w:rsidR="0004352B" w:rsidRPr="003C770D" w:rsidRDefault="0004352B" w:rsidP="000435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Проект постановления разработан в целях </w:t>
      </w:r>
      <w:r w:rsidRPr="00582BC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обеспечения соблюдения внешнего архитектурного облика сложившейся застройки, градостроительных норм и правил, требований безопасности при размещении рекламных конструкций и устанавливает единые требования к средствам наружной рекламы, их размещению, эксплуатации и демонтажу на территории Георгиевского городского округа Ставропольского края</w:t>
      </w: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04352B" w:rsidRPr="00900C38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C38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04352B" w:rsidRPr="00900C38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1.6. Краткое описание содержания пре</w:t>
      </w:r>
      <w:r>
        <w:rPr>
          <w:rFonts w:ascii="Times New Roman" w:hAnsi="Times New Roman" w:cs="Times New Roman"/>
          <w:sz w:val="28"/>
          <w:szCs w:val="28"/>
        </w:rPr>
        <w:t>длагаемого правового регулирова</w:t>
      </w:r>
      <w:r w:rsidRPr="00900C38">
        <w:rPr>
          <w:rFonts w:ascii="Times New Roman" w:hAnsi="Times New Roman" w:cs="Times New Roman"/>
          <w:sz w:val="28"/>
          <w:szCs w:val="28"/>
        </w:rPr>
        <w:t>ния:</w:t>
      </w:r>
    </w:p>
    <w:p w:rsidR="0004352B" w:rsidRDefault="0004352B" w:rsidP="000435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>данн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Схема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00C38">
        <w:rPr>
          <w:rFonts w:ascii="Times New Roman" w:eastAsia="Times New Roman" w:hAnsi="Times New Roman" w:cs="Times New Roman"/>
          <w:sz w:val="28"/>
          <w:szCs w:val="28"/>
          <w:u w:val="single"/>
        </w:rPr>
        <w:t>определя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</w:t>
      </w:r>
      <w:r w:rsidRPr="00900C3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 </w:t>
      </w:r>
      <w:r w:rsidRPr="00B451EF">
        <w:rPr>
          <w:rFonts w:ascii="Times New Roman" w:hAnsi="Times New Roman" w:cs="Times New Roman"/>
          <w:color w:val="000000"/>
          <w:sz w:val="26"/>
          <w:szCs w:val="26"/>
          <w:u w:val="single"/>
        </w:rPr>
        <w:t>места размещения рекламных конструкций, типы и виды рекламных конструкций, установка которых допускается на данных местах, а также иные характеристики рекламных конструкций</w:t>
      </w:r>
      <w:r w:rsidRPr="00B451E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04352B" w:rsidRPr="00900C38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C38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52B" w:rsidRPr="00900C38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1.7. Срок, в течение которого принимались предложения в связи с размещением уведомления о подготовке проекта акта:</w:t>
      </w:r>
    </w:p>
    <w:p w:rsidR="0004352B" w:rsidRPr="00900C38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начало: « </w:t>
      </w:r>
      <w:r>
        <w:rPr>
          <w:rFonts w:ascii="Times New Roman" w:hAnsi="Times New Roman" w:cs="Times New Roman"/>
          <w:sz w:val="28"/>
          <w:szCs w:val="28"/>
          <w:u w:val="single"/>
        </w:rPr>
        <w:t>12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 г.; окончание: « </w:t>
      </w:r>
      <w:r>
        <w:rPr>
          <w:rFonts w:ascii="Times New Roman" w:hAnsi="Times New Roman" w:cs="Times New Roman"/>
          <w:sz w:val="28"/>
          <w:szCs w:val="28"/>
          <w:u w:val="single"/>
        </w:rPr>
        <w:t>26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 » </w:t>
      </w:r>
      <w:r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4352B" w:rsidRPr="00900C38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1.8. Количество замечаний и предложений, полученных в связи с размещением уведомления о подготовке проекта акта:</w:t>
      </w:r>
    </w:p>
    <w:p w:rsidR="0004352B" w:rsidRPr="00900C38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>0, из них учтено: полностью 0, учтено частично: 0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52B" w:rsidRPr="00900C38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1.9. Полный электронный адрес размещения сводки предлож</w:t>
      </w:r>
      <w:r>
        <w:rPr>
          <w:rFonts w:ascii="Times New Roman" w:hAnsi="Times New Roman" w:cs="Times New Roman"/>
          <w:sz w:val="28"/>
          <w:szCs w:val="28"/>
        </w:rPr>
        <w:t>ений, поступив</w:t>
      </w:r>
      <w:r w:rsidRPr="00900C38">
        <w:rPr>
          <w:rFonts w:ascii="Times New Roman" w:hAnsi="Times New Roman" w:cs="Times New Roman"/>
          <w:sz w:val="28"/>
          <w:szCs w:val="28"/>
        </w:rPr>
        <w:t>ших в связи с размещением уведомления о подготовке проекта акта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4" w:history="1"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http</w:t>
        </w:r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://</w:t>
        </w:r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www</w:t>
        </w:r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georgievsk</w:t>
        </w:r>
        <w:proofErr w:type="spellEnd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ru</w:t>
        </w:r>
        <w:proofErr w:type="spellEnd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/</w:t>
        </w:r>
        <w:proofErr w:type="spellStart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otsenka</w:t>
        </w:r>
        <w:proofErr w:type="spellEnd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-</w:t>
        </w:r>
        <w:proofErr w:type="spellStart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reguliruvushchego</w:t>
        </w:r>
        <w:proofErr w:type="spellEnd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 xml:space="preserve"> </w:t>
        </w:r>
        <w:proofErr w:type="spellStart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vozdevstviva</w:t>
        </w:r>
        <w:proofErr w:type="spellEnd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/</w:t>
        </w:r>
        <w:proofErr w:type="spellStart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publichnye</w:t>
        </w:r>
        <w:proofErr w:type="spellEnd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 xml:space="preserve">- </w:t>
        </w:r>
        <w:proofErr w:type="spellStart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konsultatsii</w:t>
        </w:r>
        <w:proofErr w:type="spellEnd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en-US"/>
          </w:rPr>
          <w:t>.</w:t>
        </w:r>
        <w:proofErr w:type="spellStart"/>
        <w:r w:rsidRPr="003C770D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 w:eastAsia="en-US"/>
          </w:rPr>
          <w:t>php</w:t>
        </w:r>
        <w:proofErr w:type="spellEnd"/>
      </w:hyperlink>
    </w:p>
    <w:p w:rsidR="0004352B" w:rsidRPr="00900C38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352B" w:rsidRPr="00900C38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1.10. Контактная информация исполнителя у разработчика проекта акта:</w:t>
      </w:r>
    </w:p>
    <w:p w:rsidR="0004352B" w:rsidRPr="00900C38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>Ф.И.О.: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>Урбанович Татьяна Евгеньевна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4352B" w:rsidRPr="00900C38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 xml:space="preserve">Должность: </w:t>
      </w: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>ачальник управления архитектуры и градостроительства администрации Георгиевского округа Ставропольского края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4352B" w:rsidRPr="00900C38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8- (87951) 5-05-32</w:t>
      </w:r>
      <w:r w:rsidRPr="00900C38">
        <w:rPr>
          <w:rFonts w:ascii="Times New Roman" w:hAnsi="Times New Roman" w:cs="Times New Roman"/>
          <w:sz w:val="28"/>
          <w:szCs w:val="28"/>
        </w:rPr>
        <w:t>, адрес электронной почты:</w:t>
      </w:r>
      <w:r w:rsidRPr="00900C38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а</w:t>
      </w:r>
      <w:hyperlink r:id="rId5" w:history="1">
        <w:r w:rsidRPr="00900C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rh</w:t>
        </w:r>
        <w:r w:rsidRPr="00900C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_</w:t>
        </w:r>
        <w:r w:rsidRPr="00900C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georgievsk</w:t>
        </w:r>
        <w:r w:rsidRPr="00900C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900C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900C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900C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>
        <w:rPr>
          <w:color w:val="000000" w:themeColor="text1"/>
          <w:sz w:val="28"/>
          <w:szCs w:val="28"/>
          <w:u w:val="single"/>
        </w:rPr>
        <w:tab/>
      </w:r>
    </w:p>
    <w:p w:rsidR="0004352B" w:rsidRPr="00900C38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352B" w:rsidRPr="003C770D" w:rsidRDefault="0004352B" w:rsidP="000435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0D">
        <w:rPr>
          <w:rFonts w:ascii="Times New Roman" w:hAnsi="Times New Roman" w:cs="Times New Roman"/>
          <w:b/>
          <w:sz w:val="28"/>
          <w:szCs w:val="28"/>
        </w:rPr>
        <w:t xml:space="preserve">2. Описание проблемы, на решение которой направлено предлагаемое </w:t>
      </w:r>
    </w:p>
    <w:p w:rsidR="0004352B" w:rsidRPr="003C770D" w:rsidRDefault="0004352B" w:rsidP="000435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0D">
        <w:rPr>
          <w:rFonts w:ascii="Times New Roman" w:hAnsi="Times New Roman" w:cs="Times New Roman"/>
          <w:b/>
          <w:sz w:val="28"/>
          <w:szCs w:val="28"/>
        </w:rPr>
        <w:t xml:space="preserve">правовое регулирование </w:t>
      </w:r>
    </w:p>
    <w:p w:rsidR="0004352B" w:rsidRPr="00900C38" w:rsidRDefault="0004352B" w:rsidP="000435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352B" w:rsidRPr="00900C38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2.1. Формулировка проблемы:</w:t>
      </w:r>
    </w:p>
    <w:p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  <w:t>П</w:t>
      </w:r>
      <w:r w:rsidRPr="003C770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роект постановления 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>определя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900C38">
        <w:rPr>
          <w:rFonts w:ascii="Times New Roman" w:hAnsi="Times New Roman" w:cs="Times New Roman"/>
          <w:sz w:val="28"/>
          <w:szCs w:val="28"/>
          <w:u w:val="single"/>
        </w:rPr>
        <w:t xml:space="preserve">т </w:t>
      </w:r>
      <w:r w:rsidRPr="00B451EF">
        <w:rPr>
          <w:rFonts w:ascii="Times New Roman" w:hAnsi="Times New Roman" w:cs="Times New Roman"/>
          <w:color w:val="000000"/>
          <w:sz w:val="26"/>
          <w:szCs w:val="26"/>
          <w:u w:val="single"/>
        </w:rPr>
        <w:t>места размещения рекламных конструкций, типы и виды рекламных конструкций, установка которых допускается на данных местах, а также иные характеристики рекламных конструкций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C77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4352B" w:rsidRPr="00900C38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C38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04352B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352B" w:rsidRPr="00900C38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2.2. Информация о возникновении, вы</w:t>
      </w:r>
      <w:r>
        <w:rPr>
          <w:rFonts w:ascii="Times New Roman" w:hAnsi="Times New Roman" w:cs="Times New Roman"/>
          <w:sz w:val="28"/>
          <w:szCs w:val="28"/>
        </w:rPr>
        <w:t>явлении проблемы и мерах, приня</w:t>
      </w:r>
      <w:r w:rsidRPr="00900C38">
        <w:rPr>
          <w:rFonts w:ascii="Times New Roman" w:hAnsi="Times New Roman" w:cs="Times New Roman"/>
          <w:sz w:val="28"/>
          <w:szCs w:val="28"/>
        </w:rPr>
        <w:t>тых ранее для её решения, достигнутых результатах и затраченных ресурсах:</w:t>
      </w:r>
    </w:p>
    <w:p w:rsidR="0004352B" w:rsidRPr="003C770D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От</w:t>
      </w:r>
      <w:r w:rsidRPr="003C770D">
        <w:rPr>
          <w:rFonts w:ascii="Times New Roman" w:hAnsi="Times New Roman" w:cs="Times New Roman"/>
          <w:sz w:val="28"/>
          <w:szCs w:val="28"/>
          <w:u w:val="single"/>
        </w:rPr>
        <w:t>сутствует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4352B" w:rsidRPr="00900C38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C38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04352B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352B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2.3. Социальные группы, заинтересованные в устранении проблемы, их количественная оценка:</w:t>
      </w:r>
    </w:p>
    <w:p w:rsidR="0004352B" w:rsidRPr="003C770D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Ф</w:t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>изические лица, в том числе зарегис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трированные в качестве индивиду</w:t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>ального предпринимателя, юридические лица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04352B" w:rsidRPr="00900C38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00C38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04352B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2.4. Характеристика негативных эффектов, возникших в связи с наличием проблемы, их количественная оценка:</w:t>
      </w:r>
    </w:p>
    <w:p w:rsidR="0004352B" w:rsidRPr="003C770D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275D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Рекламные </w:t>
      </w:r>
      <w:proofErr w:type="gramStart"/>
      <w:r w:rsidRPr="001275D1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конструкции</w:t>
      </w:r>
      <w:proofErr w:type="gramEnd"/>
      <w:r w:rsidRPr="001275D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</w:t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>ста</w:t>
      </w:r>
      <w:r w:rsidRPr="001275D1">
        <w:rPr>
          <w:rFonts w:ascii="Times New Roman" w:hAnsi="Times New Roman" w:cs="Times New Roman"/>
          <w:color w:val="000000"/>
          <w:sz w:val="28"/>
          <w:szCs w:val="28"/>
          <w:u w:val="single"/>
        </w:rPr>
        <w:t>нов</w:t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ленные без соблюдения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требований Схемы</w:t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наносят вред </w:t>
      </w:r>
      <w:r w:rsidRPr="001275D1">
        <w:rPr>
          <w:rFonts w:ascii="Times New Roman" w:hAnsi="Times New Roman" w:cs="Times New Roman"/>
          <w:color w:val="000000"/>
          <w:sz w:val="28"/>
          <w:szCs w:val="28"/>
          <w:u w:val="single"/>
        </w:rPr>
        <w:t>эстетическому внешнему архитектурному облику сложившейся застройки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на территории Георгиевского городского округа</w:t>
      </w:r>
      <w:r w:rsidRPr="001275D1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04352B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04352B" w:rsidRPr="003C770D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4352B" w:rsidRPr="00900C38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2.5. Причины возникновения проблемы и факторы, поддерживающие её существование:</w:t>
      </w:r>
    </w:p>
    <w:p w:rsidR="0004352B" w:rsidRPr="003C770D" w:rsidRDefault="0004352B" w:rsidP="00043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Отсутствие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общей </w:t>
      </w:r>
      <w:r w:rsidRPr="00B451EF">
        <w:rPr>
          <w:rFonts w:ascii="Times New Roman" w:hAnsi="Times New Roman" w:cs="Times New Roman"/>
          <w:sz w:val="28"/>
          <w:szCs w:val="28"/>
          <w:u w:val="single"/>
        </w:rPr>
        <w:t>Схемы размещения рекламных конструкций на территории Георгиевского городского Ставропольского края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а также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добавление новых мест размещения рекламных конструкций</w:t>
      </w: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04352B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04352B" w:rsidRPr="003C770D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2.6. Причины невозможности решения</w:t>
      </w:r>
      <w:r>
        <w:rPr>
          <w:rFonts w:ascii="Times New Roman" w:hAnsi="Times New Roman" w:cs="Times New Roman"/>
          <w:sz w:val="28"/>
          <w:szCs w:val="28"/>
        </w:rPr>
        <w:t xml:space="preserve"> проблемы участниками соответст</w:t>
      </w:r>
      <w:r w:rsidRPr="00900C38">
        <w:rPr>
          <w:rFonts w:ascii="Times New Roman" w:hAnsi="Times New Roman" w:cs="Times New Roman"/>
          <w:sz w:val="28"/>
          <w:szCs w:val="28"/>
        </w:rPr>
        <w:t>вующих отношений самостоятельно, без вмешательства государства:</w:t>
      </w:r>
    </w:p>
    <w:p w:rsidR="0004352B" w:rsidRPr="003C770D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Потребность в добавлении новых мест размещения рекламных конструкций</w:t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04352B" w:rsidRPr="003C770D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04352B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 xml:space="preserve">2.7. Опыт решения </w:t>
      </w:r>
      <w:proofErr w:type="gramStart"/>
      <w:r w:rsidRPr="00900C38">
        <w:rPr>
          <w:rFonts w:ascii="Times New Roman" w:hAnsi="Times New Roman" w:cs="Times New Roman"/>
          <w:sz w:val="28"/>
          <w:szCs w:val="28"/>
        </w:rPr>
        <w:t>аналогичных проблем</w:t>
      </w:r>
      <w:proofErr w:type="gramEnd"/>
      <w:r w:rsidRPr="00900C38">
        <w:rPr>
          <w:rFonts w:ascii="Times New Roman" w:hAnsi="Times New Roman" w:cs="Times New Roman"/>
          <w:sz w:val="28"/>
          <w:szCs w:val="28"/>
        </w:rPr>
        <w:t xml:space="preserve"> в других субъектах Российской Федерации, иностранных государствах:</w:t>
      </w:r>
    </w:p>
    <w:p w:rsidR="0004352B" w:rsidRPr="003C770D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>Во многих муниципальных образован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иях регулярно обновляются Схемы размещения рекламных конструкций, с целью добавления новых мест размещения рекламных конструкций.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3C770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4352B" w:rsidRDefault="0004352B" w:rsidP="000435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C770D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04352B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2.8. Источники данных:</w:t>
      </w:r>
    </w:p>
    <w:p w:rsidR="0004352B" w:rsidRPr="003C770D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>Официальные сайты и официальные п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ечатные издания региональных ор</w:t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>ганов государственной власти Российской Федерации, информационно</w:t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softHyphen/>
      </w:r>
    </w:p>
    <w:p w:rsidR="0004352B" w:rsidRPr="00CE052B" w:rsidRDefault="0004352B" w:rsidP="000435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консультационные правовые системы (Консультант-Плюс).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04352B" w:rsidRPr="003C770D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04352B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2.9. Иная информация о проблеме:</w:t>
      </w:r>
    </w:p>
    <w:p w:rsidR="0004352B" w:rsidRPr="003C770D" w:rsidRDefault="0004352B" w:rsidP="0004352B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770D">
        <w:rPr>
          <w:rFonts w:ascii="Times New Roman" w:hAnsi="Times New Roman" w:cs="Times New Roman"/>
          <w:color w:val="000000"/>
          <w:sz w:val="28"/>
          <w:szCs w:val="28"/>
          <w:u w:val="single"/>
        </w:rPr>
        <w:t>Отсутствует.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04352B" w:rsidRPr="003C770D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04352B" w:rsidRPr="00900C38" w:rsidRDefault="0004352B" w:rsidP="000435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52B" w:rsidRPr="003C770D" w:rsidRDefault="0004352B" w:rsidP="0004352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0D">
        <w:rPr>
          <w:rFonts w:ascii="Times New Roman" w:hAnsi="Times New Roman" w:cs="Times New Roman"/>
          <w:b/>
          <w:sz w:val="28"/>
          <w:szCs w:val="28"/>
        </w:rPr>
        <w:t>3. Определение целей предлагаемого правового регулирования  и</w:t>
      </w:r>
    </w:p>
    <w:p w:rsidR="0004352B" w:rsidRPr="003C770D" w:rsidRDefault="0004352B" w:rsidP="0004352B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0D">
        <w:rPr>
          <w:rFonts w:ascii="Times New Roman" w:hAnsi="Times New Roman" w:cs="Times New Roman"/>
          <w:b/>
          <w:sz w:val="28"/>
          <w:szCs w:val="28"/>
        </w:rPr>
        <w:t>индикаторов для оценки их достижения</w:t>
      </w:r>
    </w:p>
    <w:p w:rsidR="0004352B" w:rsidRPr="00900C38" w:rsidRDefault="0004352B" w:rsidP="0004352B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7" w:type="dxa"/>
        <w:tblInd w:w="5" w:type="dxa"/>
        <w:tblLayout w:type="fixed"/>
        <w:tblCellMar>
          <w:top w:w="75" w:type="dxa"/>
          <w:left w:w="170" w:type="dxa"/>
          <w:bottom w:w="75" w:type="dxa"/>
          <w:right w:w="0" w:type="dxa"/>
        </w:tblCellMar>
        <w:tblLook w:val="0000"/>
      </w:tblPr>
      <w:tblGrid>
        <w:gridCol w:w="2977"/>
        <w:gridCol w:w="3202"/>
        <w:gridCol w:w="3468"/>
      </w:tblGrid>
      <w:tr w:rsidR="0004352B" w:rsidRPr="00900C38" w:rsidTr="00EE6843">
        <w:trPr>
          <w:trHeight w:val="13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04352B" w:rsidRPr="00900C38" w:rsidTr="00EE6843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правил размещения и содержания инфор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мационных конструкций в Георгиевском Городском округе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3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352B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ab/>
        <w:t>3.4. Действующие нормативные правов</w:t>
      </w:r>
      <w:r>
        <w:rPr>
          <w:rFonts w:ascii="Times New Roman" w:hAnsi="Times New Roman" w:cs="Times New Roman"/>
          <w:sz w:val="28"/>
          <w:szCs w:val="28"/>
        </w:rPr>
        <w:t>ые акты, поручения, другие реше</w:t>
      </w:r>
      <w:r w:rsidRPr="00900C38">
        <w:rPr>
          <w:rFonts w:ascii="Times New Roman" w:hAnsi="Times New Roman" w:cs="Times New Roman"/>
          <w:sz w:val="28"/>
          <w:szCs w:val="28"/>
        </w:rPr>
        <w:t>ния, из которых вытекает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разработки предлагаемого право</w:t>
      </w:r>
      <w:r w:rsidRPr="00900C38">
        <w:rPr>
          <w:rFonts w:ascii="Times New Roman" w:hAnsi="Times New Roman" w:cs="Times New Roman"/>
          <w:sz w:val="28"/>
          <w:szCs w:val="28"/>
        </w:rPr>
        <w:t>вого регулирования в данной области, кото</w:t>
      </w:r>
      <w:r>
        <w:rPr>
          <w:rFonts w:ascii="Times New Roman" w:hAnsi="Times New Roman" w:cs="Times New Roman"/>
          <w:sz w:val="28"/>
          <w:szCs w:val="28"/>
        </w:rPr>
        <w:t xml:space="preserve">рые определяют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необходимость по</w:t>
      </w:r>
      <w:r w:rsidRPr="00900C38">
        <w:rPr>
          <w:rFonts w:ascii="Times New Roman" w:hAnsi="Times New Roman" w:cs="Times New Roman"/>
          <w:sz w:val="28"/>
          <w:szCs w:val="28"/>
        </w:rPr>
        <w:t>становки указанных целей:</w:t>
      </w:r>
    </w:p>
    <w:p w:rsidR="0004352B" w:rsidRPr="003C770D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Федеральный закон от 06.10.2003 №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131-ФЗ «Об общих принципах орга</w:t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>низации местного самоуправления в Россий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ской Федерации», Федеральный за</w:t>
      </w:r>
      <w:r w:rsidRPr="00CE052B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 от 13.03.2006 № 38-ФЗ «О рекламе».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04352B" w:rsidRPr="003C770D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>указывается нормативный правовой акт более высокого уровня</w:t>
      </w:r>
    </w:p>
    <w:p w:rsidR="0004352B" w:rsidRPr="003C770D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>либо инициативный порядок разработки</w:t>
      </w:r>
    </w:p>
    <w:p w:rsidR="0004352B" w:rsidRPr="00900C38" w:rsidRDefault="0004352B" w:rsidP="0004352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5" w:type="dxa"/>
        <w:tblLayout w:type="fixed"/>
        <w:tblCellMar>
          <w:top w:w="75" w:type="dxa"/>
          <w:left w:w="170" w:type="dxa"/>
          <w:bottom w:w="75" w:type="dxa"/>
          <w:right w:w="0" w:type="dxa"/>
        </w:tblCellMar>
        <w:tblLook w:val="0000"/>
      </w:tblPr>
      <w:tblGrid>
        <w:gridCol w:w="2494"/>
        <w:gridCol w:w="2835"/>
        <w:gridCol w:w="2041"/>
        <w:gridCol w:w="2278"/>
      </w:tblGrid>
      <w:tr w:rsidR="0004352B" w:rsidRPr="00900C38" w:rsidTr="00EE6843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3.4. Цели предла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softHyphen/>
              <w:t>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3.5. Индикаторы дос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softHyphen/>
              <w:t>тижения целей предла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гаемого правового ре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гулирования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3.6. Ед. измере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индикаторов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 Целевые 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чения индикато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ров по годам</w:t>
            </w:r>
          </w:p>
        </w:tc>
      </w:tr>
      <w:tr w:rsidR="0004352B" w:rsidRPr="00900C38" w:rsidTr="00EE6843"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B1781E" w:rsidRDefault="0004352B" w:rsidP="00EE6843">
            <w:pPr>
              <w:widowControl w:val="0"/>
              <w:autoSpaceDE w:val="0"/>
              <w:spacing w:after="0" w:line="240" w:lineRule="exact"/>
              <w:ind w:firstLine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B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Утверждение </w:t>
            </w:r>
            <w:r w:rsidRPr="00B1781E">
              <w:rPr>
                <w:rFonts w:ascii="Times New Roman" w:hAnsi="Times New Roman" w:cs="Times New Roman"/>
                <w:sz w:val="24"/>
                <w:szCs w:val="24"/>
              </w:rPr>
              <w:t>Схемы размещения рекламных конструкций на территории Георгиевского городского Ставропольского края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1781E">
              <w:rPr>
                <w:rFonts w:ascii="Times New Roman" w:hAnsi="Times New Roman" w:cs="Times New Roman"/>
                <w:sz w:val="24"/>
                <w:szCs w:val="24"/>
              </w:rPr>
              <w:t>Принятие постановления ад</w:t>
            </w:r>
            <w:r w:rsidRPr="00B1781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министрации Георгиевского городского округа  Ставропольского края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</w:tbl>
    <w:p w:rsidR="0004352B" w:rsidRPr="00900C38" w:rsidRDefault="0004352B" w:rsidP="0004352B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52B" w:rsidRPr="00900C38" w:rsidRDefault="0004352B" w:rsidP="000435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>3.8. Методы расчета индикаторов достижения целей предлагаемого правового регулирования, источники информации для расчетов:</w:t>
      </w:r>
    </w:p>
    <w:p w:rsidR="0004352B" w:rsidRPr="003C770D" w:rsidRDefault="0004352B" w:rsidP="0004352B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770D">
        <w:rPr>
          <w:rFonts w:ascii="Times New Roman" w:hAnsi="Times New Roman" w:cs="Times New Roman"/>
          <w:color w:val="000000"/>
          <w:sz w:val="28"/>
          <w:szCs w:val="28"/>
          <w:u w:val="single"/>
        </w:rPr>
        <w:t>Отсутству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ю</w:t>
      </w:r>
      <w:r w:rsidRPr="003C770D">
        <w:rPr>
          <w:rFonts w:ascii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4352B" w:rsidRPr="003C770D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 xml:space="preserve">              место для текстового описания</w:t>
      </w:r>
    </w:p>
    <w:p w:rsidR="0004352B" w:rsidRDefault="0004352B" w:rsidP="0004352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52B" w:rsidRDefault="0004352B" w:rsidP="000435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0C38">
        <w:rPr>
          <w:rFonts w:ascii="Times New Roman" w:hAnsi="Times New Roman" w:cs="Times New Roman"/>
          <w:sz w:val="28"/>
          <w:szCs w:val="28"/>
        </w:rPr>
        <w:t>3.9. Оценка затрат на проведение мониторинга достижения целей предлагаемого правового регулирования:</w:t>
      </w:r>
    </w:p>
    <w:p w:rsidR="0004352B" w:rsidRPr="003C770D" w:rsidRDefault="0004352B" w:rsidP="0004352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C770D">
        <w:rPr>
          <w:rFonts w:ascii="Times New Roman" w:hAnsi="Times New Roman" w:cs="Times New Roman"/>
          <w:color w:val="000000"/>
          <w:sz w:val="28"/>
          <w:szCs w:val="28"/>
          <w:u w:val="single"/>
        </w:rPr>
        <w:t>Отсутству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е</w:t>
      </w:r>
      <w:r w:rsidRPr="003C770D">
        <w:rPr>
          <w:rFonts w:ascii="Times New Roman" w:hAnsi="Times New Roman" w:cs="Times New Roman"/>
          <w:color w:val="000000"/>
          <w:sz w:val="28"/>
          <w:szCs w:val="28"/>
          <w:u w:val="single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04352B" w:rsidRPr="003C770D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04352B" w:rsidRPr="00900C38" w:rsidRDefault="0004352B" w:rsidP="0004352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04352B" w:rsidRPr="003C770D" w:rsidRDefault="0004352B" w:rsidP="0004352B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0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Качественная характеристика и оценка численности </w:t>
      </w:r>
      <w:r w:rsidRPr="003C770D">
        <w:rPr>
          <w:rFonts w:ascii="Times New Roman" w:hAnsi="Times New Roman" w:cs="Times New Roman"/>
          <w:b/>
          <w:sz w:val="28"/>
          <w:szCs w:val="28"/>
        </w:rPr>
        <w:t>потенциальных адресатов предлагаемого правового регулирования (их групп)</w:t>
      </w:r>
    </w:p>
    <w:p w:rsidR="0004352B" w:rsidRPr="00900C38" w:rsidRDefault="0004352B" w:rsidP="0004352B">
      <w:pPr>
        <w:widowControl w:val="0"/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7" w:type="dxa"/>
        <w:tblInd w:w="5" w:type="dxa"/>
        <w:tblLayout w:type="fixed"/>
        <w:tblCellMar>
          <w:top w:w="75" w:type="dxa"/>
          <w:left w:w="170" w:type="dxa"/>
          <w:bottom w:w="75" w:type="dxa"/>
          <w:right w:w="0" w:type="dxa"/>
        </w:tblCellMar>
        <w:tblLook w:val="0000"/>
      </w:tblPr>
      <w:tblGrid>
        <w:gridCol w:w="5102"/>
        <w:gridCol w:w="2324"/>
        <w:gridCol w:w="2221"/>
      </w:tblGrid>
      <w:tr w:rsidR="0004352B" w:rsidRPr="00900C38" w:rsidTr="00EE6843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728"/>
            <w:bookmarkEnd w:id="0"/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рактеристик)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ind w:left="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04352B" w:rsidRPr="00900C38" w:rsidTr="00EE6843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лица, в том числе зарегистрированные в качестве индивидуального предпринимателя, юридические лица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</w:p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</w:tr>
    </w:tbl>
    <w:p w:rsidR="0004352B" w:rsidRDefault="0004352B" w:rsidP="0004352B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52B" w:rsidRDefault="0004352B" w:rsidP="0004352B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52B" w:rsidRDefault="0004352B" w:rsidP="0004352B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52B" w:rsidRDefault="0004352B" w:rsidP="0004352B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52B" w:rsidRPr="003C770D" w:rsidRDefault="0004352B" w:rsidP="0004352B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0D">
        <w:rPr>
          <w:rFonts w:ascii="Times New Roman" w:hAnsi="Times New Roman" w:cs="Times New Roman"/>
          <w:b/>
          <w:sz w:val="28"/>
          <w:szCs w:val="28"/>
        </w:rPr>
        <w:t xml:space="preserve">5. Изменение функций (полномочий, обязанностей, прав) органов </w:t>
      </w:r>
    </w:p>
    <w:p w:rsidR="0004352B" w:rsidRPr="003C770D" w:rsidRDefault="0004352B" w:rsidP="0004352B">
      <w:pPr>
        <w:widowControl w:val="0"/>
        <w:autoSpaceDE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70D">
        <w:rPr>
          <w:rFonts w:ascii="Times New Roman" w:hAnsi="Times New Roman" w:cs="Times New Roman"/>
          <w:b/>
          <w:sz w:val="28"/>
          <w:szCs w:val="28"/>
        </w:rPr>
        <w:t>местного самоуправления Георгиевского городского округа Ставропольского края (далее – орган местного самоуправления), а также порядка их реализации в связи с введением предлагаемого правового регулирования</w:t>
      </w:r>
    </w:p>
    <w:p w:rsidR="0004352B" w:rsidRPr="00900C38" w:rsidRDefault="0004352B" w:rsidP="0004352B">
      <w:pPr>
        <w:widowControl w:val="0"/>
        <w:autoSpaceDE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5" w:type="dxa"/>
        <w:tblLayout w:type="fixed"/>
        <w:tblCellMar>
          <w:top w:w="75" w:type="dxa"/>
          <w:left w:w="113" w:type="dxa"/>
          <w:bottom w:w="75" w:type="dxa"/>
          <w:right w:w="57" w:type="dxa"/>
        </w:tblCellMar>
        <w:tblLook w:val="0000"/>
      </w:tblPr>
      <w:tblGrid>
        <w:gridCol w:w="2093"/>
        <w:gridCol w:w="1984"/>
        <w:gridCol w:w="2410"/>
        <w:gridCol w:w="1843"/>
        <w:gridCol w:w="1451"/>
      </w:tblGrid>
      <w:tr w:rsidR="0004352B" w:rsidRPr="00900C38" w:rsidTr="00EE684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743"/>
            <w:bookmarkEnd w:id="1"/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ind w:lef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5.2. Хара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ктер функции (новая / изменяемая / отме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няемая)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Предполагаемый порядок реализа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 xml:space="preserve">5.4. Оценка изменения трудовых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затрат (чел./час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год), изме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сотруд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ников (чел.)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5.5. Оценка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потребно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в дру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гих ресур</w:t>
            </w: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сах</w:t>
            </w:r>
          </w:p>
        </w:tc>
      </w:tr>
      <w:tr w:rsidR="0004352B" w:rsidRPr="00900C38" w:rsidTr="00EE6843">
        <w:tblPrEx>
          <w:tblCellMar>
            <w:top w:w="62" w:type="dxa"/>
            <w:bottom w:w="102" w:type="dxa"/>
          </w:tblCellMar>
        </w:tblPrEx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Георгиевского городского округа Ставропольского края</w:t>
            </w:r>
          </w:p>
        </w:tc>
      </w:tr>
      <w:tr w:rsidR="0004352B" w:rsidRPr="00900C38" w:rsidTr="00EE684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pacing w:after="0" w:line="240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52B" w:rsidRPr="003C770D" w:rsidRDefault="0004352B" w:rsidP="00EE6843">
            <w:pPr>
              <w:widowControl w:val="0"/>
              <w:autoSpaceDE w:val="0"/>
              <w:snapToGri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04352B" w:rsidRDefault="0004352B" w:rsidP="00043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52B" w:rsidRDefault="0004352B" w:rsidP="00043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C770D">
        <w:rPr>
          <w:rFonts w:ascii="Times New Roman" w:hAnsi="Times New Roman" w:cs="Times New Roman"/>
          <w:sz w:val="28"/>
          <w:szCs w:val="28"/>
        </w:rPr>
        <w:t>Оценка дополнительных расх</w:t>
      </w:r>
      <w:r>
        <w:rPr>
          <w:rFonts w:ascii="Times New Roman" w:hAnsi="Times New Roman" w:cs="Times New Roman"/>
          <w:sz w:val="28"/>
          <w:szCs w:val="28"/>
        </w:rPr>
        <w:t>одов (доходов) бюджета города Г</w:t>
      </w:r>
      <w:r w:rsidRPr="003C770D">
        <w:rPr>
          <w:rFonts w:ascii="Times New Roman" w:hAnsi="Times New Roman" w:cs="Times New Roman"/>
          <w:sz w:val="28"/>
          <w:szCs w:val="28"/>
        </w:rPr>
        <w:t>еоргиевска, связанных с введением предлагаемого правового регули</w:t>
      </w:r>
      <w:r>
        <w:rPr>
          <w:rFonts w:ascii="Times New Roman" w:hAnsi="Times New Roman" w:cs="Times New Roman"/>
          <w:sz w:val="28"/>
          <w:szCs w:val="28"/>
        </w:rPr>
        <w:t>рования</w:t>
      </w:r>
    </w:p>
    <w:p w:rsidR="0004352B" w:rsidRDefault="0004352B" w:rsidP="00043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352B" w:rsidRPr="003C770D" w:rsidRDefault="0004352B" w:rsidP="000435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170" w:type="dxa"/>
          <w:right w:w="0" w:type="dxa"/>
        </w:tblCellMar>
        <w:tblLook w:val="0000"/>
      </w:tblPr>
      <w:tblGrid>
        <w:gridCol w:w="3582"/>
        <w:gridCol w:w="3402"/>
        <w:gridCol w:w="2732"/>
      </w:tblGrid>
      <w:tr w:rsidR="0004352B" w:rsidRPr="00CE052B" w:rsidTr="00EE6843">
        <w:trPr>
          <w:trHeight w:val="148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 Наименование функции (полномочия, обязанности или права) (в соответствии с пунктом 5.1)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 Виды расходов (воз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можных поступлений) бюджета Георгиевского городского округа  Ставропольского края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 Количественная оценка расходов и возможных поступле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ний, млн. рублей</w:t>
            </w:r>
          </w:p>
        </w:tc>
      </w:tr>
      <w:tr w:rsidR="0004352B" w:rsidRPr="00CE052B" w:rsidTr="00EE6843">
        <w:trPr>
          <w:trHeight w:val="500"/>
        </w:trPr>
        <w:tc>
          <w:tcPr>
            <w:tcW w:w="97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Георгиевского городского округа  Ставропольского края</w:t>
            </w:r>
          </w:p>
        </w:tc>
      </w:tr>
      <w:tr w:rsidR="0004352B" w:rsidRPr="00CE052B" w:rsidTr="00EE6843">
        <w:trPr>
          <w:trHeight w:val="803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Принятие постановления администрации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орода 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оргиевска «Об утвержде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  <w:r w:rsidRPr="00B178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размещения рекламных конструкций на территории Георгиевского городского Ставропольского края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Единовременные расходы</w:t>
            </w:r>
            <w:proofErr w:type="gramStart"/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proofErr w:type="gramEnd"/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тсутствуют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4352B" w:rsidRPr="00CE052B" w:rsidTr="00EE6843">
        <w:trPr>
          <w:trHeight w:val="810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Периодические расходы</w:t>
            </w:r>
            <w:proofErr w:type="gramStart"/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proofErr w:type="gramEnd"/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тсутствуют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4352B" w:rsidRPr="00CE052B" w:rsidTr="00EE6843">
        <w:trPr>
          <w:trHeight w:val="889"/>
        </w:trPr>
        <w:tc>
          <w:tcPr>
            <w:tcW w:w="35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Возможные доходы</w:t>
            </w:r>
            <w:proofErr w:type="gramStart"/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О</w:t>
            </w:r>
            <w:proofErr w:type="gramEnd"/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тсутствуют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4352B" w:rsidRPr="00CE052B" w:rsidTr="00EE6843">
        <w:trPr>
          <w:trHeight w:val="799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единовременные расходы за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4352B" w:rsidRPr="00CE052B" w:rsidTr="00EE6843">
        <w:trPr>
          <w:trHeight w:val="803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периодические рас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ходы за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04352B" w:rsidRPr="00CE052B" w:rsidTr="00EE6843">
        <w:trPr>
          <w:trHeight w:val="821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возможные доходы за 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4352B" w:rsidRPr="007A6659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A6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A6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договору на установку и эксплуатацию рекламной конструкции, оплата госпошлины за выдачу разрешения на установку рекламной</w:t>
            </w:r>
          </w:p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352B" w:rsidRPr="003C770D" w:rsidRDefault="0004352B" w:rsidP="00EE684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1,62284259</w:t>
            </w:r>
          </w:p>
        </w:tc>
      </w:tr>
    </w:tbl>
    <w:p w:rsidR="0004352B" w:rsidRDefault="0004352B" w:rsidP="0004352B">
      <w:pPr>
        <w:rPr>
          <w:rFonts w:ascii="Times New Roman" w:hAnsi="Times New Roman" w:cs="Times New Roman"/>
          <w:sz w:val="28"/>
          <w:szCs w:val="28"/>
        </w:rPr>
      </w:pPr>
    </w:p>
    <w:p w:rsidR="0004352B" w:rsidRDefault="0004352B" w:rsidP="0004352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приблизительных доходов, </w:t>
      </w:r>
      <w:r w:rsidRPr="003C770D">
        <w:rPr>
          <w:rFonts w:ascii="Times New Roman" w:hAnsi="Times New Roman" w:cs="Times New Roman"/>
          <w:sz w:val="28"/>
          <w:szCs w:val="28"/>
        </w:rPr>
        <w:t>связанных с введением предлагаемого правового регули</w:t>
      </w:r>
      <w:r>
        <w:rPr>
          <w:rFonts w:ascii="Times New Roman" w:hAnsi="Times New Roman" w:cs="Times New Roman"/>
          <w:sz w:val="28"/>
          <w:szCs w:val="28"/>
        </w:rPr>
        <w:t>рования</w:t>
      </w:r>
    </w:p>
    <w:p w:rsidR="0004352B" w:rsidRDefault="0004352B" w:rsidP="0004352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75" w:type="dxa"/>
        <w:tblLook w:val="04A0"/>
      </w:tblPr>
      <w:tblGrid>
        <w:gridCol w:w="1634"/>
        <w:gridCol w:w="2250"/>
        <w:gridCol w:w="2185"/>
        <w:gridCol w:w="1534"/>
        <w:gridCol w:w="1938"/>
      </w:tblGrid>
      <w:tr w:rsidR="0004352B" w:rsidRPr="007A6659" w:rsidTr="00EE6843">
        <w:trPr>
          <w:trHeight w:val="1374"/>
        </w:trPr>
        <w:tc>
          <w:tcPr>
            <w:tcW w:w="1634" w:type="dxa"/>
            <w:hideMark/>
          </w:tcPr>
          <w:p w:rsidR="0004352B" w:rsidRPr="007A6659" w:rsidRDefault="0004352B" w:rsidP="00EE6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Вид  рекламных</w:t>
            </w:r>
            <w:r w:rsidRPr="007A6659">
              <w:rPr>
                <w:rFonts w:ascii="Times New Roman" w:eastAsia="Times New Roman" w:hAnsi="Times New Roman" w:cs="Times New Roman"/>
                <w:color w:val="000000"/>
              </w:rPr>
              <w:br/>
              <w:t>конструкций</w:t>
            </w:r>
          </w:p>
        </w:tc>
        <w:tc>
          <w:tcPr>
            <w:tcW w:w="2250" w:type="dxa"/>
            <w:hideMark/>
          </w:tcPr>
          <w:p w:rsidR="0004352B" w:rsidRPr="007A6659" w:rsidRDefault="0004352B" w:rsidP="00EE6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Количество</w:t>
            </w:r>
            <w:r w:rsidRPr="007A6659">
              <w:rPr>
                <w:rFonts w:ascii="Times New Roman" w:eastAsia="Times New Roman" w:hAnsi="Times New Roman" w:cs="Times New Roman"/>
                <w:color w:val="000000"/>
              </w:rPr>
              <w:br/>
              <w:t>планируемых рекламных конструкций, шт.</w:t>
            </w:r>
          </w:p>
        </w:tc>
        <w:tc>
          <w:tcPr>
            <w:tcW w:w="2185" w:type="dxa"/>
            <w:hideMark/>
          </w:tcPr>
          <w:p w:rsidR="0004352B" w:rsidRPr="007A6659" w:rsidRDefault="0004352B" w:rsidP="00EE6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 xml:space="preserve">Средняя сумма оплаты по договору на установку и эксплуатацию рекламной конструкции, </w:t>
            </w:r>
            <w:proofErr w:type="spellStart"/>
            <w:r w:rsidRPr="007A6659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</w:p>
        </w:tc>
        <w:tc>
          <w:tcPr>
            <w:tcW w:w="1534" w:type="dxa"/>
            <w:hideMark/>
          </w:tcPr>
          <w:p w:rsidR="0004352B" w:rsidRPr="007A6659" w:rsidRDefault="0004352B" w:rsidP="00EE6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 xml:space="preserve">Сумма госпошлины, </w:t>
            </w:r>
            <w:proofErr w:type="spellStart"/>
            <w:r w:rsidRPr="007A6659">
              <w:rPr>
                <w:rFonts w:ascii="Times New Roman" w:eastAsia="Times New Roman" w:hAnsi="Times New Roman" w:cs="Times New Roman"/>
                <w:color w:val="000000"/>
              </w:rPr>
              <w:t>руб</w:t>
            </w:r>
            <w:proofErr w:type="spellEnd"/>
          </w:p>
        </w:tc>
        <w:tc>
          <w:tcPr>
            <w:tcW w:w="1872" w:type="dxa"/>
            <w:hideMark/>
          </w:tcPr>
          <w:p w:rsidR="0004352B" w:rsidRPr="007A6659" w:rsidRDefault="0004352B" w:rsidP="00EE6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 xml:space="preserve">Сумма приблизительного годового дохода, </w:t>
            </w:r>
            <w:proofErr w:type="spellStart"/>
            <w:r w:rsidRPr="007A6659">
              <w:rPr>
                <w:rFonts w:ascii="Times New Roman" w:eastAsia="Times New Roman" w:hAnsi="Times New Roman" w:cs="Times New Roman"/>
                <w:color w:val="000000"/>
              </w:rPr>
              <w:t>млн</w:t>
            </w:r>
            <w:proofErr w:type="gramStart"/>
            <w:r w:rsidRPr="007A6659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7A6659">
              <w:rPr>
                <w:rFonts w:ascii="Times New Roman" w:eastAsia="Times New Roman" w:hAnsi="Times New Roman" w:cs="Times New Roman"/>
                <w:color w:val="000000"/>
              </w:rPr>
              <w:t>уб</w:t>
            </w:r>
            <w:proofErr w:type="spellEnd"/>
          </w:p>
        </w:tc>
      </w:tr>
      <w:tr w:rsidR="0004352B" w:rsidRPr="007A6659" w:rsidTr="00EE6843">
        <w:trPr>
          <w:trHeight w:val="598"/>
        </w:trPr>
        <w:tc>
          <w:tcPr>
            <w:tcW w:w="1634" w:type="dxa"/>
            <w:hideMark/>
          </w:tcPr>
          <w:p w:rsidR="0004352B" w:rsidRPr="007A6659" w:rsidRDefault="0004352B" w:rsidP="00EE6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Остановочный</w:t>
            </w:r>
            <w:r w:rsidRPr="007A6659">
              <w:rPr>
                <w:rFonts w:ascii="Times New Roman" w:eastAsia="Times New Roman" w:hAnsi="Times New Roman" w:cs="Times New Roman"/>
                <w:color w:val="000000"/>
              </w:rPr>
              <w:br/>
              <w:t>павильон</w:t>
            </w:r>
          </w:p>
        </w:tc>
        <w:tc>
          <w:tcPr>
            <w:tcW w:w="2250" w:type="dxa"/>
            <w:noWrap/>
            <w:vAlign w:val="center"/>
            <w:hideMark/>
          </w:tcPr>
          <w:p w:rsidR="0004352B" w:rsidRPr="007A6659" w:rsidRDefault="0004352B" w:rsidP="00EE68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185" w:type="dxa"/>
            <w:noWrap/>
            <w:vAlign w:val="center"/>
            <w:hideMark/>
          </w:tcPr>
          <w:p w:rsidR="0004352B" w:rsidRPr="007A6659" w:rsidRDefault="0004352B" w:rsidP="00EE68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2080,32</w:t>
            </w:r>
          </w:p>
        </w:tc>
        <w:tc>
          <w:tcPr>
            <w:tcW w:w="1534" w:type="dxa"/>
            <w:noWrap/>
            <w:vAlign w:val="center"/>
            <w:hideMark/>
          </w:tcPr>
          <w:p w:rsidR="0004352B" w:rsidRPr="007A6659" w:rsidRDefault="0004352B" w:rsidP="00EE68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1872" w:type="dxa"/>
            <w:noWrap/>
            <w:vAlign w:val="center"/>
            <w:hideMark/>
          </w:tcPr>
          <w:p w:rsidR="0004352B" w:rsidRPr="007A6659" w:rsidRDefault="0004352B" w:rsidP="00EE68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0,67971072</w:t>
            </w:r>
          </w:p>
        </w:tc>
      </w:tr>
      <w:tr w:rsidR="0004352B" w:rsidRPr="007A6659" w:rsidTr="00EE6843">
        <w:trPr>
          <w:trHeight w:val="299"/>
        </w:trPr>
        <w:tc>
          <w:tcPr>
            <w:tcW w:w="1634" w:type="dxa"/>
            <w:noWrap/>
            <w:hideMark/>
          </w:tcPr>
          <w:p w:rsidR="0004352B" w:rsidRPr="007A6659" w:rsidRDefault="0004352B" w:rsidP="00EE6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Рекламный щит</w:t>
            </w:r>
          </w:p>
        </w:tc>
        <w:tc>
          <w:tcPr>
            <w:tcW w:w="2250" w:type="dxa"/>
            <w:noWrap/>
            <w:vAlign w:val="center"/>
            <w:hideMark/>
          </w:tcPr>
          <w:p w:rsidR="0004352B" w:rsidRPr="007A6659" w:rsidRDefault="0004352B" w:rsidP="00EE68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185" w:type="dxa"/>
            <w:noWrap/>
            <w:vAlign w:val="center"/>
            <w:hideMark/>
          </w:tcPr>
          <w:p w:rsidR="0004352B" w:rsidRPr="007A6659" w:rsidRDefault="0004352B" w:rsidP="00EE68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17083,55</w:t>
            </w:r>
          </w:p>
        </w:tc>
        <w:tc>
          <w:tcPr>
            <w:tcW w:w="1534" w:type="dxa"/>
            <w:noWrap/>
            <w:vAlign w:val="center"/>
            <w:hideMark/>
          </w:tcPr>
          <w:p w:rsidR="0004352B" w:rsidRPr="007A6659" w:rsidRDefault="0004352B" w:rsidP="00EE68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1872" w:type="dxa"/>
            <w:noWrap/>
            <w:vAlign w:val="center"/>
            <w:hideMark/>
          </w:tcPr>
          <w:p w:rsidR="0004352B" w:rsidRPr="007A6659" w:rsidRDefault="0004352B" w:rsidP="00EE68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0,59625585</w:t>
            </w:r>
          </w:p>
        </w:tc>
      </w:tr>
      <w:tr w:rsidR="0004352B" w:rsidRPr="007A6659" w:rsidTr="00EE6843">
        <w:trPr>
          <w:trHeight w:val="299"/>
        </w:trPr>
        <w:tc>
          <w:tcPr>
            <w:tcW w:w="1634" w:type="dxa"/>
            <w:noWrap/>
            <w:hideMark/>
          </w:tcPr>
          <w:p w:rsidR="0004352B" w:rsidRPr="007A6659" w:rsidRDefault="0004352B" w:rsidP="00EE68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Сити-формат</w:t>
            </w:r>
          </w:p>
        </w:tc>
        <w:tc>
          <w:tcPr>
            <w:tcW w:w="2250" w:type="dxa"/>
            <w:noWrap/>
            <w:vAlign w:val="center"/>
            <w:hideMark/>
          </w:tcPr>
          <w:p w:rsidR="0004352B" w:rsidRPr="007A6659" w:rsidRDefault="0004352B" w:rsidP="00EE68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185" w:type="dxa"/>
            <w:noWrap/>
            <w:vAlign w:val="center"/>
            <w:hideMark/>
          </w:tcPr>
          <w:p w:rsidR="0004352B" w:rsidRPr="007A6659" w:rsidRDefault="0004352B" w:rsidP="00EE68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1423,63</w:t>
            </w:r>
          </w:p>
        </w:tc>
        <w:tc>
          <w:tcPr>
            <w:tcW w:w="1534" w:type="dxa"/>
            <w:noWrap/>
            <w:vAlign w:val="center"/>
            <w:hideMark/>
          </w:tcPr>
          <w:p w:rsidR="0004352B" w:rsidRPr="007A6659" w:rsidRDefault="0004352B" w:rsidP="00EE68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5000</w:t>
            </w:r>
          </w:p>
        </w:tc>
        <w:tc>
          <w:tcPr>
            <w:tcW w:w="1872" w:type="dxa"/>
            <w:noWrap/>
            <w:vAlign w:val="center"/>
            <w:hideMark/>
          </w:tcPr>
          <w:p w:rsidR="0004352B" w:rsidRPr="007A6659" w:rsidRDefault="0004352B" w:rsidP="00EE68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0,34687602</w:t>
            </w:r>
          </w:p>
        </w:tc>
      </w:tr>
      <w:tr w:rsidR="0004352B" w:rsidRPr="007A6659" w:rsidTr="00EE6843">
        <w:trPr>
          <w:trHeight w:val="299"/>
        </w:trPr>
        <w:tc>
          <w:tcPr>
            <w:tcW w:w="1634" w:type="dxa"/>
            <w:noWrap/>
            <w:hideMark/>
          </w:tcPr>
          <w:p w:rsidR="0004352B" w:rsidRPr="007A6659" w:rsidRDefault="0004352B" w:rsidP="00EE6843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noWrap/>
            <w:vAlign w:val="center"/>
            <w:hideMark/>
          </w:tcPr>
          <w:p w:rsidR="0004352B" w:rsidRPr="007A6659" w:rsidRDefault="0004352B" w:rsidP="00EE68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185" w:type="dxa"/>
            <w:noWrap/>
            <w:vAlign w:val="center"/>
            <w:hideMark/>
          </w:tcPr>
          <w:p w:rsidR="0004352B" w:rsidRPr="007A6659" w:rsidRDefault="0004352B" w:rsidP="00EE68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34" w:type="dxa"/>
            <w:vAlign w:val="center"/>
            <w:hideMark/>
          </w:tcPr>
          <w:p w:rsidR="0004352B" w:rsidRPr="007A6659" w:rsidRDefault="0004352B" w:rsidP="00EE68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872" w:type="dxa"/>
            <w:noWrap/>
            <w:vAlign w:val="center"/>
            <w:hideMark/>
          </w:tcPr>
          <w:p w:rsidR="0004352B" w:rsidRPr="007A6659" w:rsidRDefault="0004352B" w:rsidP="00EE68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6659">
              <w:rPr>
                <w:rFonts w:ascii="Times New Roman" w:eastAsia="Times New Roman" w:hAnsi="Times New Roman" w:cs="Times New Roman"/>
                <w:color w:val="000000"/>
              </w:rPr>
              <w:t>1,62284259</w:t>
            </w:r>
          </w:p>
        </w:tc>
      </w:tr>
    </w:tbl>
    <w:p w:rsidR="0004352B" w:rsidRDefault="0004352B" w:rsidP="00043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352B" w:rsidRDefault="0004352B" w:rsidP="0004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6.4. </w:t>
      </w:r>
      <w:r w:rsidRPr="003C770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 сведения о дополнительных расхо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дах (доходах) бюджета </w:t>
      </w:r>
      <w:r w:rsidRPr="003C770D">
        <w:rPr>
          <w:rFonts w:ascii="Times New Roman" w:eastAsia="Times New Roman" w:hAnsi="Times New Roman" w:cs="Times New Roman"/>
          <w:color w:val="000000"/>
          <w:sz w:val="28"/>
          <w:szCs w:val="28"/>
        </w:rPr>
        <w:t>Георгиевского городского округа Ставропольского края, возникающих в связи с введением предлагаемого правового регулирования:</w:t>
      </w:r>
    </w:p>
    <w:p w:rsidR="0004352B" w:rsidRPr="003C770D" w:rsidRDefault="0004352B" w:rsidP="000435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C77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Отсутствуют.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04352B" w:rsidRPr="003C770D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04352B" w:rsidRPr="003C770D" w:rsidRDefault="0004352B" w:rsidP="000435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52B" w:rsidRDefault="0004352B" w:rsidP="0004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 </w:t>
      </w:r>
      <w:r w:rsidRPr="003C77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Другие Источники данных: </w:t>
      </w:r>
    </w:p>
    <w:p w:rsidR="0004352B" w:rsidRPr="003C770D" w:rsidRDefault="0004352B" w:rsidP="0004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770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Отсутствуют.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04352B" w:rsidRPr="003C770D" w:rsidRDefault="0004352B" w:rsidP="0004352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C770D">
        <w:rPr>
          <w:rFonts w:ascii="Times New Roman" w:hAnsi="Times New Roman" w:cs="Times New Roman"/>
          <w:sz w:val="22"/>
          <w:szCs w:val="22"/>
        </w:rPr>
        <w:t>место для текстового описания</w:t>
      </w:r>
    </w:p>
    <w:p w:rsidR="0004352B" w:rsidRDefault="0004352B" w:rsidP="000435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52B" w:rsidRDefault="0004352B" w:rsidP="0004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7. </w:t>
      </w:r>
      <w:r w:rsidRPr="003C7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</w:p>
    <w:p w:rsidR="0004352B" w:rsidRPr="003C770D" w:rsidRDefault="0004352B" w:rsidP="000435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2316"/>
        <w:gridCol w:w="2930"/>
        <w:gridCol w:w="2268"/>
        <w:gridCol w:w="2374"/>
      </w:tblGrid>
      <w:tr w:rsidR="0004352B" w:rsidTr="00EE6843">
        <w:tc>
          <w:tcPr>
            <w:tcW w:w="2316" w:type="dxa"/>
          </w:tcPr>
          <w:p w:rsidR="0004352B" w:rsidRPr="003C770D" w:rsidRDefault="0004352B" w:rsidP="00EE684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 Группы потенциальных адресатов предлагаемого правового регулирования (в со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ответствии с п. 4.1 сводного отчета)</w:t>
            </w:r>
          </w:p>
          <w:p w:rsidR="0004352B" w:rsidRPr="003C770D" w:rsidRDefault="0004352B" w:rsidP="00EE684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0" w:type="dxa"/>
          </w:tcPr>
          <w:p w:rsidR="0004352B" w:rsidRPr="003C770D" w:rsidRDefault="0004352B" w:rsidP="00EE684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  <w:p w:rsidR="0004352B" w:rsidRPr="003C770D" w:rsidRDefault="0004352B" w:rsidP="00EE684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52B" w:rsidRPr="003C770D" w:rsidRDefault="0004352B" w:rsidP="00EE6843">
            <w:pPr>
              <w:spacing w:line="240" w:lineRule="exact"/>
              <w:ind w:firstLine="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7.3. Описание расходов и возможных доходов, связанных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введением предлагаемого право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вого регулирования</w:t>
            </w:r>
          </w:p>
          <w:p w:rsidR="0004352B" w:rsidRPr="003C770D" w:rsidRDefault="0004352B" w:rsidP="00EE684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04352B" w:rsidRPr="003C770D" w:rsidRDefault="0004352B" w:rsidP="00EE6843">
            <w:pPr>
              <w:spacing w:line="240" w:lineRule="exact"/>
              <w:ind w:firstLine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7.4. Количест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венная оценка, млн. рублей</w:t>
            </w:r>
          </w:p>
          <w:p w:rsidR="0004352B" w:rsidRPr="003C770D" w:rsidRDefault="0004352B" w:rsidP="00EE684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лица, в том числе зареги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стрированные в качестве ин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дивиду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ального предпринимателя, юриди</w:t>
            </w: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ческие лица</w:t>
            </w:r>
          </w:p>
          <w:p w:rsidR="0004352B" w:rsidRPr="003C770D" w:rsidRDefault="0004352B" w:rsidP="00EE684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352B" w:rsidTr="00EE6843">
        <w:tc>
          <w:tcPr>
            <w:tcW w:w="2316" w:type="dxa"/>
          </w:tcPr>
          <w:p w:rsidR="0004352B" w:rsidRPr="00CE052B" w:rsidRDefault="0004352B" w:rsidP="00EE684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лица, в том числе зарегистрированные в качестве индивидуального предпринимателя, юридические лица</w:t>
            </w:r>
            <w:r w:rsidRPr="00CE05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4352B" w:rsidRDefault="0004352B" w:rsidP="00EE684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30" w:type="dxa"/>
          </w:tcPr>
          <w:p w:rsidR="0004352B" w:rsidRPr="003C770D" w:rsidRDefault="0004352B" w:rsidP="00EE684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</w:t>
            </w:r>
            <w:r w:rsidRPr="007A66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требований к рекламным конструкциям Схемы размещения рекламных конструкций, с целью добавления новых мест размещения рекламных конструкций.</w:t>
            </w:r>
          </w:p>
          <w:p w:rsidR="0004352B" w:rsidRPr="003C770D" w:rsidRDefault="0004352B" w:rsidP="00EE684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352B" w:rsidRPr="003C770D" w:rsidRDefault="0004352B" w:rsidP="00EE684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связанные с установкой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рекламных конструкции на территории Георгиевского городского округа</w:t>
            </w:r>
          </w:p>
          <w:p w:rsidR="0004352B" w:rsidRDefault="0004352B" w:rsidP="00EE684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</w:tcPr>
          <w:p w:rsidR="0004352B" w:rsidRPr="003C770D" w:rsidRDefault="0004352B" w:rsidP="00EE684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  <w:p w:rsidR="0004352B" w:rsidRDefault="0004352B" w:rsidP="00EE6843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4352B" w:rsidRDefault="0004352B" w:rsidP="000435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52B" w:rsidRDefault="0004352B" w:rsidP="0004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52B" w:rsidRDefault="0004352B" w:rsidP="0004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52B" w:rsidRDefault="0004352B" w:rsidP="0004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52B" w:rsidRDefault="0004352B" w:rsidP="000435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7.5. </w:t>
      </w: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</w:rPr>
        <w:t>Издержки и выгоды адресатов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длагаемого правового регулирова</w:t>
      </w: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не поддающиеся количественной оценке: </w:t>
      </w:r>
    </w:p>
    <w:p w:rsidR="0004352B" w:rsidRPr="00CE052B" w:rsidRDefault="0004352B" w:rsidP="000435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Отсутствуют.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04352B" w:rsidRPr="003C770D" w:rsidRDefault="0004352B" w:rsidP="00043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70D">
        <w:rPr>
          <w:rFonts w:ascii="Times New Roman" w:eastAsia="Times New Roman" w:hAnsi="Times New Roman" w:cs="Times New Roman"/>
          <w:bCs/>
          <w:color w:val="000000"/>
        </w:rPr>
        <w:t>место для текстового описания</w:t>
      </w:r>
    </w:p>
    <w:p w:rsidR="0004352B" w:rsidRDefault="0004352B" w:rsidP="000435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352B" w:rsidRDefault="0004352B" w:rsidP="000435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7.6. </w:t>
      </w: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Источники данных:</w:t>
      </w:r>
    </w:p>
    <w:p w:rsidR="0004352B" w:rsidRPr="00CE052B" w:rsidRDefault="0004352B" w:rsidP="0004352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052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Отсутствуют.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ab/>
      </w:r>
    </w:p>
    <w:p w:rsidR="0004352B" w:rsidRPr="003C770D" w:rsidRDefault="0004352B" w:rsidP="00043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C770D">
        <w:rPr>
          <w:rFonts w:ascii="Times New Roman" w:eastAsia="Times New Roman" w:hAnsi="Times New Roman" w:cs="Times New Roman"/>
          <w:bCs/>
          <w:color w:val="000000"/>
        </w:rPr>
        <w:t>место для текстового описания</w:t>
      </w:r>
    </w:p>
    <w:p w:rsidR="00B02A88" w:rsidRDefault="00B02A88"/>
    <w:sectPr w:rsidR="00B02A88" w:rsidSect="003C770D">
      <w:pgSz w:w="11906" w:h="16838"/>
      <w:pgMar w:top="709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4352B"/>
    <w:rsid w:val="0004352B"/>
    <w:rsid w:val="00120622"/>
    <w:rsid w:val="00555B1F"/>
    <w:rsid w:val="00B0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43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04352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43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h_georgievsk@mail.ru" TargetMode="External"/><Relationship Id="rId4" Type="http://schemas.openxmlformats.org/officeDocument/2006/relationships/hyperlink" Target="http://www.georgievsk.ru/otsenka-reguliruvushchego%20vozdevstviva/publichnye-%20konsultatsii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1765</Words>
  <Characters>10067</Characters>
  <Application>Microsoft Office Word</Application>
  <DocSecurity>0</DocSecurity>
  <Lines>83</Lines>
  <Paragraphs>23</Paragraphs>
  <ScaleCrop>false</ScaleCrop>
  <Company/>
  <LinksUpToDate>false</LinksUpToDate>
  <CharactersWithSpaces>11809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Шацовская М.Л</dc:creator>
  <cp:keywords/>
  <dc:description/>
  <cp:lastModifiedBy>Шацовская М.Л</cp:lastModifiedBy>
  <cp:revision>3</cp:revision>
  <dcterms:created xsi:type="dcterms:W3CDTF">2018-01-31T13:42:00Z</dcterms:created>
  <dcterms:modified xsi:type="dcterms:W3CDTF">2018-01-31T13:42:00Z</dcterms:modified>
</cp:coreProperties>
</file>