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2" w:rsidRDefault="00356152" w:rsidP="00756D19">
      <w:pPr>
        <w:pStyle w:val="a8"/>
        <w:spacing w:line="240" w:lineRule="exact"/>
        <w:ind w:left="10348"/>
        <w:jc w:val="center"/>
        <w:rPr>
          <w:rFonts w:ascii="Times New Roman" w:hAnsi="Times New Roman"/>
          <w:sz w:val="28"/>
          <w:szCs w:val="28"/>
        </w:rPr>
      </w:pPr>
      <w:r w:rsidRPr="00B06007">
        <w:rPr>
          <w:rFonts w:ascii="Times New Roman" w:hAnsi="Times New Roman"/>
          <w:sz w:val="28"/>
          <w:szCs w:val="28"/>
        </w:rPr>
        <w:t>УТВЕРЖДЕН</w:t>
      </w:r>
    </w:p>
    <w:p w:rsidR="003F1F4D" w:rsidRPr="00B06007" w:rsidRDefault="003F1F4D" w:rsidP="00756D19">
      <w:pPr>
        <w:pStyle w:val="a8"/>
        <w:spacing w:line="240" w:lineRule="exact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356152" w:rsidRPr="00B06007" w:rsidRDefault="003F1F4D" w:rsidP="00756D19">
      <w:pPr>
        <w:pStyle w:val="a8"/>
        <w:spacing w:line="240" w:lineRule="exact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356152">
        <w:rPr>
          <w:rFonts w:ascii="Times New Roman" w:hAnsi="Times New Roman"/>
          <w:sz w:val="28"/>
          <w:szCs w:val="28"/>
        </w:rPr>
        <w:t>ем</w:t>
      </w:r>
      <w:r w:rsidR="00356152" w:rsidRPr="00B0600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F1F4D" w:rsidRDefault="00356152" w:rsidP="003F1F4D">
      <w:pPr>
        <w:pStyle w:val="a8"/>
        <w:spacing w:line="240" w:lineRule="exact"/>
        <w:ind w:left="10348"/>
        <w:rPr>
          <w:rFonts w:ascii="Times New Roman" w:hAnsi="Times New Roman"/>
          <w:sz w:val="28"/>
          <w:szCs w:val="28"/>
        </w:rPr>
      </w:pPr>
      <w:r w:rsidRPr="00B06007">
        <w:rPr>
          <w:rFonts w:ascii="Times New Roman" w:hAnsi="Times New Roman"/>
          <w:sz w:val="28"/>
          <w:szCs w:val="28"/>
        </w:rPr>
        <w:t xml:space="preserve">Георгиевского </w:t>
      </w:r>
      <w:r w:rsidR="003F1F4D">
        <w:rPr>
          <w:rFonts w:ascii="Times New Roman" w:hAnsi="Times New Roman"/>
          <w:sz w:val="28"/>
          <w:szCs w:val="28"/>
        </w:rPr>
        <w:t xml:space="preserve">городского </w:t>
      </w:r>
    </w:p>
    <w:p w:rsidR="00356152" w:rsidRPr="00B06007" w:rsidRDefault="003F1F4D" w:rsidP="003F1F4D">
      <w:pPr>
        <w:pStyle w:val="a8"/>
        <w:spacing w:line="240" w:lineRule="exact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356152" w:rsidRPr="00B06007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867721" w:rsidRDefault="008A69EA" w:rsidP="00756D19">
      <w:pPr>
        <w:pStyle w:val="a8"/>
        <w:spacing w:line="240" w:lineRule="exact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3F1F4D">
        <w:rPr>
          <w:rFonts w:ascii="Times New Roman" w:hAnsi="Times New Roman"/>
          <w:sz w:val="28"/>
          <w:szCs w:val="28"/>
        </w:rPr>
        <w:t xml:space="preserve"> </w:t>
      </w:r>
      <w:r w:rsidR="00681DE6">
        <w:rPr>
          <w:rFonts w:ascii="Times New Roman" w:hAnsi="Times New Roman"/>
          <w:sz w:val="28"/>
          <w:szCs w:val="28"/>
        </w:rPr>
        <w:t>декаб</w:t>
      </w:r>
      <w:r w:rsidR="003F1F4D">
        <w:rPr>
          <w:rFonts w:ascii="Times New Roman" w:hAnsi="Times New Roman"/>
          <w:sz w:val="28"/>
          <w:szCs w:val="28"/>
        </w:rPr>
        <w:t>ря 201</w:t>
      </w:r>
      <w:r w:rsidR="00AB54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12BFA">
        <w:rPr>
          <w:rFonts w:ascii="Times New Roman" w:hAnsi="Times New Roman"/>
          <w:sz w:val="28"/>
          <w:szCs w:val="28"/>
        </w:rPr>
        <w:t>3740</w:t>
      </w:r>
      <w:r w:rsidR="00724C3F">
        <w:rPr>
          <w:rFonts w:ascii="Times New Roman" w:hAnsi="Times New Roman"/>
          <w:sz w:val="28"/>
          <w:szCs w:val="28"/>
        </w:rPr>
        <w:t>_________</w:t>
      </w:r>
    </w:p>
    <w:p w:rsidR="00356152" w:rsidRDefault="00356152" w:rsidP="00AB540E">
      <w:pPr>
        <w:pStyle w:val="a8"/>
        <w:ind w:left="9639"/>
        <w:rPr>
          <w:rFonts w:ascii="Times New Roman" w:hAnsi="Times New Roman"/>
          <w:sz w:val="28"/>
          <w:szCs w:val="28"/>
        </w:rPr>
      </w:pPr>
    </w:p>
    <w:p w:rsidR="003F1F4D" w:rsidRDefault="003F1F4D" w:rsidP="00AB540E">
      <w:pPr>
        <w:pStyle w:val="a8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AB540E" w:rsidRDefault="00AB540E" w:rsidP="00AB540E">
      <w:pPr>
        <w:pStyle w:val="a8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67721" w:rsidRPr="005A24B5" w:rsidRDefault="00BB7E5D" w:rsidP="00F571A3">
      <w:pPr>
        <w:pStyle w:val="a8"/>
        <w:spacing w:after="24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</w:t>
      </w:r>
      <w:r w:rsidRPr="00023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5A24B5">
        <w:rPr>
          <w:rFonts w:ascii="Times New Roman" w:hAnsi="Times New Roman"/>
          <w:sz w:val="28"/>
          <w:szCs w:val="28"/>
        </w:rPr>
        <w:t xml:space="preserve"> </w:t>
      </w:r>
    </w:p>
    <w:p w:rsidR="00867721" w:rsidRPr="005A24B5" w:rsidRDefault="00867721" w:rsidP="00094007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A24B5">
        <w:rPr>
          <w:rFonts w:ascii="Times New Roman" w:hAnsi="Times New Roman"/>
          <w:sz w:val="28"/>
          <w:szCs w:val="28"/>
        </w:rPr>
        <w:t>мероприятий по профилактике правонарушений на территории</w:t>
      </w:r>
    </w:p>
    <w:p w:rsidR="00A36824" w:rsidRPr="005A24B5" w:rsidRDefault="00867721" w:rsidP="00BC3094">
      <w:pPr>
        <w:pStyle w:val="a8"/>
        <w:spacing w:line="240" w:lineRule="exact"/>
        <w:ind w:right="111"/>
        <w:jc w:val="center"/>
        <w:rPr>
          <w:rFonts w:ascii="Times New Roman" w:hAnsi="Times New Roman"/>
          <w:sz w:val="28"/>
          <w:szCs w:val="28"/>
        </w:rPr>
      </w:pPr>
      <w:r w:rsidRPr="005A24B5">
        <w:rPr>
          <w:rFonts w:ascii="Times New Roman" w:hAnsi="Times New Roman"/>
          <w:sz w:val="28"/>
          <w:szCs w:val="28"/>
        </w:rPr>
        <w:t xml:space="preserve">Георгиевского </w:t>
      </w:r>
      <w:r w:rsidR="003F1F4D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BC3094">
        <w:rPr>
          <w:rFonts w:ascii="Times New Roman" w:hAnsi="Times New Roman"/>
          <w:sz w:val="28"/>
          <w:szCs w:val="28"/>
        </w:rPr>
        <w:t xml:space="preserve"> </w:t>
      </w:r>
      <w:r w:rsidRPr="005A24B5">
        <w:rPr>
          <w:rFonts w:ascii="Times New Roman" w:hAnsi="Times New Roman"/>
          <w:sz w:val="28"/>
          <w:szCs w:val="28"/>
        </w:rPr>
        <w:t>на 201</w:t>
      </w:r>
      <w:r w:rsidR="00724C3F">
        <w:rPr>
          <w:rFonts w:ascii="Times New Roman" w:hAnsi="Times New Roman"/>
          <w:sz w:val="28"/>
          <w:szCs w:val="28"/>
        </w:rPr>
        <w:t>9</w:t>
      </w:r>
      <w:r w:rsidRPr="005A24B5">
        <w:rPr>
          <w:rFonts w:ascii="Times New Roman" w:hAnsi="Times New Roman"/>
          <w:sz w:val="28"/>
          <w:szCs w:val="28"/>
        </w:rPr>
        <w:t xml:space="preserve"> год</w:t>
      </w:r>
    </w:p>
    <w:p w:rsidR="000B61BE" w:rsidRDefault="000B61BE" w:rsidP="00AB540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B49F9" w:rsidRPr="005A24B5" w:rsidRDefault="009B49F9" w:rsidP="00AB540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2088"/>
        <w:gridCol w:w="2165"/>
        <w:gridCol w:w="2030"/>
        <w:gridCol w:w="3150"/>
      </w:tblGrid>
      <w:tr w:rsidR="00AF400D" w:rsidRPr="00CB432E" w:rsidTr="003A0AB0">
        <w:trPr>
          <w:trHeight w:val="972"/>
        </w:trPr>
        <w:tc>
          <w:tcPr>
            <w:tcW w:w="176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2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80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5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1" w:type="pct"/>
          </w:tcPr>
          <w:p w:rsidR="00AF400D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AF400D" w:rsidRPr="00CB432E" w:rsidRDefault="00AF400D" w:rsidP="00F53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26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400D" w:rsidRPr="00CB432E" w:rsidTr="003A0AB0">
        <w:tc>
          <w:tcPr>
            <w:tcW w:w="176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2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6" w:type="pc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00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анизация работы межведомственной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формированию системы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Георгиевского городского округа Ставропольского края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Георгиевского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5C37CE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400D" w:rsidRPr="00CB432E" w:rsidTr="003A0AB0">
        <w:trPr>
          <w:trHeight w:val="24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4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0A48E0"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2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2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Георгиевского городского округа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 состоянии преступности с внесением конкретных предложений по профилактике отдельных видов преступлений и правонарушений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r w:rsidR="00724C3F">
              <w:rPr>
                <w:rFonts w:ascii="Times New Roman" w:hAnsi="Times New Roman"/>
                <w:sz w:val="24"/>
                <w:szCs w:val="24"/>
              </w:rPr>
              <w:t>по Георгиевскому городскому округу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4C3F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  <w:r w:rsidR="00AB54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Организация в рамках реализации Закона Ставропольского края «О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«Об административных правонарушениях в Ставропольском крае» и признании утратившими силу отдельных законодательных актов Ставропольского края» (далее – Закон Ставропольского края) мониторинга соблюдения организациями и индивидуальными предпринимателями, оказывающими услуги общественного питания и осуществляющими розничную продажу алкогольной продукции, требованиям Закона Ставропольского края о запрете продажи алкогольной продукции с 22</w:t>
            </w:r>
            <w:r w:rsidRPr="00CB432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 w:rsidRPr="00CB432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400D" w:rsidRPr="00CB432E" w:rsidRDefault="00724C3F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Pr="00CB432E" w:rsidRDefault="00724C3F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  <w:r w:rsidR="009B4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0D" w:rsidRPr="00CB432E" w:rsidRDefault="00724C3F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торговли администрации Георгиевского </w:t>
            </w:r>
            <w:r w:rsidR="00AF400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C37CE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</w:t>
            </w:r>
            <w:r w:rsidR="005C37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торговли</w:t>
            </w:r>
            <w:r w:rsidR="00AF400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0A48E0">
        <w:trPr>
          <w:trHeight w:val="548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практических занятий и семинаров в учебных заведениях с участием работников судов, прокуратуры иных правоохранительных органов по проблемам профилактики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 и молодежи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 w:rsidR="00724C3F"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администрации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>
              <w:rPr>
                <w:rFonts w:ascii="Times New Roman" w:hAnsi="Times New Roman"/>
                <w:sz w:val="24"/>
                <w:szCs w:val="24"/>
              </w:rPr>
              <w:t>Ставро</w:t>
            </w:r>
            <w:r w:rsidR="005C37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польского края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)</w:t>
            </w:r>
            <w:r w:rsidR="009B4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0D" w:rsidRPr="00CB432E" w:rsidRDefault="00724C3F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0A48E0">
        <w:trPr>
          <w:trHeight w:val="37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75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Анализ деятельности религиозных, молодежных, общественных и политических организаций и объединений граждан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 w:rsidR="00724C3F"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Pr="00CB432E" w:rsidRDefault="00724C3F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  <w:r w:rsidR="009B4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</w:tc>
      </w:tr>
      <w:tr w:rsidR="00AF400D" w:rsidRPr="00CB432E" w:rsidTr="003A0AB0">
        <w:trPr>
          <w:trHeight w:val="21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22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345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469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120"/>
        </w:trPr>
        <w:tc>
          <w:tcPr>
            <w:tcW w:w="176" w:type="pct"/>
            <w:vMerge w:val="restart"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2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в учебных заведениях об уголовной и административной ответственности за </w:t>
            </w:r>
            <w:r w:rsidR="0054422C">
              <w:rPr>
                <w:rFonts w:ascii="Times New Roman" w:hAnsi="Times New Roman"/>
                <w:sz w:val="24"/>
                <w:szCs w:val="24"/>
              </w:rPr>
              <w:t>совершение правонарушений</w:t>
            </w:r>
          </w:p>
        </w:tc>
        <w:tc>
          <w:tcPr>
            <w:tcW w:w="680" w:type="pct"/>
            <w:vMerge w:val="restar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 w:rsidR="00724C3F"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AF400D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  <w:r w:rsidR="009B4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  <w:r w:rsidR="009B4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00D" w:rsidRPr="00CB432E" w:rsidRDefault="00724C3F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МВД (по согласованию)</w:t>
            </w:r>
          </w:p>
        </w:tc>
      </w:tr>
      <w:tr w:rsidR="00AF400D" w:rsidRPr="00CB432E" w:rsidTr="003A0AB0">
        <w:trPr>
          <w:trHeight w:val="12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12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12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0D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0D" w:rsidRPr="00CB432E" w:rsidTr="003A0AB0">
        <w:trPr>
          <w:trHeight w:val="120"/>
        </w:trPr>
        <w:tc>
          <w:tcPr>
            <w:tcW w:w="176" w:type="pct"/>
            <w:vMerge/>
          </w:tcPr>
          <w:p w:rsidR="00AF400D" w:rsidRPr="00CB432E" w:rsidRDefault="00AF400D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AF400D" w:rsidRPr="00CB432E" w:rsidRDefault="00AF400D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AF400D" w:rsidRPr="00CB432E" w:rsidRDefault="00AF400D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2" w:type="pct"/>
            <w:vMerge w:val="restart"/>
          </w:tcPr>
          <w:p w:rsidR="005C37CE" w:rsidRPr="008444AA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интернет-уроках</w:t>
            </w:r>
            <w:r w:rsidRPr="008444AA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и молодежи «Имею право знать!»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6A3752">
        <w:trPr>
          <w:trHeight w:val="90"/>
        </w:trPr>
        <w:tc>
          <w:tcPr>
            <w:tcW w:w="176" w:type="pct"/>
            <w:vMerge/>
            <w:tcBorders>
              <w:bottom w:val="nil"/>
            </w:tcBorders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bottom w:val="nil"/>
            </w:tcBorders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bottom w:val="nil"/>
            </w:tcBorders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4C01DA">
        <w:trPr>
          <w:trHeight w:val="90"/>
        </w:trPr>
        <w:tc>
          <w:tcPr>
            <w:tcW w:w="176" w:type="pct"/>
            <w:tcBorders>
              <w:top w:val="nil"/>
            </w:tcBorders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nil"/>
            </w:tcBorders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</w:tcBorders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2" w:type="pct"/>
            <w:vMerge w:val="restart"/>
          </w:tcPr>
          <w:p w:rsidR="005C37CE" w:rsidRPr="008444AA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44AA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межведомственных семинаров для педагогов-психологов, социальных педагогов образовательных организаций Георгиевского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8444AA">
              <w:rPr>
                <w:rFonts w:ascii="Times New Roman" w:hAnsi="Times New Roman"/>
                <w:sz w:val="24"/>
                <w:szCs w:val="24"/>
              </w:rPr>
              <w:t>по вопросам профилактики правонарушений среди несовершеннолетних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52" w:type="pct"/>
            <w:vMerge w:val="restart"/>
          </w:tcPr>
          <w:p w:rsidR="005C37CE" w:rsidRPr="008444AA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44AA">
              <w:rPr>
                <w:rFonts w:ascii="Times New Roman" w:hAnsi="Times New Roman"/>
                <w:sz w:val="24"/>
                <w:szCs w:val="24"/>
              </w:rPr>
              <w:t>рганизация и проведение волонтерских форумов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752" w:type="pct"/>
            <w:vMerge w:val="restart"/>
          </w:tcPr>
          <w:p w:rsidR="005C37CE" w:rsidRP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C37CE">
              <w:rPr>
                <w:rFonts w:ascii="Times New Roman" w:hAnsi="Times New Roman"/>
                <w:sz w:val="24"/>
                <w:szCs w:val="28"/>
              </w:rPr>
              <w:t xml:space="preserve">нформирование населения Георгиевского городского округа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Ставропольского края </w:t>
            </w:r>
            <w:r w:rsidRPr="005C37CE">
              <w:rPr>
                <w:rFonts w:ascii="Times New Roman" w:hAnsi="Times New Roman"/>
                <w:sz w:val="24"/>
                <w:szCs w:val="28"/>
              </w:rPr>
              <w:t>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 том числе СМИ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724C3F" w:rsidRDefault="005C37CE" w:rsidP="005C37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5C37C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CE">
              <w:rPr>
                <w:rFonts w:ascii="Times New Roman" w:hAnsi="Times New Roman"/>
                <w:sz w:val="24"/>
                <w:szCs w:val="24"/>
              </w:rPr>
              <w:t>средства бюджета Георгиевского 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(по согласованию);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724C3F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724C3F" w:rsidRDefault="005C37CE" w:rsidP="005C37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5C37C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C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724C3F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724C3F" w:rsidRDefault="005C37CE" w:rsidP="005C37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5C37C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7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банка данных:</w:t>
            </w:r>
          </w:p>
          <w:p w:rsidR="005C37CE" w:rsidRPr="00CB432E" w:rsidRDefault="005C37CE" w:rsidP="005C37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 количестве несовершеннолетних, не посещающих образовательные учреждения или систематически пропускающих занятия по неуважительным причинам;</w:t>
            </w:r>
          </w:p>
          <w:p w:rsidR="005C37CE" w:rsidRPr="00CB432E" w:rsidRDefault="005C37CE" w:rsidP="005C37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 беспризорных и безнадзорных несовершеннолетних;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 неблагополучных семьях, воспитывающих детей, находящихся в социально опасном положении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Ставропольского края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(далее - КДН)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МВД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 w:rsidR="000A48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работы с родителями воспитанников дошкольных образовательных организаций и обучающихся общеобразовательных организаций, направленной на профилактику бытового насилия и правонарушений в сфере семейно-бытовых отношений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0A48E0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Распространение среди обучающихся общеобразовательных организаций информации о «телефонах доверия» (времени их работы), по которым можно звонить в случае совершения насилия в отношении них, в том числе бытового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AB540E">
              <w:rPr>
                <w:rFonts w:ascii="Times New Roman" w:hAnsi="Times New Roman"/>
                <w:sz w:val="24"/>
                <w:szCs w:val="24"/>
              </w:rPr>
              <w:t>образования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 w:rsidR="000A48E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Организация работы антинаркотической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в Георгиевском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1</w:t>
            </w:r>
            <w:r w:rsidR="000A48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жителей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информации об участковых уполномоченных полиции, их контактных телефонах и местонахождении опорных пунктов полиции, а также информации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 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0A48E0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 последствиях нахождения на улицах и в других общественных местах с признаками сильного алкогольного опьянения, а также о действиях граждан в случае обнаружения ими на улице (в подъезде) и в других общественных местах лиц с признаками сильного алкогольного опьянения (в том числе по порядку оказания им первой медицинской помощи)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Ставропольского края «</w:t>
            </w:r>
            <w:r>
              <w:rPr>
                <w:rFonts w:ascii="Times New Roman" w:hAnsi="Times New Roman"/>
                <w:sz w:val="24"/>
                <w:szCs w:val="24"/>
              </w:rPr>
              <w:t>Георгиевская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больница» (далее – ГБУЗ СК «ГРБ»</w:t>
            </w:r>
            <w:r w:rsidR="00AB54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делам территорий администрации Георгиевского городского округа 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(далее – управление по делам территорий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0A48E0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предупреждению злоупотребления алкоголем, в том числе: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обучению навыкам ведения здорового и безопасного образа жизни;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антиалкогольной пропаганде среди несовершеннолетних;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привлечению творческих спортивных, патриотических, образовательных и других организаций к обеспечению досуга несовершеннолетних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администрации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Георгиевского городского округа Ставропольского края (далее – управление культуры и туризма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Георгиевского городского округа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физической культуре и спорту администрации)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0A48E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0A48E0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Реализация мер по обеспечению деятельности на безвозмездной (льготной) основе спортивных, технических, творческих и других клубов (секций), спортивных сооружений, функционирующих в том числе по месту жительства, как основного условия для вовлечения подростков и молодежи в творческую деятельность, повышения ее гражданской активности и формирования здоро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вого образа жизни 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администрации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0A48E0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в период летних каникул для детей, в том числе находящихся в трудной жизненной ситуации, а также обучающихся общеобразовательных организаций лечебно-оздоровительного отдыха и общественно полезной деятельности 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май-август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«Георгиевский центр социального обслуживания населения» (дал</w:t>
            </w:r>
            <w:r>
              <w:rPr>
                <w:rFonts w:ascii="Times New Roman" w:hAnsi="Times New Roman"/>
                <w:sz w:val="24"/>
                <w:szCs w:val="24"/>
              </w:rPr>
              <w:t>ее – ГБУСО «Георгиевский ЦСОН»</w:t>
            </w:r>
            <w:r w:rsidR="00AB54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0A48E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5C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0A48E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</w:t>
            </w:r>
            <w:r w:rsidR="000A48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оперативно-профилактических операций («Подросток» и др.) по предупреждению правонарушений среди несовершеннолетних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туризма администрации;</w:t>
            </w:r>
          </w:p>
          <w:p w:rsidR="005C37CE" w:rsidRPr="00CB432E" w:rsidRDefault="005C37CE" w:rsidP="005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управление труда и социальной защиты населения администрации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0A48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УТСЗН</w:t>
            </w:r>
            <w:r w:rsidR="000A48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</w:t>
            </w:r>
            <w:r w:rsidR="0079436B">
              <w:rPr>
                <w:rFonts w:ascii="Times New Roman" w:hAnsi="Times New Roman"/>
                <w:sz w:val="24"/>
                <w:szCs w:val="24"/>
              </w:rPr>
              <w:t>Ц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ентр занятости населения</w:t>
            </w:r>
            <w:r w:rsidR="0079436B">
              <w:rPr>
                <w:rFonts w:ascii="Times New Roman" w:hAnsi="Times New Roman"/>
                <w:sz w:val="24"/>
                <w:szCs w:val="24"/>
              </w:rPr>
              <w:t xml:space="preserve"> Георгиевского района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» (</w:t>
            </w:r>
            <w:r w:rsidR="0079436B">
              <w:rPr>
                <w:rFonts w:ascii="Times New Roman" w:hAnsi="Times New Roman"/>
                <w:sz w:val="24"/>
                <w:szCs w:val="24"/>
              </w:rPr>
              <w:t xml:space="preserve">далее – Центр </w:t>
            </w:r>
            <w:r w:rsidR="0079436B">
              <w:rPr>
                <w:rFonts w:ascii="Times New Roman" w:hAnsi="Times New Roman"/>
                <w:sz w:val="24"/>
                <w:szCs w:val="24"/>
              </w:rPr>
              <w:lastRenderedPageBreak/>
              <w:t>занятости</w:t>
            </w:r>
            <w:r w:rsidR="00AB540E">
              <w:rPr>
                <w:rFonts w:ascii="Times New Roman" w:hAnsi="Times New Roman"/>
                <w:sz w:val="24"/>
                <w:szCs w:val="24"/>
              </w:rPr>
              <w:t>)</w:t>
            </w:r>
            <w:r w:rsidR="007943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B540E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5C37CE" w:rsidRPr="00CB432E" w:rsidTr="000A48E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0A48E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0A48E0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0A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</w:t>
            </w:r>
            <w:r w:rsidR="007943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Содействие временному трудоустройству несовершеннолетних граждан в возрасте от 14 до 18 лет в свободное от учебы время, в том числе находящихся в трудной жизненной ситуации 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AB540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молодё</w:t>
            </w:r>
            <w:r w:rsidR="005C37CE"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нтр занятости (по согласованию);</w:t>
            </w:r>
          </w:p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организации всех форм собственности (работодатели)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</w:t>
            </w:r>
            <w:r w:rsidR="007943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ярмарок вакансий и учебных рабочих мест для несовершеннолетних граждан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Центр занятости (по согласованию)</w:t>
            </w: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7943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436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юридических консультаций для детей-сирот и детей, оставшихся без попечения родителей, по вопросам их социальной поддержки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480"/>
        </w:trPr>
        <w:tc>
          <w:tcPr>
            <w:tcW w:w="176" w:type="pct"/>
            <w:vMerge w:val="restart"/>
          </w:tcPr>
          <w:p w:rsidR="005C37CE" w:rsidRPr="00CB432E" w:rsidRDefault="0079436B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5C3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родительско-педагогических патрулей в общественных местах, жилом секторе, на территориях, прилегающих к образовательным организациям, с целью выявления, предупреждения и пресечения фактов совершения несовершеннолетними правонарушений, употребления ими алкогольных напитков, наркотиков, выявления семей, входящих в «группу риска» </w:t>
            </w: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  <w:vMerge w:val="restar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5C37C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КДН;</w:t>
            </w:r>
          </w:p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(по согласованию)</w:t>
            </w:r>
          </w:p>
        </w:tc>
      </w:tr>
      <w:tr w:rsidR="005C37CE" w:rsidRPr="00CB432E" w:rsidTr="003A0AB0">
        <w:trPr>
          <w:trHeight w:val="48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  <w:vMerge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4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</w:t>
            </w:r>
            <w:r w:rsidR="007943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EA28B4" w:rsidRDefault="005C37CE" w:rsidP="00794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  <w:r w:rsidRPr="009A0E3A">
              <w:rPr>
                <w:rFonts w:ascii="Times New Roman" w:eastAsiaTheme="minorHAnsi" w:hAnsi="Times New Roman"/>
                <w:sz w:val="24"/>
                <w:szCs w:val="28"/>
              </w:rPr>
              <w:t>Проведение цикла мероприятий «Факультатив знаний» (выставок, бесед «Подросток и улица», «Право на жизнь», уроков гражданственности, психологических тренингов) для несовершеннолетних и молодежи</w:t>
            </w:r>
          </w:p>
          <w:p w:rsidR="005C37CE" w:rsidRPr="009134D4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26326B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C27AC">
              <w:rPr>
                <w:rFonts w:ascii="Times New Roman" w:hAnsi="Times New Roman"/>
                <w:bCs/>
                <w:sz w:val="24"/>
                <w:szCs w:val="28"/>
              </w:rPr>
              <w:t xml:space="preserve">по </w:t>
            </w:r>
            <w:r w:rsidRPr="009F6096">
              <w:rPr>
                <w:rFonts w:ascii="Times New Roman" w:hAnsi="Times New Roman"/>
                <w:sz w:val="24"/>
              </w:rPr>
              <w:t>муниципальной программе Георгиев</w:t>
            </w:r>
            <w:r>
              <w:rPr>
                <w:rFonts w:ascii="Times New Roman" w:hAnsi="Times New Roman"/>
                <w:sz w:val="24"/>
              </w:rPr>
              <w:t xml:space="preserve">ского городского округа </w:t>
            </w:r>
            <w:r w:rsidRPr="009F6096">
              <w:rPr>
                <w:rFonts w:ascii="Times New Roman" w:hAnsi="Times New Roman"/>
                <w:sz w:val="24"/>
              </w:rPr>
              <w:t xml:space="preserve">Ставропольского края «Профилактика правонарушений, терроризма, обеспечение общественного порядка, межнациональные отношения и </w:t>
            </w:r>
            <w:r w:rsidRPr="009F6096">
              <w:rPr>
                <w:rFonts w:ascii="Times New Roman" w:hAnsi="Times New Roman"/>
                <w:sz w:val="24"/>
                <w:szCs w:val="24"/>
              </w:rPr>
              <w:t>поддержка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МП)</w:t>
            </w:r>
          </w:p>
        </w:tc>
        <w:tc>
          <w:tcPr>
            <w:tcW w:w="661" w:type="pct"/>
          </w:tcPr>
          <w:p w:rsidR="005C37CE" w:rsidRPr="00CB432E" w:rsidRDefault="003A5615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497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5E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vMerge w:val="restart"/>
          </w:tcPr>
          <w:p w:rsidR="005C37C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  <w:r w:rsidR="00F400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0BC" w:rsidRDefault="00F400BC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туризма администрации;</w:t>
            </w:r>
          </w:p>
          <w:p w:rsidR="00F400BC" w:rsidRPr="00CB432E" w:rsidRDefault="00F400BC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</w:t>
            </w:r>
            <w:r w:rsidR="007943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5C37CE" w:rsidRPr="0079436B" w:rsidRDefault="0079436B" w:rsidP="007943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5C37CE" w:rsidRPr="0079436B">
              <w:rPr>
                <w:rFonts w:ascii="Times New Roman" w:hAnsi="Times New Roman"/>
                <w:sz w:val="24"/>
                <w:szCs w:val="28"/>
              </w:rPr>
              <w:t>рганизация и проведение профильных смен в лагерях дневного пребывания для несовершеннолетних, относящихся к «группе риска»</w:t>
            </w:r>
          </w:p>
        </w:tc>
        <w:tc>
          <w:tcPr>
            <w:tcW w:w="680" w:type="pct"/>
            <w:vMerge w:val="restart"/>
          </w:tcPr>
          <w:p w:rsidR="005C37CE" w:rsidRPr="0079436B" w:rsidRDefault="0079436B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36B">
              <w:rPr>
                <w:rFonts w:ascii="Times New Roman" w:hAnsi="Times New Roman"/>
                <w:sz w:val="24"/>
                <w:szCs w:val="24"/>
              </w:rPr>
              <w:t>июнь-август 2019 года</w:t>
            </w:r>
          </w:p>
        </w:tc>
        <w:tc>
          <w:tcPr>
            <w:tcW w:w="705" w:type="pct"/>
            <w:vAlign w:val="center"/>
          </w:tcPr>
          <w:p w:rsidR="005C37CE" w:rsidRPr="0079436B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36B">
              <w:rPr>
                <w:rFonts w:ascii="Times New Roman" w:hAnsi="Times New Roman"/>
                <w:sz w:val="24"/>
              </w:rPr>
              <w:t>средства бюджета Георгиевского городского округа</w:t>
            </w:r>
            <w:r w:rsidRPr="007943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5C37CE" w:rsidRPr="009A0E3A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79436B" w:rsidRPr="00CB432E" w:rsidRDefault="0079436B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5C37CE" w:rsidRPr="00CB432E" w:rsidRDefault="005C37CE" w:rsidP="009F6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9A0E3A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E3A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C37CE" w:rsidRPr="009A0E3A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79436B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CE"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7CE" w:rsidRPr="00CB432E" w:rsidTr="003A0AB0">
        <w:trPr>
          <w:trHeight w:val="90"/>
        </w:trPr>
        <w:tc>
          <w:tcPr>
            <w:tcW w:w="176" w:type="pct"/>
            <w:vMerge/>
          </w:tcPr>
          <w:p w:rsidR="005C37CE" w:rsidRPr="00CB432E" w:rsidRDefault="005C37CE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C37CE" w:rsidRPr="00CB432E" w:rsidRDefault="005C37CE" w:rsidP="0079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C37CE" w:rsidRPr="00CB432E" w:rsidRDefault="005C37CE" w:rsidP="000A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C37CE" w:rsidRPr="00CB432E" w:rsidRDefault="005C37CE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C37CE" w:rsidRPr="00CB432E" w:rsidRDefault="005C37CE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1164"/>
        </w:trPr>
        <w:tc>
          <w:tcPr>
            <w:tcW w:w="176" w:type="pct"/>
            <w:vMerge w:val="restart"/>
          </w:tcPr>
          <w:p w:rsidR="003A5615" w:rsidRPr="00CB432E" w:rsidRDefault="003A5615" w:rsidP="005C37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52" w:type="pct"/>
            <w:vMerge w:val="restart"/>
          </w:tcPr>
          <w:p w:rsidR="003A5615" w:rsidRPr="0079436B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9436B">
              <w:rPr>
                <w:rFonts w:ascii="Times New Roman" w:hAnsi="Times New Roman"/>
                <w:sz w:val="24"/>
                <w:szCs w:val="28"/>
              </w:rPr>
              <w:t>роведение окружного конкурса программ дея</w:t>
            </w:r>
            <w:r>
              <w:rPr>
                <w:rFonts w:ascii="Times New Roman" w:hAnsi="Times New Roman"/>
                <w:sz w:val="24"/>
                <w:szCs w:val="28"/>
              </w:rPr>
              <w:t>тельности военно-патриотических и военно-спортивных клубов</w:t>
            </w:r>
          </w:p>
        </w:tc>
        <w:tc>
          <w:tcPr>
            <w:tcW w:w="680" w:type="pct"/>
            <w:vMerge w:val="restart"/>
          </w:tcPr>
          <w:p w:rsidR="003A5615" w:rsidRPr="00724C3F" w:rsidRDefault="003A5615" w:rsidP="000A48E0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 года</w:t>
            </w: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C27AC">
              <w:rPr>
                <w:rFonts w:ascii="Times New Roman" w:hAnsi="Times New Roman"/>
                <w:bCs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661" w:type="pct"/>
          </w:tcPr>
          <w:p w:rsidR="003A5615" w:rsidRPr="00CB432E" w:rsidRDefault="003A5615" w:rsidP="0079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97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,0</w:t>
            </w:r>
            <w:r w:rsidR="005E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vMerge w:val="restart"/>
          </w:tcPr>
          <w:p w:rsidR="003A5615" w:rsidRDefault="003A5615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жной политики администрации; </w:t>
            </w:r>
          </w:p>
          <w:p w:rsidR="003A5615" w:rsidRPr="00CB432E" w:rsidRDefault="003A5615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  <w:p w:rsidR="003A5615" w:rsidRDefault="003A5615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615" w:rsidRDefault="003A5615" w:rsidP="009F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615" w:rsidRPr="007C5D15" w:rsidRDefault="003A5615" w:rsidP="007C5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615" w:rsidRPr="007C5D15" w:rsidRDefault="003A5615" w:rsidP="007C5D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262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612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504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624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420"/>
        </w:trPr>
        <w:tc>
          <w:tcPr>
            <w:tcW w:w="176" w:type="pct"/>
            <w:vMerge w:val="restart"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52" w:type="pct"/>
            <w:vMerge w:val="restart"/>
          </w:tcPr>
          <w:p w:rsidR="003A5615" w:rsidRPr="0079436B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9436B">
              <w:rPr>
                <w:rFonts w:ascii="Times New Roman" w:hAnsi="Times New Roman"/>
                <w:sz w:val="24"/>
                <w:szCs w:val="28"/>
              </w:rPr>
              <w:t>роведение окружного конкурса программ деятельности п</w:t>
            </w:r>
            <w:r>
              <w:rPr>
                <w:rFonts w:ascii="Times New Roman" w:hAnsi="Times New Roman"/>
                <w:sz w:val="24"/>
                <w:szCs w:val="28"/>
              </w:rPr>
              <w:t>оисковых и исторических клубов</w:t>
            </w:r>
          </w:p>
        </w:tc>
        <w:tc>
          <w:tcPr>
            <w:tcW w:w="680" w:type="pct"/>
            <w:vMerge w:val="restart"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 года</w:t>
            </w: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C27AC">
              <w:rPr>
                <w:rFonts w:ascii="Times New Roman" w:hAnsi="Times New Roman"/>
                <w:bCs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97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,0</w:t>
            </w:r>
            <w:r w:rsidR="005E4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жной политики администрации; 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безопасности администрации</w:t>
            </w:r>
          </w:p>
          <w:p w:rsidR="003A5615" w:rsidRPr="007C5D15" w:rsidRDefault="003A5615" w:rsidP="003A56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615" w:rsidRDefault="003A5615" w:rsidP="003A56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294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7C5D15" w:rsidRDefault="003A5615" w:rsidP="003A5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540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7C5D15" w:rsidRDefault="003A5615" w:rsidP="003A5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384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7C5D15" w:rsidRDefault="003A5615" w:rsidP="003A5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396"/>
        </w:trPr>
        <w:tc>
          <w:tcPr>
            <w:tcW w:w="176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" w:type="pct"/>
            <w:vMerge/>
          </w:tcPr>
          <w:p w:rsidR="003A56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7C5D15" w:rsidRDefault="003A5615" w:rsidP="003A5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52" w:type="pct"/>
            <w:vMerge w:val="restart"/>
          </w:tcPr>
          <w:p w:rsidR="003A5615" w:rsidRPr="009F6096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9F6096">
              <w:rPr>
                <w:rFonts w:ascii="Times New Roman" w:hAnsi="Times New Roman"/>
                <w:sz w:val="24"/>
                <w:szCs w:val="28"/>
              </w:rPr>
              <w:t>рганизация работы окружного Университета педагогических знаний для родителей</w:t>
            </w:r>
          </w:p>
        </w:tc>
        <w:tc>
          <w:tcPr>
            <w:tcW w:w="680" w:type="pct"/>
            <w:vMerge w:val="restart"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096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9F6096">
        <w:trPr>
          <w:trHeight w:val="90"/>
        </w:trPr>
        <w:tc>
          <w:tcPr>
            <w:tcW w:w="176" w:type="pct"/>
            <w:tcBorders>
              <w:bottom w:val="nil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52" w:type="pct"/>
            <w:tcBorders>
              <w:bottom w:val="nil"/>
            </w:tcBorders>
          </w:tcPr>
          <w:p w:rsidR="003A5615" w:rsidRPr="009F6096" w:rsidRDefault="003A5615" w:rsidP="003A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9F6096">
              <w:rPr>
                <w:rFonts w:ascii="Times New Roman" w:hAnsi="Times New Roman"/>
                <w:sz w:val="24"/>
                <w:szCs w:val="28"/>
              </w:rPr>
              <w:t>рганизация и проведение окружной волонтерс</w:t>
            </w:r>
            <w:r>
              <w:rPr>
                <w:rFonts w:ascii="Times New Roman" w:hAnsi="Times New Roman"/>
                <w:sz w:val="24"/>
                <w:szCs w:val="28"/>
              </w:rPr>
              <w:t>кой акции «Добровольцы – детям»</w:t>
            </w:r>
          </w:p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096"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tcBorders>
              <w:bottom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</w:tc>
      </w:tr>
      <w:tr w:rsidR="003A5615" w:rsidRPr="00CB432E" w:rsidTr="00E07F39">
        <w:trPr>
          <w:trHeight w:val="90"/>
        </w:trPr>
        <w:tc>
          <w:tcPr>
            <w:tcW w:w="176" w:type="pct"/>
            <w:vMerge w:val="restart"/>
            <w:tcBorders>
              <w:top w:val="nil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 w:val="restart"/>
            <w:tcBorders>
              <w:top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nil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6A3752">
        <w:trPr>
          <w:trHeight w:val="90"/>
        </w:trPr>
        <w:tc>
          <w:tcPr>
            <w:tcW w:w="176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  <w:tcBorders>
              <w:top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6A3752">
        <w:trPr>
          <w:trHeight w:val="90"/>
        </w:trPr>
        <w:tc>
          <w:tcPr>
            <w:tcW w:w="176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  <w:tcBorders>
              <w:top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6A3752">
        <w:trPr>
          <w:trHeight w:val="90"/>
        </w:trPr>
        <w:tc>
          <w:tcPr>
            <w:tcW w:w="176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  <w:tcBorders>
              <w:top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52" w:type="pct"/>
            <w:vMerge w:val="restart"/>
          </w:tcPr>
          <w:p w:rsidR="003A5615" w:rsidRPr="009F6096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6096">
              <w:rPr>
                <w:rFonts w:ascii="Times New Roman" w:hAnsi="Times New Roman"/>
                <w:sz w:val="24"/>
                <w:szCs w:val="24"/>
              </w:rPr>
              <w:t>роведение профилактических мероприятий, направленных на:</w:t>
            </w:r>
          </w:p>
          <w:p w:rsidR="003A5615" w:rsidRPr="009F6096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096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потребления алкоголя населением Георгиевского городского округа Ставропольского края и на его мотивацию к ведению </w:t>
            </w:r>
            <w:r w:rsidRPr="009F6096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096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лицами в состоянии алког</w:t>
            </w:r>
            <w:r>
              <w:rPr>
                <w:rFonts w:ascii="Times New Roman" w:hAnsi="Times New Roman"/>
                <w:sz w:val="24"/>
                <w:szCs w:val="24"/>
              </w:rPr>
              <w:t>ольного опьянения</w:t>
            </w:r>
          </w:p>
        </w:tc>
        <w:tc>
          <w:tcPr>
            <w:tcW w:w="680" w:type="pct"/>
            <w:vMerge w:val="restart"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609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СК «ГРБ» (по согласованию);</w:t>
            </w:r>
          </w:p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(по согласованию);</w:t>
            </w:r>
          </w:p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B540E">
              <w:rPr>
                <w:rFonts w:ascii="Times New Roman" w:hAnsi="Times New Roman"/>
                <w:sz w:val="24"/>
                <w:szCs w:val="24"/>
              </w:rPr>
              <w:lastRenderedPageBreak/>
              <w:t>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туризма администрации;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64DEA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724C3F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52" w:type="pct"/>
            <w:vMerge w:val="restart"/>
          </w:tcPr>
          <w:p w:rsidR="003A5615" w:rsidRPr="00364DEA" w:rsidRDefault="003A5615" w:rsidP="003A56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364DEA">
              <w:rPr>
                <w:rFonts w:ascii="Times New Roman" w:hAnsi="Times New Roman"/>
                <w:sz w:val="24"/>
                <w:szCs w:val="28"/>
              </w:rPr>
              <w:t xml:space="preserve">азработка, изготовление и распространение памяток (листовок), плакатов, буклетов и брошюр, направленных на профилактику правонарушений, незаконного потребления и оборота наркотиков, пропаганду здорового образа жизни среди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Георгиевского городского округа Ставропольского края</w:t>
            </w:r>
          </w:p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3A5615" w:rsidRPr="00364DEA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DE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администрации;</w:t>
            </w:r>
          </w:p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туризма администрации;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</w:tc>
      </w:tr>
      <w:tr w:rsidR="003A5615" w:rsidRPr="00CB432E" w:rsidTr="003A5615">
        <w:trPr>
          <w:trHeight w:val="324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432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348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5615">
        <w:trPr>
          <w:trHeight w:val="456"/>
        </w:trPr>
        <w:tc>
          <w:tcPr>
            <w:tcW w:w="176" w:type="pct"/>
            <w:vMerge/>
            <w:tcBorders>
              <w:bottom w:val="nil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bottom w:val="nil"/>
            </w:tcBorders>
          </w:tcPr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bottom w:val="nil"/>
            </w:tcBorders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  <w:tcBorders>
              <w:bottom w:val="nil"/>
            </w:tcBorders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52" w:type="pct"/>
            <w:vMerge w:val="restart"/>
          </w:tcPr>
          <w:p w:rsidR="003A5615" w:rsidRPr="00364DEA" w:rsidRDefault="003A5615" w:rsidP="003A56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364DEA">
              <w:rPr>
                <w:rFonts w:ascii="Times New Roman" w:hAnsi="Times New Roman"/>
                <w:sz w:val="24"/>
                <w:szCs w:val="28"/>
              </w:rPr>
              <w:t>рганизация профессиональной ориентации несовершеннолетних в целях выбора ими сферы деятельности (профессии), оказания им содействия в трудоустройстве, прохождении профессионального обучения и получении дополнительного профессионального образования несовершеннолетних, состоящих на различны</w:t>
            </w:r>
            <w:r>
              <w:rPr>
                <w:rFonts w:ascii="Times New Roman" w:hAnsi="Times New Roman"/>
                <w:sz w:val="24"/>
                <w:szCs w:val="28"/>
              </w:rPr>
              <w:t>х видах профилактического учета</w:t>
            </w:r>
          </w:p>
          <w:p w:rsidR="003A5615" w:rsidRPr="00364DEA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3A5615" w:rsidRPr="00364DEA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A5615" w:rsidRPr="00724C3F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DE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6326B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AB540E">
              <w:rPr>
                <w:rFonts w:ascii="Times New Roman" w:hAnsi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Содействие в трудоустройстве лиц, освободившихся из мест лишения свободы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нтр занятости (по согласованию);</w:t>
            </w:r>
          </w:p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территорий администрации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лиц, освободившихся из мест лишения свободы, признанных в установленном порядке безработными, изъявивших желание пройти профессиональное обучение или получить дополнительное профессиональное образование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Центр занятости (по согласованию) 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иной помощи лицам, освободившимся из мест лишения свободы в получении необходимых документов 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 администрации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Ц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ентру занятости населения в подборе работодателей при формировании банка рабочих мест для трудоустройства лиц, освободившихся из мест лишения свободы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территорий администрации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тавро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7C5D15" w:rsidRDefault="003A5615" w:rsidP="003A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3A5615" w:rsidRPr="007C5D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 xml:space="preserve">роведение анализа деятельности </w:t>
            </w:r>
            <w:r w:rsidRPr="007C5D15">
              <w:rPr>
                <w:rFonts w:ascii="Times New Roman" w:hAnsi="Times New Roman"/>
                <w:bCs/>
                <w:sz w:val="24"/>
                <w:szCs w:val="24"/>
              </w:rPr>
              <w:t xml:space="preserve">рабочей группы по 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>выработке комплексных мер и решению проблемных вопросов в сфере социальной адаптации лиц, освободившихся из мест лишения свободы, и организации работы с лицами, отбывающими наказание без изоляции от общества</w:t>
            </w:r>
          </w:p>
        </w:tc>
        <w:tc>
          <w:tcPr>
            <w:tcW w:w="680" w:type="pct"/>
            <w:vMerge w:val="restart"/>
          </w:tcPr>
          <w:p w:rsidR="003A5615" w:rsidRPr="007C5D15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7C5D15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7C5D15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15">
              <w:rPr>
                <w:rFonts w:ascii="Times New Roman" w:hAnsi="Times New Roman"/>
                <w:sz w:val="24"/>
                <w:szCs w:val="24"/>
              </w:rPr>
              <w:t>средства бюджета Георгиевского городского округа</w:t>
            </w:r>
          </w:p>
        </w:tc>
        <w:tc>
          <w:tcPr>
            <w:tcW w:w="661" w:type="pct"/>
          </w:tcPr>
          <w:p w:rsidR="003A5615" w:rsidRPr="007C5D15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1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7C5D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15"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  <w:p w:rsidR="003A5615" w:rsidRPr="007C5D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79436B">
        <w:trPr>
          <w:trHeight w:val="179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7C5D15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2" w:type="pct"/>
            <w:vMerge w:val="restart"/>
          </w:tcPr>
          <w:p w:rsidR="003A5615" w:rsidRPr="007C5D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C5D15">
              <w:rPr>
                <w:rFonts w:ascii="Times New Roman" w:hAnsi="Times New Roman"/>
                <w:sz w:val="24"/>
                <w:szCs w:val="28"/>
              </w:rPr>
              <w:t xml:space="preserve">роведение акции «Патруль здоровья» с целью выявления мест незаконной продажи алкогольной, табачной продукции и наркотиков несовершеннолетним и молодежи </w:t>
            </w:r>
          </w:p>
        </w:tc>
        <w:tc>
          <w:tcPr>
            <w:tcW w:w="680" w:type="pct"/>
            <w:vMerge w:val="restart"/>
          </w:tcPr>
          <w:p w:rsidR="003A5615" w:rsidRPr="007C5D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D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7C5D15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C5D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МВД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615" w:rsidRDefault="00AB540E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молодё</w:t>
            </w:r>
            <w:r w:rsidR="003A5615">
              <w:rPr>
                <w:rFonts w:ascii="Times New Roman" w:hAnsi="Times New Roman"/>
                <w:sz w:val="24"/>
                <w:szCs w:val="24"/>
              </w:rPr>
              <w:t>жной политики администрации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8B5344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8B5344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8B5344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8B5344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8B5344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работников органов местного самоуправления, наделенных полномочиями по осуществлению муниципального контроля и составлению протоколов об административных правонарушениях в соответствии с Законом Ставропольского края «Об административных правонарушениях в Ставропольском крае»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Георгиевского городского округа Ставропольского края;</w:t>
            </w:r>
          </w:p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административная комиссия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Ставропольского края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административная комиссия)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52" w:type="pct"/>
            <w:vMerge w:val="restart"/>
          </w:tcPr>
          <w:p w:rsidR="003A5615" w:rsidRPr="00CB432E" w:rsidRDefault="003A5615" w:rsidP="003A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Рассмотрение результатов деятельности должностных лиц органов местного самоуправления, в полномочия которых входит выявление и пресечение административных правонарушений, предусмотренных Законом Ставропольского края «Об административных правонарушениях в Ставропольском крае», и реализация мер по устранению выявленных нарушений и недостатков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итогам полугодия)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52" w:type="pct"/>
            <w:vMerge w:val="restart"/>
          </w:tcPr>
          <w:p w:rsidR="003A5615" w:rsidRPr="007C5D15" w:rsidRDefault="003A5615" w:rsidP="003A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7C5D15">
              <w:rPr>
                <w:rFonts w:ascii="Times New Roman" w:hAnsi="Times New Roman"/>
                <w:sz w:val="24"/>
                <w:szCs w:val="28"/>
              </w:rPr>
              <w:t>ониторинг периодичности размещения в СМИ, на официальном сайте Георгиевского городского округа в информационно-телекоммуникационной сети «Интернет» информации о лицах, пропавших без вести, тематических публикаций, направленных на профилактику правонарушений, алкоголизма, незаконного потребления наркотиков, пропаганду семейных ценностей и здорового образа жизни среди населения Георгиевского городск</w:t>
            </w:r>
            <w:r>
              <w:rPr>
                <w:rFonts w:ascii="Times New Roman" w:hAnsi="Times New Roman"/>
                <w:sz w:val="24"/>
                <w:szCs w:val="28"/>
              </w:rPr>
              <w:t>ого округа Ставропольского края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Default="003A5615" w:rsidP="00F4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общественной безопасности администрации</w:t>
            </w:r>
          </w:p>
          <w:p w:rsidR="003A5615" w:rsidRPr="00CB432E" w:rsidRDefault="003A5615" w:rsidP="003A5615">
            <w:pPr>
              <w:pStyle w:val="a8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52" w:type="pct"/>
            <w:vMerge w:val="restart"/>
          </w:tcPr>
          <w:p w:rsidR="003A5615" w:rsidRPr="00CB432E" w:rsidRDefault="005E497E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A5615">
              <w:rPr>
                <w:rFonts w:ascii="Times New Roman" w:hAnsi="Times New Roman"/>
                <w:sz w:val="24"/>
                <w:szCs w:val="24"/>
              </w:rPr>
              <w:t xml:space="preserve"> деятельности КДН</w:t>
            </w:r>
          </w:p>
        </w:tc>
        <w:tc>
          <w:tcPr>
            <w:tcW w:w="680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 w:val="restart"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E4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15" w:rsidRPr="00CB432E" w:rsidTr="003A0AB0">
        <w:trPr>
          <w:trHeight w:val="90"/>
        </w:trPr>
        <w:tc>
          <w:tcPr>
            <w:tcW w:w="17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3A5615" w:rsidRPr="00CB432E" w:rsidRDefault="003A5615" w:rsidP="003A56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3A5615" w:rsidRPr="00CB432E" w:rsidRDefault="003A5615" w:rsidP="003A56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5E497E">
        <w:trPr>
          <w:trHeight w:val="90"/>
        </w:trPr>
        <w:tc>
          <w:tcPr>
            <w:tcW w:w="176" w:type="pct"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52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помещений, предоставляемых в 2019 году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работы сотрудников, замещающих должности участкового уполномоченного полиции, на обслуживаемом административном участке</w:t>
            </w:r>
          </w:p>
        </w:tc>
        <w:tc>
          <w:tcPr>
            <w:tcW w:w="680" w:type="pct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5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по МП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10 166,89</w:t>
            </w:r>
          </w:p>
        </w:tc>
        <w:tc>
          <w:tcPr>
            <w:tcW w:w="1026" w:type="pct"/>
            <w:vMerge w:val="restart"/>
          </w:tcPr>
          <w:p w:rsidR="005E497E" w:rsidRDefault="005E497E" w:rsidP="00F4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обществен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безопасности администрации;</w:t>
            </w:r>
          </w:p>
          <w:p w:rsidR="005E497E" w:rsidRPr="00CB432E" w:rsidRDefault="005E497E" w:rsidP="00F4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МВД (по согласованию)</w:t>
            </w:r>
          </w:p>
        </w:tc>
      </w:tr>
      <w:tr w:rsidR="005E497E" w:rsidRPr="00CB432E" w:rsidTr="005E497E">
        <w:trPr>
          <w:trHeight w:val="90"/>
        </w:trPr>
        <w:tc>
          <w:tcPr>
            <w:tcW w:w="176" w:type="pct"/>
            <w:vMerge w:val="restart"/>
            <w:tcBorders>
              <w:top w:val="nil"/>
            </w:tcBorders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Итого по плану</w:t>
            </w:r>
          </w:p>
        </w:tc>
        <w:tc>
          <w:tcPr>
            <w:tcW w:w="680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 xml:space="preserve">средства бюджета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661" w:type="pct"/>
          </w:tcPr>
          <w:p w:rsidR="005E497E" w:rsidRPr="008B5344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26 166,89</w:t>
            </w:r>
            <w:r w:rsidRPr="005E4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vMerge w:val="restart"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источники: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90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105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32E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93 670,00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7E" w:rsidRPr="00CB432E" w:rsidTr="003A0AB0">
        <w:trPr>
          <w:trHeight w:val="105"/>
        </w:trPr>
        <w:tc>
          <w:tcPr>
            <w:tcW w:w="17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61" w:type="pct"/>
          </w:tcPr>
          <w:p w:rsidR="005E497E" w:rsidRPr="00CB432E" w:rsidRDefault="005E497E" w:rsidP="005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2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26" w:type="pct"/>
            <w:vMerge/>
          </w:tcPr>
          <w:p w:rsidR="005E497E" w:rsidRPr="00CB432E" w:rsidRDefault="005E497E" w:rsidP="005E49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615" w:rsidRDefault="003A5615" w:rsidP="006E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CB3" w:rsidRDefault="00B51CB3" w:rsidP="006E1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4D4" w:rsidRDefault="009134D4" w:rsidP="009134D4">
      <w:pPr>
        <w:spacing w:after="0" w:line="240" w:lineRule="exact"/>
        <w:jc w:val="both"/>
        <w:rPr>
          <w:rStyle w:val="FontStyle27"/>
          <w:sz w:val="28"/>
          <w:szCs w:val="28"/>
        </w:rPr>
      </w:pPr>
    </w:p>
    <w:p w:rsidR="006E14C0" w:rsidRPr="005A24B5" w:rsidRDefault="006E14C0" w:rsidP="009134D4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14C0" w:rsidRPr="005A24B5" w:rsidSect="009134D4">
      <w:headerReference w:type="default" r:id="rId8"/>
      <w:pgSz w:w="16838" w:h="11906" w:orient="landscape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C7" w:rsidRDefault="001264C7" w:rsidP="005A24B5">
      <w:pPr>
        <w:spacing w:after="0" w:line="240" w:lineRule="auto"/>
      </w:pPr>
      <w:r>
        <w:separator/>
      </w:r>
    </w:p>
  </w:endnote>
  <w:endnote w:type="continuationSeparator" w:id="0">
    <w:p w:rsidR="001264C7" w:rsidRDefault="001264C7" w:rsidP="005A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C7" w:rsidRDefault="001264C7" w:rsidP="005A24B5">
      <w:pPr>
        <w:spacing w:after="0" w:line="240" w:lineRule="auto"/>
      </w:pPr>
      <w:r>
        <w:separator/>
      </w:r>
    </w:p>
  </w:footnote>
  <w:footnote w:type="continuationSeparator" w:id="0">
    <w:p w:rsidR="001264C7" w:rsidRDefault="001264C7" w:rsidP="005A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65516"/>
      <w:docPartObj>
        <w:docPartGallery w:val="Page Numbers (Top of Page)"/>
        <w:docPartUnique/>
      </w:docPartObj>
    </w:sdtPr>
    <w:sdtEndPr/>
    <w:sdtContent>
      <w:p w:rsidR="00F400BC" w:rsidRDefault="00F400BC">
        <w:pPr>
          <w:pStyle w:val="a9"/>
          <w:jc w:val="right"/>
        </w:pPr>
        <w:r w:rsidRPr="00A33B6A">
          <w:rPr>
            <w:rFonts w:ascii="Times New Roman" w:hAnsi="Times New Roman"/>
            <w:sz w:val="28"/>
          </w:rPr>
          <w:fldChar w:fldCharType="begin"/>
        </w:r>
        <w:r w:rsidRPr="00A33B6A">
          <w:rPr>
            <w:rFonts w:ascii="Times New Roman" w:hAnsi="Times New Roman"/>
            <w:sz w:val="28"/>
          </w:rPr>
          <w:instrText xml:space="preserve"> PAGE   \* MERGEFORMAT </w:instrText>
        </w:r>
        <w:r w:rsidRPr="00A33B6A">
          <w:rPr>
            <w:rFonts w:ascii="Times New Roman" w:hAnsi="Times New Roman"/>
            <w:sz w:val="28"/>
          </w:rPr>
          <w:fldChar w:fldCharType="separate"/>
        </w:r>
        <w:r w:rsidR="00412BFA">
          <w:rPr>
            <w:rFonts w:ascii="Times New Roman" w:hAnsi="Times New Roman"/>
            <w:noProof/>
            <w:sz w:val="28"/>
          </w:rPr>
          <w:t>2</w:t>
        </w:r>
        <w:r w:rsidRPr="00A33B6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F400BC" w:rsidRDefault="00F40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30F"/>
    <w:multiLevelType w:val="hybridMultilevel"/>
    <w:tmpl w:val="9DB4AF78"/>
    <w:lvl w:ilvl="0" w:tplc="0136D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56ACF"/>
    <w:multiLevelType w:val="hybridMultilevel"/>
    <w:tmpl w:val="A0684A60"/>
    <w:lvl w:ilvl="0" w:tplc="97B22A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00FD2"/>
    <w:multiLevelType w:val="hybridMultilevel"/>
    <w:tmpl w:val="41F2690E"/>
    <w:lvl w:ilvl="0" w:tplc="E59E6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22FD"/>
    <w:multiLevelType w:val="hybridMultilevel"/>
    <w:tmpl w:val="62B8C5E6"/>
    <w:lvl w:ilvl="0" w:tplc="B14E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75CE4"/>
    <w:multiLevelType w:val="hybridMultilevel"/>
    <w:tmpl w:val="456A60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24376"/>
    <w:multiLevelType w:val="hybridMultilevel"/>
    <w:tmpl w:val="61BC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21"/>
    <w:rsid w:val="00011019"/>
    <w:rsid w:val="000322C5"/>
    <w:rsid w:val="00077C5D"/>
    <w:rsid w:val="00083817"/>
    <w:rsid w:val="0008509E"/>
    <w:rsid w:val="00092DF5"/>
    <w:rsid w:val="00094007"/>
    <w:rsid w:val="000A1529"/>
    <w:rsid w:val="000A48E0"/>
    <w:rsid w:val="000A6E64"/>
    <w:rsid w:val="000B61BE"/>
    <w:rsid w:val="000B6C95"/>
    <w:rsid w:val="000C4CB8"/>
    <w:rsid w:val="000C6833"/>
    <w:rsid w:val="000C6945"/>
    <w:rsid w:val="000D4BBF"/>
    <w:rsid w:val="000E3D6A"/>
    <w:rsid w:val="0010291A"/>
    <w:rsid w:val="001264C7"/>
    <w:rsid w:val="001268F3"/>
    <w:rsid w:val="00136601"/>
    <w:rsid w:val="001B69D7"/>
    <w:rsid w:val="001C5813"/>
    <w:rsid w:val="001D4AF6"/>
    <w:rsid w:val="001F27B0"/>
    <w:rsid w:val="002013DF"/>
    <w:rsid w:val="00201AC7"/>
    <w:rsid w:val="00202ACB"/>
    <w:rsid w:val="0024573F"/>
    <w:rsid w:val="002465CB"/>
    <w:rsid w:val="0026326B"/>
    <w:rsid w:val="002710CF"/>
    <w:rsid w:val="00274903"/>
    <w:rsid w:val="00290D38"/>
    <w:rsid w:val="00297D70"/>
    <w:rsid w:val="002A3874"/>
    <w:rsid w:val="002B553A"/>
    <w:rsid w:val="002D5EB5"/>
    <w:rsid w:val="0030283F"/>
    <w:rsid w:val="00310E34"/>
    <w:rsid w:val="003114C6"/>
    <w:rsid w:val="0033315E"/>
    <w:rsid w:val="00356152"/>
    <w:rsid w:val="00361E0E"/>
    <w:rsid w:val="00364DEA"/>
    <w:rsid w:val="00366AA8"/>
    <w:rsid w:val="00371B86"/>
    <w:rsid w:val="00373E8C"/>
    <w:rsid w:val="00375C92"/>
    <w:rsid w:val="003A0AB0"/>
    <w:rsid w:val="003A5615"/>
    <w:rsid w:val="003C4C9A"/>
    <w:rsid w:val="003D481D"/>
    <w:rsid w:val="003E23F1"/>
    <w:rsid w:val="003E59E4"/>
    <w:rsid w:val="003E7935"/>
    <w:rsid w:val="003F1F4D"/>
    <w:rsid w:val="003F58E6"/>
    <w:rsid w:val="004040F7"/>
    <w:rsid w:val="00405C38"/>
    <w:rsid w:val="00412BFA"/>
    <w:rsid w:val="00430481"/>
    <w:rsid w:val="00432D5E"/>
    <w:rsid w:val="004334F8"/>
    <w:rsid w:val="00433870"/>
    <w:rsid w:val="0044577E"/>
    <w:rsid w:val="0045258C"/>
    <w:rsid w:val="00456F70"/>
    <w:rsid w:val="00462A63"/>
    <w:rsid w:val="00487B5B"/>
    <w:rsid w:val="00496D2B"/>
    <w:rsid w:val="004A0E3B"/>
    <w:rsid w:val="004A3641"/>
    <w:rsid w:val="004C01DA"/>
    <w:rsid w:val="004E01BC"/>
    <w:rsid w:val="004E17A5"/>
    <w:rsid w:val="00540F97"/>
    <w:rsid w:val="00542961"/>
    <w:rsid w:val="0054422C"/>
    <w:rsid w:val="0056096C"/>
    <w:rsid w:val="005813C3"/>
    <w:rsid w:val="005871BC"/>
    <w:rsid w:val="0059135D"/>
    <w:rsid w:val="005A24B5"/>
    <w:rsid w:val="005B3C97"/>
    <w:rsid w:val="005C37CE"/>
    <w:rsid w:val="005D7F8A"/>
    <w:rsid w:val="005E2711"/>
    <w:rsid w:val="005E3833"/>
    <w:rsid w:val="005E497E"/>
    <w:rsid w:val="00600852"/>
    <w:rsid w:val="0061349D"/>
    <w:rsid w:val="00626C1A"/>
    <w:rsid w:val="006323D1"/>
    <w:rsid w:val="00637308"/>
    <w:rsid w:val="006415BA"/>
    <w:rsid w:val="0064611A"/>
    <w:rsid w:val="00652705"/>
    <w:rsid w:val="0066205F"/>
    <w:rsid w:val="006675D9"/>
    <w:rsid w:val="00671CFC"/>
    <w:rsid w:val="00681DE6"/>
    <w:rsid w:val="00693D0E"/>
    <w:rsid w:val="006A05F1"/>
    <w:rsid w:val="006A07DF"/>
    <w:rsid w:val="006A3752"/>
    <w:rsid w:val="006D3680"/>
    <w:rsid w:val="006D3BF0"/>
    <w:rsid w:val="006D5584"/>
    <w:rsid w:val="006D57B3"/>
    <w:rsid w:val="006E14C0"/>
    <w:rsid w:val="006E4624"/>
    <w:rsid w:val="006F3E0C"/>
    <w:rsid w:val="00707FA8"/>
    <w:rsid w:val="00716DE3"/>
    <w:rsid w:val="00724C3F"/>
    <w:rsid w:val="00756D19"/>
    <w:rsid w:val="00777304"/>
    <w:rsid w:val="00786A9F"/>
    <w:rsid w:val="0079436B"/>
    <w:rsid w:val="007A25B5"/>
    <w:rsid w:val="007B011C"/>
    <w:rsid w:val="007C1D8C"/>
    <w:rsid w:val="007C27AC"/>
    <w:rsid w:val="007C281B"/>
    <w:rsid w:val="007C5D15"/>
    <w:rsid w:val="007C79CE"/>
    <w:rsid w:val="007C79E2"/>
    <w:rsid w:val="007E03CD"/>
    <w:rsid w:val="007F32B9"/>
    <w:rsid w:val="007F648B"/>
    <w:rsid w:val="00816C70"/>
    <w:rsid w:val="00816F37"/>
    <w:rsid w:val="008238B1"/>
    <w:rsid w:val="008444AA"/>
    <w:rsid w:val="00847066"/>
    <w:rsid w:val="0085670F"/>
    <w:rsid w:val="00866701"/>
    <w:rsid w:val="00867721"/>
    <w:rsid w:val="0089592F"/>
    <w:rsid w:val="008A5C1E"/>
    <w:rsid w:val="008A69EA"/>
    <w:rsid w:val="008B4C82"/>
    <w:rsid w:val="008B5344"/>
    <w:rsid w:val="008C0D35"/>
    <w:rsid w:val="008C171D"/>
    <w:rsid w:val="008E0962"/>
    <w:rsid w:val="008E5CE9"/>
    <w:rsid w:val="008E6C92"/>
    <w:rsid w:val="008F008D"/>
    <w:rsid w:val="008F491D"/>
    <w:rsid w:val="008F6472"/>
    <w:rsid w:val="008F7178"/>
    <w:rsid w:val="009134D4"/>
    <w:rsid w:val="009146B5"/>
    <w:rsid w:val="0092318D"/>
    <w:rsid w:val="00932214"/>
    <w:rsid w:val="00934163"/>
    <w:rsid w:val="00956877"/>
    <w:rsid w:val="009767D7"/>
    <w:rsid w:val="00976A65"/>
    <w:rsid w:val="00980429"/>
    <w:rsid w:val="00980E21"/>
    <w:rsid w:val="00984984"/>
    <w:rsid w:val="00992661"/>
    <w:rsid w:val="009A0E3A"/>
    <w:rsid w:val="009B49F9"/>
    <w:rsid w:val="009B5ADB"/>
    <w:rsid w:val="009B662F"/>
    <w:rsid w:val="009C098C"/>
    <w:rsid w:val="009D1C32"/>
    <w:rsid w:val="009D55A8"/>
    <w:rsid w:val="009F2890"/>
    <w:rsid w:val="009F6096"/>
    <w:rsid w:val="00A0792E"/>
    <w:rsid w:val="00A1501C"/>
    <w:rsid w:val="00A22580"/>
    <w:rsid w:val="00A24465"/>
    <w:rsid w:val="00A32BE2"/>
    <w:rsid w:val="00A33B6A"/>
    <w:rsid w:val="00A36824"/>
    <w:rsid w:val="00A40F0F"/>
    <w:rsid w:val="00A535D6"/>
    <w:rsid w:val="00A55A96"/>
    <w:rsid w:val="00A57094"/>
    <w:rsid w:val="00A846B4"/>
    <w:rsid w:val="00AA35CA"/>
    <w:rsid w:val="00AA397D"/>
    <w:rsid w:val="00AA6F66"/>
    <w:rsid w:val="00AB1578"/>
    <w:rsid w:val="00AB158D"/>
    <w:rsid w:val="00AB540E"/>
    <w:rsid w:val="00AB7374"/>
    <w:rsid w:val="00AD7F5D"/>
    <w:rsid w:val="00AE0512"/>
    <w:rsid w:val="00AE3414"/>
    <w:rsid w:val="00AF031A"/>
    <w:rsid w:val="00AF400D"/>
    <w:rsid w:val="00AF57D3"/>
    <w:rsid w:val="00AF7847"/>
    <w:rsid w:val="00B00083"/>
    <w:rsid w:val="00B31ECE"/>
    <w:rsid w:val="00B51CB3"/>
    <w:rsid w:val="00B54289"/>
    <w:rsid w:val="00B64692"/>
    <w:rsid w:val="00B81CD7"/>
    <w:rsid w:val="00BB27B4"/>
    <w:rsid w:val="00BB7E5D"/>
    <w:rsid w:val="00BC0A01"/>
    <w:rsid w:val="00BC3094"/>
    <w:rsid w:val="00BD1A94"/>
    <w:rsid w:val="00BE3F5A"/>
    <w:rsid w:val="00BE69FF"/>
    <w:rsid w:val="00BF4B94"/>
    <w:rsid w:val="00C0733A"/>
    <w:rsid w:val="00C133B3"/>
    <w:rsid w:val="00C4735E"/>
    <w:rsid w:val="00C52D05"/>
    <w:rsid w:val="00C63B2F"/>
    <w:rsid w:val="00C67EFE"/>
    <w:rsid w:val="00C77A01"/>
    <w:rsid w:val="00C8183F"/>
    <w:rsid w:val="00C850EA"/>
    <w:rsid w:val="00C96219"/>
    <w:rsid w:val="00C96225"/>
    <w:rsid w:val="00CA15E8"/>
    <w:rsid w:val="00CA203C"/>
    <w:rsid w:val="00CA4EC3"/>
    <w:rsid w:val="00CA5F65"/>
    <w:rsid w:val="00CB3D2E"/>
    <w:rsid w:val="00CB432E"/>
    <w:rsid w:val="00CB77B8"/>
    <w:rsid w:val="00CD074E"/>
    <w:rsid w:val="00CD083D"/>
    <w:rsid w:val="00CF36EB"/>
    <w:rsid w:val="00D16935"/>
    <w:rsid w:val="00D441CC"/>
    <w:rsid w:val="00D63FDF"/>
    <w:rsid w:val="00D64FE8"/>
    <w:rsid w:val="00D77007"/>
    <w:rsid w:val="00D92F5F"/>
    <w:rsid w:val="00D96D5A"/>
    <w:rsid w:val="00DA636A"/>
    <w:rsid w:val="00DB501C"/>
    <w:rsid w:val="00DD394B"/>
    <w:rsid w:val="00E07F39"/>
    <w:rsid w:val="00E32DB8"/>
    <w:rsid w:val="00E40F1E"/>
    <w:rsid w:val="00E66C66"/>
    <w:rsid w:val="00E755A7"/>
    <w:rsid w:val="00E7765E"/>
    <w:rsid w:val="00E80862"/>
    <w:rsid w:val="00E832EE"/>
    <w:rsid w:val="00E873CC"/>
    <w:rsid w:val="00E9691B"/>
    <w:rsid w:val="00EA28B4"/>
    <w:rsid w:val="00EB06F1"/>
    <w:rsid w:val="00EB0C9E"/>
    <w:rsid w:val="00EB101E"/>
    <w:rsid w:val="00EB39FD"/>
    <w:rsid w:val="00EB455E"/>
    <w:rsid w:val="00EB6E9F"/>
    <w:rsid w:val="00EF4BE5"/>
    <w:rsid w:val="00F05200"/>
    <w:rsid w:val="00F201EE"/>
    <w:rsid w:val="00F400BC"/>
    <w:rsid w:val="00F41BF8"/>
    <w:rsid w:val="00F51657"/>
    <w:rsid w:val="00F535E3"/>
    <w:rsid w:val="00F56F6C"/>
    <w:rsid w:val="00F571A3"/>
    <w:rsid w:val="00F63DCE"/>
    <w:rsid w:val="00F81120"/>
    <w:rsid w:val="00FA4F6C"/>
    <w:rsid w:val="00FB67F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695702-2366-4B3C-81DE-D109A51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67721"/>
    <w:rPr>
      <w:rFonts w:eastAsia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867721"/>
    <w:pPr>
      <w:shd w:val="clear" w:color="auto" w:fill="FFFFFF"/>
      <w:spacing w:after="0" w:line="221" w:lineRule="exact"/>
      <w:ind w:hanging="460"/>
      <w:jc w:val="both"/>
    </w:pPr>
    <w:rPr>
      <w:rFonts w:asciiTheme="minorHAnsi" w:eastAsia="Times New Roman" w:hAnsiTheme="minorHAnsi" w:cstheme="minorBidi"/>
      <w:sz w:val="17"/>
      <w:szCs w:val="17"/>
    </w:rPr>
  </w:style>
  <w:style w:type="paragraph" w:styleId="a4">
    <w:name w:val="List Paragraph"/>
    <w:basedOn w:val="a"/>
    <w:uiPriority w:val="34"/>
    <w:qFormat/>
    <w:rsid w:val="00867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2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867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677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A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4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4B5"/>
    <w:rPr>
      <w:rFonts w:ascii="Calibri" w:eastAsia="Calibri" w:hAnsi="Calibri" w:cs="Times New Roman"/>
    </w:rPr>
  </w:style>
  <w:style w:type="character" w:customStyle="1" w:styleId="FontStyle27">
    <w:name w:val="Font Style27"/>
    <w:uiPriority w:val="99"/>
    <w:rsid w:val="009134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24DD-B10C-4242-A3A7-4C9AFC9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48</cp:revision>
  <cp:lastPrinted>2018-01-25T09:48:00Z</cp:lastPrinted>
  <dcterms:created xsi:type="dcterms:W3CDTF">2016-02-02T12:44:00Z</dcterms:created>
  <dcterms:modified xsi:type="dcterms:W3CDTF">2019-02-19T11:40:00Z</dcterms:modified>
</cp:coreProperties>
</file>