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0C" w:rsidRPr="00586858" w:rsidRDefault="006C080C" w:rsidP="006C080C">
      <w:pPr>
        <w:pStyle w:val="a3"/>
        <w:tabs>
          <w:tab w:val="left" w:pos="-3402"/>
        </w:tabs>
        <w:spacing w:after="0" w:line="240" w:lineRule="exact"/>
        <w:ind w:left="5670" w:firstLine="709"/>
        <w:rPr>
          <w:rFonts w:ascii="Times New Roman" w:hAnsi="Times New Roman"/>
          <w:sz w:val="28"/>
          <w:szCs w:val="28"/>
          <w:lang w:val="ru-RU"/>
        </w:rPr>
      </w:pPr>
      <w:r w:rsidRPr="00586858">
        <w:rPr>
          <w:rFonts w:ascii="Times New Roman" w:hAnsi="Times New Roman"/>
          <w:sz w:val="28"/>
          <w:szCs w:val="28"/>
        </w:rPr>
        <w:t>УТВЕРЖДЕН</w:t>
      </w:r>
    </w:p>
    <w:p w:rsidR="006C080C" w:rsidRPr="00586858" w:rsidRDefault="006C080C" w:rsidP="006C080C">
      <w:pPr>
        <w:pStyle w:val="a3"/>
        <w:tabs>
          <w:tab w:val="left" w:pos="-3402"/>
        </w:tabs>
        <w:spacing w:after="0" w:line="240" w:lineRule="exact"/>
        <w:ind w:left="5670" w:firstLine="709"/>
        <w:rPr>
          <w:rFonts w:ascii="Times New Roman" w:hAnsi="Times New Roman"/>
          <w:sz w:val="28"/>
          <w:szCs w:val="28"/>
          <w:lang w:val="ru-RU"/>
        </w:rPr>
      </w:pPr>
    </w:p>
    <w:p w:rsidR="006C080C" w:rsidRPr="00586858" w:rsidRDefault="006C080C" w:rsidP="006C080C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C080C" w:rsidRPr="00586858" w:rsidRDefault="006C080C" w:rsidP="006C080C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  <w:lang w:val="ru-RU"/>
        </w:rPr>
      </w:pPr>
      <w:r w:rsidRPr="00586858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6C080C" w:rsidRPr="00586858" w:rsidRDefault="006C080C" w:rsidP="006C080C">
      <w:pPr>
        <w:pStyle w:val="a3"/>
        <w:tabs>
          <w:tab w:val="left" w:pos="-340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  <w:lang w:val="ru-RU"/>
        </w:rPr>
        <w:t>о</w:t>
      </w:r>
      <w:r w:rsidRPr="00586858">
        <w:rPr>
          <w:rFonts w:ascii="Times New Roman" w:hAnsi="Times New Roman"/>
          <w:sz w:val="28"/>
          <w:szCs w:val="28"/>
        </w:rPr>
        <w:t>круга</w:t>
      </w:r>
      <w:r w:rsidRPr="00586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6858">
        <w:rPr>
          <w:rFonts w:ascii="Times New Roman" w:hAnsi="Times New Roman"/>
          <w:sz w:val="28"/>
          <w:szCs w:val="28"/>
        </w:rPr>
        <w:t>Ставропольского края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от_</w:t>
      </w:r>
      <w:r w:rsidR="00160E4C">
        <w:rPr>
          <w:rFonts w:ascii="Times New Roman" w:hAnsi="Times New Roman"/>
          <w:sz w:val="28"/>
          <w:szCs w:val="28"/>
        </w:rPr>
        <w:t>30 ноября</w:t>
      </w:r>
      <w:r w:rsidRPr="00586858">
        <w:rPr>
          <w:rFonts w:ascii="Times New Roman" w:hAnsi="Times New Roman"/>
          <w:sz w:val="28"/>
          <w:szCs w:val="28"/>
        </w:rPr>
        <w:t xml:space="preserve"> 2017 г. </w:t>
      </w:r>
      <w:r w:rsidR="00160E4C">
        <w:rPr>
          <w:rFonts w:ascii="Times New Roman" w:hAnsi="Times New Roman"/>
          <w:sz w:val="28"/>
          <w:szCs w:val="28"/>
        </w:rPr>
        <w:t>№ 2302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4"/>
      <w:bookmarkEnd w:id="0"/>
      <w:r w:rsidRPr="00586858">
        <w:rPr>
          <w:rFonts w:ascii="Times New Roman" w:hAnsi="Times New Roman"/>
          <w:bCs/>
          <w:sz w:val="28"/>
          <w:szCs w:val="28"/>
        </w:rPr>
        <w:t>ПОРЯДОК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F1148" w:rsidRDefault="006C080C" w:rsidP="00BF11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предоставления субсидий из бюджета Георгиевского городского округа Ставропольского края юридическим лицам (за исключением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учреждениям), индивидуальным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858">
        <w:rPr>
          <w:rFonts w:ascii="Times New Roman" w:hAnsi="Times New Roman"/>
          <w:bCs/>
          <w:sz w:val="28"/>
          <w:szCs w:val="28"/>
        </w:rPr>
        <w:t>предпринимателям, физическим лицам на перевозку детей-инвалидов,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858">
        <w:rPr>
          <w:rFonts w:ascii="Times New Roman" w:hAnsi="Times New Roman"/>
          <w:bCs/>
          <w:sz w:val="28"/>
          <w:szCs w:val="28"/>
        </w:rPr>
        <w:t xml:space="preserve">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858">
        <w:rPr>
          <w:rFonts w:ascii="Times New Roman" w:hAnsi="Times New Roman"/>
          <w:bCs/>
          <w:sz w:val="28"/>
          <w:szCs w:val="28"/>
        </w:rPr>
        <w:t xml:space="preserve">опорно-двигательного аппарата, проживающих </w:t>
      </w:r>
    </w:p>
    <w:p w:rsidR="006C080C" w:rsidRPr="00586858" w:rsidRDefault="006C080C" w:rsidP="00BF11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в Георгиевском городском округе Ставропольского края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1"/>
      <w:bookmarkEnd w:id="1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1. Общие положения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86858">
        <w:rPr>
          <w:rFonts w:ascii="Times New Roman" w:hAnsi="Times New Roman"/>
          <w:sz w:val="28"/>
          <w:szCs w:val="28"/>
        </w:rPr>
        <w:t xml:space="preserve">Настоящий Порядок определяет механизм предоставления субсидий из бюджета Георгиевского городского округа Ставропольского края по возмещению затрат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FB17BD" w:rsidRPr="00586858">
        <w:rPr>
          <w:rFonts w:ascii="Times New Roman" w:hAnsi="Times New Roman"/>
          <w:bCs/>
          <w:sz w:val="28"/>
          <w:szCs w:val="28"/>
        </w:rPr>
        <w:t>(за исключением субсидий</w:t>
      </w:r>
      <w:r w:rsidR="00FB17BD">
        <w:rPr>
          <w:rFonts w:ascii="Times New Roman" w:hAnsi="Times New Roman"/>
          <w:bCs/>
          <w:sz w:val="28"/>
          <w:szCs w:val="28"/>
        </w:rPr>
        <w:t xml:space="preserve"> </w:t>
      </w:r>
      <w:r w:rsidR="00FB17BD"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</w:t>
      </w:r>
      <w:r w:rsidRPr="00586858">
        <w:rPr>
          <w:rFonts w:ascii="Times New Roman" w:hAnsi="Times New Roman"/>
          <w:bCs/>
          <w:sz w:val="28"/>
          <w:szCs w:val="28"/>
        </w:rPr>
        <w:t xml:space="preserve">, индивидуальным предпринимателям, физическим лицам </w:t>
      </w:r>
      <w:r w:rsidRPr="00586858">
        <w:rPr>
          <w:rFonts w:ascii="Times New Roman" w:hAnsi="Times New Roman"/>
          <w:sz w:val="28"/>
          <w:szCs w:val="28"/>
        </w:rPr>
        <w:t xml:space="preserve">при оказании услуг по перевозке </w:t>
      </w:r>
      <w:r w:rsidRPr="00586858">
        <w:rPr>
          <w:rFonts w:ascii="Times New Roman" w:hAnsi="Times New Roman"/>
          <w:bCs/>
          <w:sz w:val="28"/>
          <w:szCs w:val="28"/>
        </w:rPr>
        <w:t xml:space="preserve">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 (далее </w:t>
      </w:r>
      <w:r w:rsidRPr="00586858">
        <w:rPr>
          <w:rFonts w:ascii="Times New Roman" w:hAnsi="Times New Roman"/>
          <w:sz w:val="28"/>
          <w:szCs w:val="28"/>
        </w:rPr>
        <w:t>- субсидии, получатели субсидий, инвалиды</w:t>
      </w:r>
      <w:proofErr w:type="gramEnd"/>
      <w:r w:rsidRPr="00586858">
        <w:rPr>
          <w:rFonts w:ascii="Times New Roman" w:hAnsi="Times New Roman"/>
          <w:sz w:val="28"/>
          <w:szCs w:val="28"/>
        </w:rPr>
        <w:t xml:space="preserve">) в соответствии со </w:t>
      </w:r>
      <w:hyperlink r:id="rId7" w:history="1">
        <w:r w:rsidRPr="00FB17B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78</w:t>
        </w:r>
      </w:hyperlink>
      <w:r w:rsidRPr="00BF1148">
        <w:rPr>
          <w:rFonts w:ascii="Times New Roman" w:hAnsi="Times New Roman"/>
          <w:sz w:val="28"/>
          <w:szCs w:val="28"/>
        </w:rPr>
        <w:t xml:space="preserve"> </w:t>
      </w:r>
      <w:r w:rsidRPr="00586858">
        <w:rPr>
          <w:rFonts w:ascii="Times New Roman" w:hAnsi="Times New Roman"/>
          <w:sz w:val="28"/>
          <w:szCs w:val="28"/>
        </w:rPr>
        <w:t>Бюджетного кодекса Российской Федерации, решением Думы Георгиевского городского округа Ставропольского края «О бюджете Георгиевского городского округа Ставропольского края на очередной финансовый год и плановый период».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1.2. Главным распорядителем средств бюджета Георгиевского городского округа Ставропольского края, предоставляющим субсидии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FB17BD" w:rsidRPr="00586858">
        <w:rPr>
          <w:rFonts w:ascii="Times New Roman" w:hAnsi="Times New Roman"/>
          <w:bCs/>
          <w:sz w:val="28"/>
          <w:szCs w:val="28"/>
        </w:rPr>
        <w:t>(за исключением субсидий</w:t>
      </w:r>
      <w:r w:rsidR="00FB17BD">
        <w:rPr>
          <w:rFonts w:ascii="Times New Roman" w:hAnsi="Times New Roman"/>
          <w:bCs/>
          <w:sz w:val="28"/>
          <w:szCs w:val="28"/>
        </w:rPr>
        <w:t xml:space="preserve"> </w:t>
      </w:r>
      <w:r w:rsidR="00FB17BD"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 предпринимателям, физическим лицам</w:t>
      </w:r>
      <w:r w:rsidRPr="00586858">
        <w:rPr>
          <w:rFonts w:ascii="Times New Roman" w:hAnsi="Times New Roman"/>
          <w:sz w:val="28"/>
          <w:szCs w:val="28"/>
        </w:rPr>
        <w:t xml:space="preserve"> является управление труда и социальной защиты населения администрации Георгиевского городского округа Ставропольского края.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586858">
        <w:rPr>
          <w:rFonts w:ascii="Times New Roman" w:hAnsi="Times New Roman"/>
          <w:sz w:val="28"/>
          <w:szCs w:val="28"/>
        </w:rPr>
        <w:t>2. Порядок предоставления субсидий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Субсидии предоставляются на возмещение затрат получателям субсидий за услуги по перевозке инвалидов в пределах бюджетных ассигнований, предусмотренных бюджетом Георгиевского городского округа Ставропольского края на очередной финансовый год на исполнение </w:t>
      </w:r>
      <w:r w:rsidRPr="00586858">
        <w:rPr>
          <w:rFonts w:ascii="Times New Roman" w:hAnsi="Times New Roman"/>
          <w:sz w:val="28"/>
          <w:szCs w:val="28"/>
        </w:rPr>
        <w:lastRenderedPageBreak/>
        <w:t>соответствующих расходных обязательств.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Субсидии предоставляются в соответствии со сводной бюджетной росписью бюджета Георгиевского городского округа Ставропольского края на соответствующий финансовый год </w:t>
      </w:r>
      <w:r w:rsidRPr="005958BB">
        <w:rPr>
          <w:rFonts w:ascii="Times New Roman" w:hAnsi="Times New Roman"/>
          <w:sz w:val="28"/>
          <w:szCs w:val="28"/>
        </w:rPr>
        <w:t>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858">
        <w:rPr>
          <w:rFonts w:ascii="Times New Roman" w:hAnsi="Times New Roman"/>
          <w:sz w:val="28"/>
          <w:szCs w:val="28"/>
        </w:rPr>
        <w:t xml:space="preserve">в пределах лимитов бюджетных обязательств, утвержденных главному распорядителю бюджетных </w:t>
      </w:r>
      <w:r w:rsidRPr="00BF1148">
        <w:rPr>
          <w:rFonts w:ascii="Times New Roman" w:hAnsi="Times New Roman"/>
          <w:sz w:val="28"/>
          <w:szCs w:val="28"/>
        </w:rPr>
        <w:t xml:space="preserve">средств на мероприятия, указанные в </w:t>
      </w:r>
      <w:hyperlink w:anchor="Par58" w:history="1">
        <w:r w:rsidRPr="00BF1148">
          <w:rPr>
            <w:rFonts w:ascii="Times New Roman" w:hAnsi="Times New Roman"/>
            <w:sz w:val="28"/>
            <w:szCs w:val="28"/>
          </w:rPr>
          <w:t>пункте 2.4</w:t>
        </w:r>
      </w:hyperlink>
      <w:r w:rsidRPr="00BF114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1"/>
      <w:bookmarkEnd w:id="3"/>
      <w:r w:rsidRPr="00BF1148">
        <w:rPr>
          <w:rFonts w:ascii="Times New Roman" w:hAnsi="Times New Roman"/>
          <w:sz w:val="28"/>
          <w:szCs w:val="28"/>
        </w:rPr>
        <w:t xml:space="preserve">2.2. Субсидии из бюджета Георгиевского городского округа Ставропольского края предоставляются по итогам конкурсного отбора претендентов на право получения </w:t>
      </w:r>
      <w:r w:rsidRPr="00586858">
        <w:rPr>
          <w:rFonts w:ascii="Times New Roman" w:hAnsi="Times New Roman"/>
          <w:sz w:val="28"/>
          <w:szCs w:val="28"/>
        </w:rPr>
        <w:t>в текущем финансовом году субсиди</w:t>
      </w:r>
      <w:r>
        <w:rPr>
          <w:rFonts w:ascii="Times New Roman" w:hAnsi="Times New Roman"/>
          <w:sz w:val="28"/>
          <w:szCs w:val="28"/>
        </w:rPr>
        <w:t>и</w:t>
      </w:r>
      <w:r w:rsidRPr="00586858">
        <w:rPr>
          <w:rFonts w:ascii="Times New Roman" w:hAnsi="Times New Roman"/>
          <w:sz w:val="28"/>
          <w:szCs w:val="28"/>
        </w:rPr>
        <w:t xml:space="preserve"> (далее - конкурсный отбор), проведенного в соответствии с настоящим Порядком.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2"/>
      <w:bookmarkEnd w:id="4"/>
      <w:r w:rsidRPr="00586858">
        <w:rPr>
          <w:rFonts w:ascii="Times New Roman" w:hAnsi="Times New Roman"/>
          <w:sz w:val="28"/>
          <w:szCs w:val="28"/>
        </w:rPr>
        <w:t xml:space="preserve">2.3. Участниками конкурсного отбора являются </w:t>
      </w:r>
      <w:r w:rsidRPr="00586858">
        <w:rPr>
          <w:rFonts w:ascii="Times New Roman" w:hAnsi="Times New Roman"/>
          <w:bCs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физические лица</w:t>
      </w:r>
      <w:r w:rsidRPr="00586858">
        <w:rPr>
          <w:rFonts w:ascii="Times New Roman" w:hAnsi="Times New Roman"/>
          <w:sz w:val="28"/>
          <w:szCs w:val="28"/>
        </w:rPr>
        <w:t>, зарегистрированные в порядке, установленном законодательством Российской Федерации, и осуществляющие на территории Георгиевского городского округа Ставропольского края в соответствии со своими учредительными документами деятельность по оказанию транспортных услуг (далее - участники конкурса).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Т</w:t>
      </w:r>
      <w:bookmarkStart w:id="5" w:name="sub_10046"/>
      <w:r w:rsidRPr="00586858">
        <w:rPr>
          <w:rFonts w:ascii="Times New Roman" w:hAnsi="Times New Roman"/>
          <w:bCs/>
          <w:sz w:val="28"/>
          <w:szCs w:val="28"/>
        </w:rPr>
        <w:t>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bookmarkEnd w:id="5"/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86858">
        <w:rPr>
          <w:rFonts w:ascii="Times New Roman" w:hAnsi="Times New Roman"/>
          <w:bCs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86858">
        <w:rPr>
          <w:rFonts w:ascii="Times New Roman" w:hAnsi="Times New Roman"/>
          <w:bCs/>
          <w:sz w:val="28"/>
          <w:szCs w:val="28"/>
        </w:rPr>
        <w:t xml:space="preserve">) в отношении таких </w:t>
      </w:r>
      <w:r w:rsidRPr="00586858">
        <w:rPr>
          <w:rFonts w:ascii="Times New Roman" w:hAnsi="Times New Roman"/>
          <w:bCs/>
          <w:sz w:val="28"/>
          <w:szCs w:val="28"/>
        </w:rPr>
        <w:lastRenderedPageBreak/>
        <w:t>юридических лиц, в совокупности превышает 50 процентов;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858">
        <w:rPr>
          <w:rFonts w:ascii="Times New Roman" w:hAnsi="Times New Roman"/>
          <w:bCs/>
          <w:sz w:val="28"/>
          <w:szCs w:val="28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затрат при оказании услуг по перевозке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</w:t>
      </w:r>
      <w:r w:rsidRPr="00586858">
        <w:rPr>
          <w:rFonts w:ascii="Times New Roman" w:hAnsi="Times New Roman"/>
          <w:sz w:val="28"/>
          <w:szCs w:val="28"/>
        </w:rPr>
        <w:t>Георгиевском городском округе Ставропольского края.</w:t>
      </w:r>
      <w:proofErr w:type="gramEnd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58"/>
      <w:bookmarkEnd w:id="6"/>
      <w:r w:rsidRPr="00586858">
        <w:rPr>
          <w:rFonts w:ascii="Times New Roman" w:hAnsi="Times New Roman"/>
          <w:sz w:val="28"/>
          <w:szCs w:val="28"/>
        </w:rPr>
        <w:t xml:space="preserve">2.4. Субсидии за счет бюджета Георгиевского городского округа Ставропольского края предоставляются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Pr="0074207F">
        <w:rPr>
          <w:rFonts w:ascii="Times New Roman" w:hAnsi="Times New Roman"/>
          <w:bCs/>
          <w:sz w:val="28"/>
          <w:szCs w:val="28"/>
        </w:rPr>
        <w:t>(за исключением государственных (муниципальных) учреждений)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 предпринимателям, физическим лицам</w:t>
      </w:r>
      <w:r w:rsidRPr="00586858">
        <w:rPr>
          <w:rFonts w:ascii="Times New Roman" w:hAnsi="Times New Roman"/>
          <w:sz w:val="28"/>
          <w:szCs w:val="28"/>
        </w:rPr>
        <w:t xml:space="preserve"> на обеспечение беспрепятственного доступа инвалидов к объектам социальной инфраструктуры, на оказание действенной и конкретной помощи в наиболее полном удовлетворении потребностей инвалидов в социальных транспортных услугах. 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2.5. Субсидии из бюджета Георгиевского городского округа Ставропольского края предоставляются получателям субсидий на безвозмездной основе, носят целевой характер и не могут быть использованы на иные цели.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65"/>
      <w:bookmarkEnd w:id="7"/>
      <w:r w:rsidRPr="00586858">
        <w:rPr>
          <w:rFonts w:ascii="Times New Roman" w:hAnsi="Times New Roman"/>
          <w:sz w:val="28"/>
          <w:szCs w:val="28"/>
        </w:rPr>
        <w:t>2.6. Для получения субсидии претенденты на получение субсидий представляют в конкурсную комиссию письменную заявку и следующие документы: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заверенные копии учредительных документов со всеми зарегистрированными изменениями к ним (для юридического лица);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заверенную копию паспорта (для индивидуального предпринимателя);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заверенную копию свидетельства о внесении организации в Единый государственный реестр юридических лиц (копию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выписку банка о наличии расчетного счета;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заверенную копию свидетельства о постановке на учет в налоговом органе;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прейскурант цен перевозчика.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Претенденты на получение субсидии вправе представить справки инспекции Федеральной налоговой службы и внебюджетных фондов об отсутствии задолженности по расчетам с бюджетами всех уровней и государственными внебюджетными фондами самостоятельно.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В </w:t>
      </w:r>
      <w:hyperlink w:anchor="Par178" w:history="1">
        <w:r w:rsidRPr="00BF1148">
          <w:rPr>
            <w:rFonts w:ascii="Times New Roman" w:hAnsi="Times New Roman"/>
            <w:sz w:val="28"/>
            <w:szCs w:val="28"/>
          </w:rPr>
          <w:t>заявке</w:t>
        </w:r>
      </w:hyperlink>
      <w:r w:rsidRPr="00BF1148">
        <w:rPr>
          <w:rFonts w:ascii="Times New Roman" w:hAnsi="Times New Roman"/>
          <w:sz w:val="28"/>
          <w:szCs w:val="28"/>
        </w:rPr>
        <w:t xml:space="preserve"> на получение субсидии (по форме согласно Приложению к настоящему Порядку) указывается общая сумма запрашиваемой субсидии </w:t>
      </w:r>
      <w:r w:rsidRPr="00586858">
        <w:rPr>
          <w:rFonts w:ascii="Times New Roman" w:hAnsi="Times New Roman"/>
          <w:sz w:val="28"/>
          <w:szCs w:val="28"/>
        </w:rPr>
        <w:t>и подписывается получателем субсидии.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bCs/>
          <w:sz w:val="28"/>
          <w:szCs w:val="28"/>
        </w:rPr>
        <w:t>Прием заявок на получение субсидии в очередном финансовом году осуществляется до 20 декабря текущего года.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2.7. </w:t>
      </w:r>
      <w:bookmarkStart w:id="8" w:name="Par73"/>
      <w:bookmarkEnd w:id="8"/>
      <w:r w:rsidRPr="00586858">
        <w:rPr>
          <w:rFonts w:ascii="Times New Roman" w:hAnsi="Times New Roman"/>
          <w:bCs/>
          <w:sz w:val="28"/>
          <w:szCs w:val="28"/>
        </w:rPr>
        <w:t xml:space="preserve">Субсидии предоставляются на основании заключенных между главным распорядителем средств бюджета </w:t>
      </w:r>
      <w:r w:rsidRPr="00586858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  <w:r w:rsidRPr="00586858">
        <w:rPr>
          <w:rFonts w:ascii="Times New Roman" w:hAnsi="Times New Roman"/>
          <w:sz w:val="28"/>
          <w:szCs w:val="28"/>
        </w:rPr>
        <w:lastRenderedPageBreak/>
        <w:t>Ставропольского края</w:t>
      </w:r>
      <w:r w:rsidRPr="00586858">
        <w:rPr>
          <w:rFonts w:ascii="Times New Roman" w:hAnsi="Times New Roman"/>
          <w:bCs/>
          <w:sz w:val="28"/>
          <w:szCs w:val="28"/>
        </w:rPr>
        <w:t xml:space="preserve"> и юридическими лицами (за исключением государственных (муниципальных) учреждений), индивидуальными предпринимателями, физическими </w:t>
      </w:r>
      <w:r w:rsidRPr="00BF1148">
        <w:rPr>
          <w:rFonts w:ascii="Times New Roman" w:hAnsi="Times New Roman"/>
          <w:bCs/>
          <w:sz w:val="28"/>
          <w:szCs w:val="28"/>
        </w:rPr>
        <w:t xml:space="preserve">лицами </w:t>
      </w:r>
      <w:hyperlink w:anchor="Par276" w:history="1">
        <w:r w:rsidRPr="00BF1148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соглашений</w:t>
        </w:r>
      </w:hyperlink>
      <w:r w:rsidRPr="00586858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 w:rsidRPr="00BF1148">
        <w:rPr>
          <w:rFonts w:ascii="Times New Roman" w:hAnsi="Times New Roman"/>
          <w:bCs/>
          <w:sz w:val="28"/>
          <w:szCs w:val="28"/>
        </w:rPr>
        <w:t xml:space="preserve">субсидий по типовой форме, утвержденной финансовым управлением администрации </w:t>
      </w:r>
      <w:r w:rsidRPr="00BF1148">
        <w:rPr>
          <w:rFonts w:ascii="Times New Roman" w:hAnsi="Times New Roman"/>
          <w:sz w:val="28"/>
          <w:szCs w:val="28"/>
        </w:rPr>
        <w:t>Георгиевск</w:t>
      </w:r>
      <w:r w:rsidR="00BF1148" w:rsidRPr="00BF1148">
        <w:rPr>
          <w:rFonts w:ascii="Times New Roman" w:hAnsi="Times New Roman"/>
          <w:sz w:val="28"/>
          <w:szCs w:val="28"/>
        </w:rPr>
        <w:t>ого городского округа Ставропольского края</w:t>
      </w:r>
      <w:r w:rsidRPr="00BF1148">
        <w:rPr>
          <w:rFonts w:ascii="Times New Roman" w:hAnsi="Times New Roman"/>
          <w:sz w:val="28"/>
          <w:szCs w:val="28"/>
        </w:rPr>
        <w:t xml:space="preserve"> (далее – соглашение), в котором указываются: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а) цель и направления использования субсидии, связанные с реализацией мероприятий;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б) размер субсидии;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в) перечень документов, представляемых </w:t>
      </w:r>
      <w:r w:rsidRPr="00BF1148">
        <w:rPr>
          <w:rFonts w:ascii="Times New Roman" w:hAnsi="Times New Roman"/>
          <w:bCs/>
          <w:sz w:val="28"/>
          <w:szCs w:val="28"/>
        </w:rPr>
        <w:t>юридическими лицами (за исключением государственных (муниципальных) учреждений), индивидуальными предпринимателями, физическими лицами</w:t>
      </w:r>
      <w:r w:rsidRPr="00BF1148">
        <w:rPr>
          <w:rFonts w:ascii="Times New Roman" w:hAnsi="Times New Roman"/>
          <w:sz w:val="28"/>
          <w:szCs w:val="28"/>
        </w:rPr>
        <w:t xml:space="preserve"> для получения субсидии;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г) сроки и порядок перечисления субсидии;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д) значения показателей результативности использования субсидии;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е) согласие </w:t>
      </w:r>
      <w:r w:rsidRPr="00BF1148">
        <w:rPr>
          <w:rFonts w:ascii="Times New Roman" w:hAnsi="Times New Roman"/>
          <w:bCs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</w:t>
      </w:r>
      <w:r w:rsidRPr="00BF1148">
        <w:rPr>
          <w:rFonts w:ascii="Times New Roman" w:hAnsi="Times New Roman"/>
          <w:sz w:val="28"/>
          <w:szCs w:val="28"/>
        </w:rPr>
        <w:t xml:space="preserve"> на проведение проверок управлением труда и социальной защиты населения администрации Георгиевского городского округа Ставропольского к</w:t>
      </w:r>
      <w:r w:rsidR="00FB17BD">
        <w:rPr>
          <w:rFonts w:ascii="Times New Roman" w:hAnsi="Times New Roman"/>
          <w:sz w:val="28"/>
          <w:szCs w:val="28"/>
        </w:rPr>
        <w:t>р</w:t>
      </w:r>
      <w:r w:rsidRPr="00BF1148">
        <w:rPr>
          <w:rFonts w:ascii="Times New Roman" w:hAnsi="Times New Roman"/>
          <w:sz w:val="28"/>
          <w:szCs w:val="28"/>
        </w:rPr>
        <w:t>ая и органами государственного (муниципального) финансового контроля соблюдения целей, порядка и условий предоставления субсидии;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148">
        <w:rPr>
          <w:rFonts w:ascii="Times New Roman" w:hAnsi="Times New Roman"/>
          <w:sz w:val="28"/>
          <w:szCs w:val="28"/>
        </w:rPr>
        <w:t xml:space="preserve">ж) порядок возврата средств, использованных </w:t>
      </w:r>
      <w:r w:rsidRPr="00BF1148">
        <w:rPr>
          <w:rFonts w:ascii="Times New Roman" w:hAnsi="Times New Roman"/>
          <w:bCs/>
          <w:sz w:val="28"/>
          <w:szCs w:val="28"/>
        </w:rPr>
        <w:t>юридическими лицами (за исключением государственных (муниципальных) учреждений), индивидуальными предпринимателями, физическими лицами</w:t>
      </w:r>
      <w:r w:rsidRPr="00BF1148">
        <w:rPr>
          <w:rFonts w:ascii="Times New Roman" w:hAnsi="Times New Roman"/>
          <w:sz w:val="28"/>
          <w:szCs w:val="28"/>
        </w:rPr>
        <w:t>, в случае установления по итогам проверок, проведенных управлением труда и социальной защиты населения администрации Георгиевского городского округа Ставропольского к</w:t>
      </w:r>
      <w:r w:rsidR="00FB17BD">
        <w:rPr>
          <w:rFonts w:ascii="Times New Roman" w:hAnsi="Times New Roman"/>
          <w:sz w:val="28"/>
          <w:szCs w:val="28"/>
        </w:rPr>
        <w:t>р</w:t>
      </w:r>
      <w:r w:rsidRPr="00BF1148">
        <w:rPr>
          <w:rFonts w:ascii="Times New Roman" w:hAnsi="Times New Roman"/>
          <w:sz w:val="28"/>
          <w:szCs w:val="28"/>
        </w:rPr>
        <w:t>ая и органами государственного (муниципального) финансового контроля, факта нарушения целей, порядка и условий предоставления субсидии, определенных настоящим Порядком и соглашением;</w:t>
      </w:r>
      <w:proofErr w:type="gramEnd"/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з) порядок и сроки представления отчетности об осуществлении расходов, источником финансового обеспечения которых является субсидия, установленные в соглашении;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и) обязательство </w:t>
      </w:r>
      <w:r w:rsidRPr="00BF1148">
        <w:rPr>
          <w:rFonts w:ascii="Times New Roman" w:hAnsi="Times New Roman"/>
          <w:bCs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</w:t>
      </w:r>
      <w:r w:rsidRPr="00BF1148">
        <w:rPr>
          <w:rFonts w:ascii="Times New Roman" w:hAnsi="Times New Roman"/>
          <w:sz w:val="28"/>
          <w:szCs w:val="28"/>
        </w:rPr>
        <w:t xml:space="preserve"> по перечислению сре</w:t>
      </w:r>
      <w:proofErr w:type="gramStart"/>
      <w:r w:rsidRPr="00BF11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BF1148">
        <w:rPr>
          <w:rFonts w:ascii="Times New Roman" w:hAnsi="Times New Roman"/>
          <w:sz w:val="28"/>
          <w:szCs w:val="28"/>
        </w:rPr>
        <w:t>азмере предоставленной субсидии в доход бюджета Георгиевского округа Ставропольского края в случаях, предусмотренных пунктом 3 настоящего  Порядка;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к) положения о расторжении соглашения;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л) иные условия, предусмотренные законодательством Российской Федерации</w:t>
      </w:r>
      <w:r w:rsidRPr="00BF1148">
        <w:rPr>
          <w:rFonts w:ascii="Times New Roman" w:hAnsi="Times New Roman"/>
          <w:sz w:val="24"/>
          <w:szCs w:val="24"/>
        </w:rPr>
        <w:t>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2.8. Прием заявок на выделение субсидий и документов </w:t>
      </w:r>
      <w:r w:rsidRPr="00586858">
        <w:rPr>
          <w:rFonts w:ascii="Times New Roman" w:hAnsi="Times New Roman"/>
          <w:sz w:val="28"/>
          <w:szCs w:val="28"/>
        </w:rPr>
        <w:t xml:space="preserve">к ним осуществляется конкурсной комиссией. </w:t>
      </w:r>
      <w:proofErr w:type="gramStart"/>
      <w:r w:rsidRPr="00586858">
        <w:rPr>
          <w:rFonts w:ascii="Times New Roman" w:hAnsi="Times New Roman"/>
          <w:sz w:val="28"/>
          <w:szCs w:val="28"/>
        </w:rPr>
        <w:t xml:space="preserve">Решение о предоставлении субсидии либо об отказе в ее предоставлении принимается конкурсной комиссией </w:t>
      </w:r>
      <w:r w:rsidRPr="00663553">
        <w:rPr>
          <w:rFonts w:ascii="Times New Roman" w:hAnsi="Times New Roman"/>
          <w:sz w:val="28"/>
          <w:szCs w:val="28"/>
        </w:rPr>
        <w:t xml:space="preserve">по </w:t>
      </w:r>
      <w:r w:rsidRPr="00663553">
        <w:rPr>
          <w:rFonts w:ascii="Times New Roman" w:hAnsi="Times New Roman"/>
          <w:sz w:val="28"/>
          <w:szCs w:val="28"/>
        </w:rPr>
        <w:lastRenderedPageBreak/>
        <w:t xml:space="preserve">предоставлению субсидий из бюджета Георгиевского городского округа Ставропольского края  </w:t>
      </w:r>
      <w:r w:rsidRPr="00663553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231369" w:rsidRPr="00586858">
        <w:rPr>
          <w:rFonts w:ascii="Times New Roman" w:hAnsi="Times New Roman"/>
          <w:bCs/>
          <w:sz w:val="28"/>
          <w:szCs w:val="28"/>
        </w:rPr>
        <w:t>(за исключением субсидий</w:t>
      </w:r>
      <w:r w:rsidR="00231369">
        <w:rPr>
          <w:rFonts w:ascii="Times New Roman" w:hAnsi="Times New Roman"/>
          <w:bCs/>
          <w:sz w:val="28"/>
          <w:szCs w:val="28"/>
        </w:rPr>
        <w:t xml:space="preserve"> </w:t>
      </w:r>
      <w:r w:rsidR="00231369"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</w:t>
      </w:r>
      <w:r w:rsidRPr="00663553">
        <w:rPr>
          <w:rFonts w:ascii="Times New Roman" w:hAnsi="Times New Roman"/>
          <w:bCs/>
          <w:sz w:val="28"/>
          <w:szCs w:val="28"/>
        </w:rPr>
        <w:t xml:space="preserve">, индивидуальным предпринимателям, физическим лицам на перевозку детей-инвалидов, инвалидов </w:t>
      </w:r>
      <w:r w:rsidRPr="00663553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3553">
        <w:rPr>
          <w:rFonts w:ascii="Times New Roman" w:hAnsi="Times New Roman"/>
          <w:bCs/>
          <w:sz w:val="28"/>
          <w:szCs w:val="28"/>
        </w:rPr>
        <w:t xml:space="preserve"> и </w:t>
      </w:r>
      <w:r w:rsidRPr="00663553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663553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663553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663553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  <w:r w:rsidRPr="00663553">
        <w:rPr>
          <w:rFonts w:ascii="Times New Roman" w:hAnsi="Times New Roman"/>
          <w:sz w:val="28"/>
          <w:szCs w:val="28"/>
        </w:rPr>
        <w:t xml:space="preserve"> </w:t>
      </w:r>
      <w:r w:rsidRPr="00586858">
        <w:rPr>
          <w:rFonts w:ascii="Times New Roman" w:hAnsi="Times New Roman"/>
          <w:sz w:val="28"/>
          <w:szCs w:val="28"/>
        </w:rPr>
        <w:t>(далее</w:t>
      </w:r>
      <w:proofErr w:type="gramEnd"/>
      <w:r w:rsidRPr="00586858">
        <w:rPr>
          <w:rFonts w:ascii="Times New Roman" w:hAnsi="Times New Roman"/>
          <w:sz w:val="28"/>
          <w:szCs w:val="28"/>
        </w:rPr>
        <w:t xml:space="preserve"> - комиссия) в течение 15 рабочих дней по истечени</w:t>
      </w:r>
      <w:r>
        <w:rPr>
          <w:rFonts w:ascii="Times New Roman" w:hAnsi="Times New Roman"/>
          <w:sz w:val="28"/>
          <w:szCs w:val="28"/>
        </w:rPr>
        <w:t>и</w:t>
      </w:r>
      <w:r w:rsidRPr="00586858">
        <w:rPr>
          <w:rFonts w:ascii="Times New Roman" w:hAnsi="Times New Roman"/>
          <w:sz w:val="28"/>
          <w:szCs w:val="28"/>
        </w:rPr>
        <w:t xml:space="preserve"> срока подачи заявок и оформляется протоколом комиссии.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При предоставлении претендентом на получение субсидии неполного перечня документов, в соответствии с </w:t>
      </w:r>
      <w:hyperlink w:anchor="Par65" w:history="1">
        <w:r w:rsidRPr="00586858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Порядка, комиссия принимает решение об отказе в допуске к участию в конкурсе.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79"/>
      <w:bookmarkEnd w:id="9"/>
      <w:r w:rsidRPr="00586858">
        <w:rPr>
          <w:rFonts w:ascii="Times New Roman" w:hAnsi="Times New Roman"/>
          <w:sz w:val="28"/>
          <w:szCs w:val="28"/>
        </w:rPr>
        <w:t>2.9. Основными критериями оценки при рассмотрении заявки комиссией являются: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 xml:space="preserve">тарифы за услуги </w:t>
      </w:r>
      <w:r w:rsidRPr="00BF1148">
        <w:rPr>
          <w:rFonts w:ascii="Times New Roman" w:hAnsi="Times New Roman"/>
          <w:bCs/>
          <w:sz w:val="28"/>
          <w:szCs w:val="28"/>
        </w:rPr>
        <w:t xml:space="preserve">по перевозке инвалидов </w:t>
      </w:r>
      <w:r w:rsidRPr="00BF1148">
        <w:rPr>
          <w:rFonts w:ascii="Times New Roman" w:hAnsi="Times New Roman"/>
          <w:sz w:val="28"/>
          <w:szCs w:val="28"/>
        </w:rPr>
        <w:t>к объектам социальной инфраструктуры;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степень значимости и ожидаемый социально-экономический эффект;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соответствие имеющихся организационных, материально-технических ресурсов масштабу и условиям реализуемых мероприятий;</w:t>
      </w:r>
    </w:p>
    <w:p w:rsidR="006C080C" w:rsidRPr="00BF114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48">
        <w:rPr>
          <w:rFonts w:ascii="Times New Roman" w:hAnsi="Times New Roman"/>
          <w:sz w:val="28"/>
          <w:szCs w:val="28"/>
        </w:rPr>
        <w:t>наличие позитивного опыта у претендента по осуществлению общественно значимой деятельности;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детальная проработанность мероприятий, в т.ч. соответствие заявленным целям и задачам, оптимальность механизмов его реализации;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конкретность, значимость и достижимость результатов мероприятий;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территориальный охват мероприятий.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2.10. Комиссия рассматривает заявки в соответствии с критериями, указанными в </w:t>
      </w:r>
      <w:hyperlink w:anchor="Par79" w:history="1">
        <w:r w:rsidRPr="00586858">
          <w:rPr>
            <w:rFonts w:ascii="Times New Roman" w:hAnsi="Times New Roman"/>
            <w:sz w:val="28"/>
            <w:szCs w:val="28"/>
          </w:rPr>
          <w:t>пункте 2.9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Основаниями для отказа в предоставлении субсидии претенденту являются: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нарушение сроков подачи документов, указанных в </w:t>
      </w:r>
      <w:hyperlink w:anchor="Par65" w:history="1">
        <w:r w:rsidRPr="00586858">
          <w:rPr>
            <w:rFonts w:ascii="Times New Roman" w:hAnsi="Times New Roman"/>
            <w:sz w:val="28"/>
            <w:szCs w:val="28"/>
          </w:rPr>
          <w:t>пункте 2.6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наличие в документах недостоверных сведений;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предоставление документов, указанных в </w:t>
      </w:r>
      <w:hyperlink w:anchor="Par65" w:history="1">
        <w:r w:rsidRPr="00586858">
          <w:rPr>
            <w:rFonts w:ascii="Times New Roman" w:hAnsi="Times New Roman"/>
            <w:sz w:val="28"/>
            <w:szCs w:val="28"/>
          </w:rPr>
          <w:t>пункте 2.6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Порядка, не в полном объеме;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несоответствие заявленных расходов целям предоставления субсидий, указанным в </w:t>
      </w:r>
      <w:hyperlink w:anchor="Par52" w:history="1">
        <w:r w:rsidRPr="00586858">
          <w:rPr>
            <w:rFonts w:ascii="Times New Roman" w:hAnsi="Times New Roman"/>
            <w:sz w:val="28"/>
            <w:szCs w:val="28"/>
          </w:rPr>
          <w:t>пункте 2.4.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несоответствие требованиям, указанным в </w:t>
      </w:r>
      <w:hyperlink w:anchor="Par51" w:history="1">
        <w:r w:rsidRPr="00586858">
          <w:rPr>
            <w:rFonts w:ascii="Times New Roman" w:hAnsi="Times New Roman"/>
            <w:sz w:val="28"/>
            <w:szCs w:val="28"/>
          </w:rPr>
          <w:t>пункте 2.3</w:t>
        </w:r>
      </w:hyperlink>
      <w:r w:rsidRPr="0058685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На основании решения комиссии о предоставлении субсидии либо об отказе в предоставлении субсидии управлением труда и социальной защиты населения администрации Георгиевского городского округа Ставропольского края готовится проект постановления администрации Георгиевского городского округа Ставропольского края о выделении субсидии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231369" w:rsidRPr="00586858">
        <w:rPr>
          <w:rFonts w:ascii="Times New Roman" w:hAnsi="Times New Roman"/>
          <w:bCs/>
          <w:sz w:val="28"/>
          <w:szCs w:val="28"/>
        </w:rPr>
        <w:t>(за исключением субсидий</w:t>
      </w:r>
      <w:r w:rsidR="00231369">
        <w:rPr>
          <w:rFonts w:ascii="Times New Roman" w:hAnsi="Times New Roman"/>
          <w:bCs/>
          <w:sz w:val="28"/>
          <w:szCs w:val="28"/>
        </w:rPr>
        <w:t xml:space="preserve"> </w:t>
      </w:r>
      <w:r w:rsidR="00231369"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 предпринимателям, физическим лицам.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lastRenderedPageBreak/>
        <w:t>Копия решения комиссии о предоставлении субсидии, либо об отказе в предоставлении субсидии, направляется претенденту на получение субсидии в течение 5 рабочих дней со дня его принятия.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2.11. После принятия решения о предоставлении субсидии и подписания соглашения о выделении субсидии, копия постановления администрации Георгиевского городского округа Ставропольского края о выделении субсидии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231369" w:rsidRPr="00586858">
        <w:rPr>
          <w:rFonts w:ascii="Times New Roman" w:hAnsi="Times New Roman"/>
          <w:bCs/>
          <w:sz w:val="28"/>
          <w:szCs w:val="28"/>
        </w:rPr>
        <w:t>(за исключением субсидий</w:t>
      </w:r>
      <w:r w:rsidR="00231369">
        <w:rPr>
          <w:rFonts w:ascii="Times New Roman" w:hAnsi="Times New Roman"/>
          <w:bCs/>
          <w:sz w:val="28"/>
          <w:szCs w:val="28"/>
        </w:rPr>
        <w:t xml:space="preserve"> </w:t>
      </w:r>
      <w:r w:rsidR="00231369" w:rsidRPr="00586858">
        <w:rPr>
          <w:rFonts w:ascii="Times New Roman" w:hAnsi="Times New Roman"/>
          <w:bCs/>
          <w:sz w:val="28"/>
          <w:szCs w:val="28"/>
        </w:rPr>
        <w:t>государственным (муниципальным) учреждениям)</w:t>
      </w:r>
      <w:r w:rsidRPr="00586858">
        <w:rPr>
          <w:rFonts w:ascii="Times New Roman" w:hAnsi="Times New Roman"/>
          <w:bCs/>
          <w:sz w:val="28"/>
          <w:szCs w:val="28"/>
        </w:rPr>
        <w:t>, индивидуальным предпринимателям, физическим лицам</w:t>
      </w:r>
      <w:r w:rsidRPr="00586858">
        <w:rPr>
          <w:rFonts w:ascii="Times New Roman" w:hAnsi="Times New Roman"/>
          <w:sz w:val="28"/>
          <w:szCs w:val="28"/>
        </w:rPr>
        <w:t xml:space="preserve"> направляется в управление труда и социальной защиты населения администрации Георгиевского городского округа Ставропольского края.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858">
        <w:rPr>
          <w:rFonts w:ascii="Times New Roman" w:hAnsi="Times New Roman"/>
          <w:sz w:val="28"/>
          <w:szCs w:val="28"/>
        </w:rPr>
        <w:t>2.12.</w:t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труда и социальной защиты населения администрации </w:t>
      </w:r>
      <w:r w:rsidRPr="00586858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постановления администрации </w:t>
      </w:r>
      <w:r w:rsidRPr="0058685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соглашения о предоставлении субсидии, в соответствии с лимитами бюджетных обязательств, актом выполненных работ за отчетный период в установленном порядке перечисляет субсидии на расчетный счет получателя субсидии.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C = </w:t>
      </w:r>
      <w:r w:rsidRPr="0058685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</w:t>
      </w: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 </w:t>
      </w:r>
      <w:r w:rsidRPr="0058685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Z</w:t>
      </w: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>, где: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>C</w:t>
      </w:r>
      <w:r w:rsidRPr="0058685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>- размер субсидии;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</w:t>
      </w: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–количество услуг по перевозке инвалидов;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Z</w:t>
      </w:r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gramStart"/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>тариф</w:t>
      </w:r>
      <w:proofErr w:type="gramEnd"/>
      <w:r w:rsidRPr="00586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услугу по перевозке инвалидов за счет средств бюджета Георгиевского городского округа Ставропольского края.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2.13. Неиспользованный на 01 января очередного финансового года остаток субсидии подлежит возврату в бюджет Георгиевского городского округа Ставропольского края в срок не позднее 5 рабочих дней нового года.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858">
        <w:rPr>
          <w:rFonts w:ascii="Times New Roman" w:hAnsi="Times New Roman"/>
          <w:sz w:val="28"/>
          <w:szCs w:val="28"/>
        </w:rPr>
        <w:t>При наличии потребности в неиспользованном в текущем финансовом году остатке субсидии, указанный остаток в соответствии с решением Думы Георгиевского городского округа Ставропольского края «О бюджете Георгиевского городского округа Ставропольского края на очередной финансовый год и плановый период» может быть использован в очередном финансовом году на те же цели в порядке, установленном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86858">
        <w:rPr>
          <w:rFonts w:ascii="Times New Roman" w:hAnsi="Times New Roman"/>
          <w:sz w:val="28"/>
          <w:szCs w:val="28"/>
        </w:rPr>
        <w:t>.</w:t>
      </w:r>
      <w:proofErr w:type="gramEnd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В случае если неиспользованный остаток субсидии не перечислен в доход бюджета Георгиевского городского округа Ставропольского края, указанные средства подлежат взысканию в доход бюджета Георгиевского городского округа Ставропольского края.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117"/>
      <w:bookmarkStart w:id="11" w:name="Par129"/>
      <w:bookmarkEnd w:id="10"/>
      <w:bookmarkEnd w:id="11"/>
      <w:r w:rsidRPr="00586858">
        <w:rPr>
          <w:rFonts w:ascii="Times New Roman" w:hAnsi="Times New Roman"/>
          <w:sz w:val="28"/>
          <w:szCs w:val="28"/>
        </w:rPr>
        <w:t>3. Контроль целевого использования субсидий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и порядок возврата субсидий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3.1. Контроль целевого использования субсидий и соблюдения условий, установленных при предоставлении субсидий, осуществляет управление труда и социальной защиты населения администрации </w:t>
      </w:r>
      <w:r w:rsidRPr="00586858">
        <w:rPr>
          <w:rFonts w:ascii="Times New Roman" w:hAnsi="Times New Roman"/>
          <w:sz w:val="28"/>
          <w:szCs w:val="28"/>
        </w:rPr>
        <w:lastRenderedPageBreak/>
        <w:t>Георгиевского городского округа Ставропольского края.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586858"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Георгиевского городского округа Ставропольского края в случае установления по результатам контрольных мероприятий фактов несоблюдения условий, установленных при предоставлении субсидий, нецелевого использования субсидий и (или) непредставления отчетности в установленные сроки в соответствии с настоящим Порядком, вправе прекратить предоставление субсидий и принять меры по их возврату.</w:t>
      </w:r>
      <w:proofErr w:type="gramEnd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586858">
        <w:rPr>
          <w:rFonts w:ascii="Times New Roman" w:hAnsi="Times New Roman"/>
          <w:sz w:val="28"/>
          <w:szCs w:val="28"/>
        </w:rPr>
        <w:t>При выявлении случаев несоблюдения условий, установленных при предоставлении субсидий, нецелевого использования субсидий и (или) непредставления отчетности в установленные в соответствии с настоящим Порядком сроки управление труда и социальной защиты населения администрации Георгиевского городского округа Ставропольского края направляет получателю субсидии акт о выявленных нарушениях с указанием сроков их устранения.</w:t>
      </w:r>
      <w:proofErr w:type="gramEnd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3.4. В случае не устранения нарушений в сроки, указанные в акте,  управление труда и социальной защиты населения администрации Георгиевского городского округа Ставропольского края в течение трех рабочих дней направляет получателю субсидии предписание о возврате субсидии.</w:t>
      </w:r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586858">
        <w:rPr>
          <w:rFonts w:ascii="Times New Roman" w:hAnsi="Times New Roman"/>
          <w:sz w:val="28"/>
          <w:szCs w:val="28"/>
        </w:rPr>
        <w:t>В случае несоблюдения условий, установленных при предоставлении субсидии, нецелевого использования и (или) не предоставления отчетности в установленные в соответствии с настоящим Порядком сроки субсидия подлежит возврату получателем субсидии в доход бюджета Георгиевского городского округа Ставропольского края в течение 30 дней со дня получения уведомления о возврате субсидии.</w:t>
      </w:r>
      <w:proofErr w:type="gramEnd"/>
    </w:p>
    <w:p w:rsidR="006C080C" w:rsidRPr="00586858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3.6. При не возврате субсидии в указанный срок управление труда и социальной защиты населения администрации Георгиевского городского округа Ставропольского края принимает меры по взысканию субсидии, подлежащей возврату, в бюджет Георгиевского городского округа Ставропольского края в судебном порядке.</w:t>
      </w:r>
    </w:p>
    <w:p w:rsidR="006C080C" w:rsidRDefault="006C080C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3.7. Получатели субсидии несут предусмотренную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586858">
        <w:rPr>
          <w:rFonts w:ascii="Times New Roman" w:hAnsi="Times New Roman"/>
          <w:sz w:val="28"/>
          <w:szCs w:val="28"/>
        </w:rPr>
        <w:t xml:space="preserve">ответственность за нецелевое использование субсидии, предоставленной в соответствии с настоящим </w:t>
      </w:r>
      <w:r w:rsidRPr="00BF1148">
        <w:rPr>
          <w:rFonts w:ascii="Times New Roman" w:hAnsi="Times New Roman"/>
          <w:sz w:val="28"/>
          <w:szCs w:val="28"/>
        </w:rPr>
        <w:t>Порядком.</w:t>
      </w: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left="4248" w:firstLine="2131"/>
        <w:outlineLvl w:val="1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left="4248" w:firstLine="2840"/>
        <w:outlineLvl w:val="1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к Порядку</w:t>
      </w:r>
      <w:r w:rsidRPr="00586858">
        <w:rPr>
          <w:rFonts w:ascii="Times New Roman" w:hAnsi="Times New Roman"/>
          <w:bCs/>
          <w:sz w:val="28"/>
          <w:szCs w:val="28"/>
        </w:rPr>
        <w:t xml:space="preserve"> предоставления субсидий из бюджета Георгиевского городского округа Ставропольского края юридическим лицам (за исключением</w:t>
      </w:r>
      <w:r>
        <w:rPr>
          <w:rFonts w:ascii="Times New Roman" w:hAnsi="Times New Roman"/>
          <w:bCs/>
          <w:sz w:val="28"/>
          <w:szCs w:val="28"/>
        </w:rPr>
        <w:t xml:space="preserve"> субсидий </w:t>
      </w:r>
      <w:r w:rsidRPr="00586858">
        <w:rPr>
          <w:rFonts w:ascii="Times New Roman" w:hAnsi="Times New Roman"/>
          <w:bCs/>
          <w:sz w:val="28"/>
          <w:szCs w:val="28"/>
        </w:rPr>
        <w:t>государственны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ям</w:t>
      </w:r>
      <w:r w:rsidRPr="00586858">
        <w:rPr>
          <w:rFonts w:ascii="Times New Roman" w:hAnsi="Times New Roman"/>
          <w:bCs/>
          <w:sz w:val="28"/>
          <w:szCs w:val="28"/>
        </w:rPr>
        <w:t xml:space="preserve">), индивидуальным предпринимателям, физическим лицам на перевозку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586858">
        <w:rPr>
          <w:rFonts w:ascii="Times New Roman" w:hAnsi="Times New Roman"/>
          <w:sz w:val="28"/>
          <w:szCs w:val="28"/>
        </w:rPr>
        <w:t xml:space="preserve">комиссии по предоставлению субсидий из бюджета Георгиевского городского округа Ставропольского края  </w:t>
      </w:r>
      <w:r w:rsidRPr="00586858">
        <w:rPr>
          <w:rFonts w:ascii="Times New Roman" w:hAnsi="Times New Roman"/>
          <w:bCs/>
          <w:sz w:val="28"/>
          <w:szCs w:val="28"/>
        </w:rPr>
        <w:t xml:space="preserve">юридическим лицам (за исключением </w:t>
      </w:r>
      <w:r>
        <w:rPr>
          <w:rFonts w:ascii="Times New Roman" w:hAnsi="Times New Roman"/>
          <w:bCs/>
          <w:sz w:val="28"/>
          <w:szCs w:val="28"/>
        </w:rPr>
        <w:t xml:space="preserve">субсидий </w:t>
      </w:r>
      <w:r w:rsidRPr="00586858">
        <w:rPr>
          <w:rFonts w:ascii="Times New Roman" w:hAnsi="Times New Roman"/>
          <w:bCs/>
          <w:sz w:val="28"/>
          <w:szCs w:val="28"/>
        </w:rPr>
        <w:t>государственны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86858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ям</w:t>
      </w:r>
      <w:r w:rsidRPr="00586858">
        <w:rPr>
          <w:rFonts w:ascii="Times New Roman" w:hAnsi="Times New Roman"/>
          <w:bCs/>
          <w:sz w:val="28"/>
          <w:szCs w:val="28"/>
        </w:rPr>
        <w:t xml:space="preserve">), индивидуальным предпринимателям, физическим лицам на перевозку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 xml:space="preserve">Дата подачи </w:t>
      </w:r>
      <w:r>
        <w:rPr>
          <w:rFonts w:ascii="Times New Roman" w:hAnsi="Times New Roman"/>
          <w:sz w:val="28"/>
          <w:szCs w:val="28"/>
        </w:rPr>
        <w:t>___ __________</w:t>
      </w:r>
      <w:r w:rsidRPr="0058685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__г.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178"/>
      <w:bookmarkEnd w:id="12"/>
      <w:r w:rsidRPr="00586858">
        <w:rPr>
          <w:rFonts w:ascii="Times New Roman" w:hAnsi="Times New Roman"/>
          <w:sz w:val="28"/>
          <w:szCs w:val="28"/>
        </w:rPr>
        <w:t>Заявка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858">
        <w:rPr>
          <w:rFonts w:ascii="Times New Roman" w:hAnsi="Times New Roman"/>
          <w:sz w:val="28"/>
          <w:szCs w:val="28"/>
        </w:rPr>
        <w:t>на участие в конкурсе на получение возмещения затрат в форме субсидии из бюджета</w:t>
      </w:r>
      <w:proofErr w:type="gramEnd"/>
      <w:r w:rsidRPr="00586858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52"/>
        <w:gridCol w:w="2804"/>
      </w:tblGrid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rHeight w:val="400"/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Вышестоящая организация (если таковая имеется), ее наименование и местонахождение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rHeight w:val="400"/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(индивидуальных предпринимателей)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Основной государственный регистрационный номер       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Юридический адрес </w:t>
            </w:r>
          </w:p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Фактический адрес </w:t>
            </w:r>
          </w:p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Телефон организации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Сайт в сети </w:t>
            </w:r>
            <w:r>
              <w:rPr>
                <w:rFonts w:ascii="Times New Roman" w:hAnsi="Times New Roman"/>
                <w:sz w:val="28"/>
                <w:szCs w:val="28"/>
              </w:rPr>
              <w:t>«Интернет»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2804" w:type="dxa"/>
          </w:tcPr>
          <w:p w:rsidR="00B16EE9" w:rsidRPr="00FE0415" w:rsidRDefault="00B16EE9" w:rsidP="0091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Описание кадрового потенциала организации </w:t>
            </w:r>
          </w:p>
        </w:tc>
        <w:tc>
          <w:tcPr>
            <w:tcW w:w="2804" w:type="dxa"/>
          </w:tcPr>
          <w:p w:rsidR="00B16EE9" w:rsidRPr="00FE0415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rHeight w:val="400"/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Численность членов организации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Телефон руководителя </w:t>
            </w:r>
          </w:p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586858" w:rsidTr="00913390">
        <w:trPr>
          <w:tblCellSpacing w:w="5" w:type="nil"/>
        </w:trPr>
        <w:tc>
          <w:tcPr>
            <w:tcW w:w="6552" w:type="dxa"/>
          </w:tcPr>
          <w:p w:rsidR="00B16EE9" w:rsidRPr="00586858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858">
              <w:rPr>
                <w:rFonts w:ascii="Times New Roman" w:hAnsi="Times New Roman"/>
                <w:sz w:val="28"/>
                <w:szCs w:val="28"/>
              </w:rPr>
              <w:t xml:space="preserve">Потребность денежных средств на очередной финансовый год и плановый период в сумме: </w:t>
            </w:r>
          </w:p>
        </w:tc>
        <w:tc>
          <w:tcPr>
            <w:tcW w:w="2804" w:type="dxa"/>
          </w:tcPr>
          <w:p w:rsidR="00B16EE9" w:rsidRPr="00355EFD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>Подавая Заявку на участие в конкурсном отборе на получение субсидии, получатель субсидии берет на себя обязательства в случае получения субсидии выполнить представленные мероприятия</w:t>
      </w: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9C5">
        <w:rPr>
          <w:rFonts w:ascii="Times New Roman" w:eastAsia="Times New Roman" w:hAnsi="Times New Roman"/>
          <w:sz w:val="24"/>
          <w:szCs w:val="24"/>
          <w:lang w:eastAsia="ru-RU"/>
        </w:rPr>
        <w:t>(название мероприятия)</w:t>
      </w: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858">
        <w:rPr>
          <w:rFonts w:ascii="Times New Roman" w:hAnsi="Times New Roman"/>
          <w:sz w:val="28"/>
          <w:szCs w:val="28"/>
        </w:rPr>
        <w:t>Настоящей Заявкой получатель субсидии выражает готовность в случае, если она будет отобрана для получения субсидии, не позднее одного месяца со дня принятия такого решения заключить договор (соглашение) с администрацией Георгиевского городского округа Ставропольского края, либо структурным подразделением, оговаривающий</w:t>
      </w:r>
      <w:r>
        <w:rPr>
          <w:rFonts w:ascii="Times New Roman" w:hAnsi="Times New Roman"/>
          <w:sz w:val="28"/>
          <w:szCs w:val="28"/>
        </w:rPr>
        <w:t xml:space="preserve"> (оговаривающее) </w:t>
      </w:r>
      <w:r w:rsidRPr="00F645A9">
        <w:rPr>
          <w:rFonts w:ascii="Times New Roman" w:hAnsi="Times New Roman"/>
          <w:sz w:val="28"/>
          <w:szCs w:val="28"/>
        </w:rPr>
        <w:t>условия предоставления и расходования субсидии.</w:t>
      </w:r>
      <w:proofErr w:type="gramEnd"/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45A9">
        <w:rPr>
          <w:rFonts w:ascii="Times New Roman" w:hAnsi="Times New Roman"/>
          <w:sz w:val="28"/>
          <w:szCs w:val="28"/>
        </w:rPr>
        <w:t>Настоящей Заявкой сообщаем, что в отношении получателя субсидии не</w:t>
      </w:r>
      <w:r w:rsidRPr="00586858">
        <w:rPr>
          <w:rFonts w:ascii="Times New Roman" w:hAnsi="Times New Roman"/>
          <w:sz w:val="28"/>
          <w:szCs w:val="28"/>
        </w:rPr>
        <w:t xml:space="preserve"> проводятся процедуры ликвидации, реорганизации, банкротства, нет</w:t>
      </w:r>
      <w:r w:rsidRPr="00586858">
        <w:rPr>
          <w:rFonts w:ascii="Times New Roman" w:hAnsi="Times New Roman"/>
          <w:bCs/>
          <w:sz w:val="28"/>
          <w:szCs w:val="28"/>
        </w:rPr>
        <w:t xml:space="preserve"> ограничений на осуществление хозяйственной деятельности,</w:t>
      </w:r>
      <w:r w:rsidRPr="00586858">
        <w:rPr>
          <w:rFonts w:ascii="Times New Roman" w:hAnsi="Times New Roman"/>
          <w:sz w:val="28"/>
          <w:szCs w:val="28"/>
        </w:rPr>
        <w:t xml:space="preserve"> приостановления его деятельности в порядке, установленном законодательством Российской Федерации, а также у получателя субсидии отсутствует задолженность по уплате налогов, сборов и иных обязательных платежей в бюджеты бюджетной системы РФ. </w:t>
      </w:r>
      <w:proofErr w:type="gramStart"/>
      <w:r w:rsidRPr="00586858">
        <w:rPr>
          <w:rFonts w:ascii="Times New Roman" w:hAnsi="Times New Roman"/>
          <w:sz w:val="28"/>
          <w:szCs w:val="28"/>
        </w:rPr>
        <w:t>П</w:t>
      </w:r>
      <w:r w:rsidRPr="00586858">
        <w:rPr>
          <w:rFonts w:ascii="Times New Roman" w:hAnsi="Times New Roman"/>
          <w:bCs/>
          <w:sz w:val="28"/>
          <w:szCs w:val="28"/>
        </w:rPr>
        <w:t xml:space="preserve">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586858">
        <w:rPr>
          <w:rFonts w:ascii="Times New Roman" w:hAnsi="Times New Roman"/>
          <w:bCs/>
          <w:sz w:val="28"/>
          <w:szCs w:val="28"/>
        </w:rPr>
        <w:lastRenderedPageBreak/>
        <w:t xml:space="preserve">и (или) не предусматривающих раскрытия и предоставления информации при проведении финансовых операций (офшорные зоны) </w:t>
      </w:r>
      <w:proofErr w:type="spellStart"/>
      <w:r w:rsidRPr="00586858">
        <w:rPr>
          <w:rFonts w:ascii="Times New Roman" w:hAnsi="Times New Roman"/>
          <w:bCs/>
          <w:sz w:val="28"/>
          <w:szCs w:val="28"/>
        </w:rPr>
        <w:t>вотношении</w:t>
      </w:r>
      <w:proofErr w:type="spellEnd"/>
      <w:proofErr w:type="gramEnd"/>
      <w:r w:rsidRPr="0058685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86858">
        <w:rPr>
          <w:rFonts w:ascii="Times New Roman" w:hAnsi="Times New Roman"/>
          <w:bCs/>
          <w:sz w:val="28"/>
          <w:szCs w:val="28"/>
        </w:rPr>
        <w:t xml:space="preserve">таких юридических лиц, в совокупности превышает 50 процентов, 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затрат при оказании услуг по перевозке детей-инвалидов,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86858">
        <w:rPr>
          <w:rFonts w:ascii="Times New Roman" w:hAnsi="Times New Roman"/>
          <w:bCs/>
          <w:sz w:val="28"/>
          <w:szCs w:val="28"/>
        </w:rPr>
        <w:t xml:space="preserve"> и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 w:rsidRPr="00586858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86858"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</w:t>
      </w:r>
      <w:r w:rsidRPr="00F645A9">
        <w:rPr>
          <w:rFonts w:ascii="Times New Roman" w:hAnsi="Times New Roman"/>
          <w:bCs/>
          <w:sz w:val="28"/>
          <w:szCs w:val="28"/>
        </w:rPr>
        <w:t>проживающих в Георгиевском городском округе Ставропольского края.</w:t>
      </w:r>
      <w:proofErr w:type="gramEnd"/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Банковские реквизиты получателя субсидии: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Номер расчетного счета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Номер корреспондентского счета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 xml:space="preserve">Код по ОКПО </w:t>
            </w:r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EE9" w:rsidRPr="00C24581" w:rsidTr="00913390">
        <w:trPr>
          <w:tblCellSpacing w:w="5" w:type="nil"/>
        </w:trPr>
        <w:tc>
          <w:tcPr>
            <w:tcW w:w="6237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58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Start"/>
            <w:r w:rsidRPr="00C24581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Pr="00C24581">
              <w:rPr>
                <w:rFonts w:ascii="Times New Roman" w:hAnsi="Times New Roman"/>
                <w:sz w:val="28"/>
                <w:szCs w:val="28"/>
              </w:rPr>
              <w:t xml:space="preserve">ы) по </w:t>
            </w:r>
            <w:hyperlink r:id="rId8" w:history="1">
              <w:r w:rsidRPr="00C24581">
                <w:rPr>
                  <w:rFonts w:ascii="Times New Roman" w:hAnsi="Times New Roman"/>
                  <w:sz w:val="28"/>
                  <w:szCs w:val="28"/>
                </w:rPr>
                <w:t>ОКОНХ</w:t>
              </w:r>
            </w:hyperlink>
          </w:p>
        </w:tc>
        <w:tc>
          <w:tcPr>
            <w:tcW w:w="3119" w:type="dxa"/>
          </w:tcPr>
          <w:p w:rsidR="00B16EE9" w:rsidRPr="00C24581" w:rsidRDefault="00B16EE9" w:rsidP="0091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К настоящей Заявке на ______ листах прилагаются согласно описи документы, являющиеся неотъемлемой частью Заявки.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858">
        <w:rPr>
          <w:rFonts w:ascii="Times New Roman" w:hAnsi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претендентов на предоставление субсидии из бюджета Георгиевского городского округа Ставропольского края, подтверждаю.</w:t>
      </w: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685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</w:t>
      </w:r>
    </w:p>
    <w:p w:rsidR="00B16EE9" w:rsidRPr="00586858" w:rsidRDefault="00B16EE9" w:rsidP="00B16EE9">
      <w:pPr>
        <w:widowControl w:val="0"/>
        <w:tabs>
          <w:tab w:val="center" w:pos="4677"/>
          <w:tab w:val="left" w:pos="7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8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(подпись)</w:t>
      </w:r>
      <w:r w:rsidRPr="00586858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B16EE9" w:rsidRPr="00586858" w:rsidRDefault="00B16EE9" w:rsidP="00B1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Pr="00586858" w:rsidRDefault="00B16EE9" w:rsidP="00B1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outlineLvl w:val="1"/>
        <w:rPr>
          <w:rFonts w:ascii="Times New Roman" w:hAnsi="Times New Roman"/>
          <w:sz w:val="28"/>
          <w:szCs w:val="28"/>
        </w:rPr>
      </w:pPr>
    </w:p>
    <w:p w:rsidR="00B16EE9" w:rsidRDefault="00B16EE9" w:rsidP="00B16EE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outlineLvl w:val="1"/>
        <w:rPr>
          <w:rFonts w:ascii="Times New Roman" w:hAnsi="Times New Roman"/>
          <w:sz w:val="28"/>
          <w:szCs w:val="28"/>
        </w:rPr>
      </w:pPr>
    </w:p>
    <w:p w:rsidR="00B16EE9" w:rsidRDefault="00B16EE9" w:rsidP="00B16EE9"/>
    <w:p w:rsidR="00B16EE9" w:rsidRPr="00BF1148" w:rsidRDefault="00B16EE9" w:rsidP="006C0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GoBack"/>
      <w:bookmarkEnd w:id="13"/>
    </w:p>
    <w:sectPr w:rsidR="00B16EE9" w:rsidRPr="00BF1148" w:rsidSect="00232FC9">
      <w:headerReference w:type="default" r:id="rId9"/>
      <w:pgSz w:w="11906" w:h="16838"/>
      <w:pgMar w:top="1276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DC" w:rsidRDefault="004D78DC" w:rsidP="005C006C">
      <w:pPr>
        <w:spacing w:after="0" w:line="240" w:lineRule="auto"/>
      </w:pPr>
      <w:r>
        <w:separator/>
      </w:r>
    </w:p>
  </w:endnote>
  <w:endnote w:type="continuationSeparator" w:id="0">
    <w:p w:rsidR="004D78DC" w:rsidRDefault="004D78DC" w:rsidP="005C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DC" w:rsidRDefault="004D78DC" w:rsidP="005C006C">
      <w:pPr>
        <w:spacing w:after="0" w:line="240" w:lineRule="auto"/>
      </w:pPr>
      <w:r>
        <w:separator/>
      </w:r>
    </w:p>
  </w:footnote>
  <w:footnote w:type="continuationSeparator" w:id="0">
    <w:p w:rsidR="004D78DC" w:rsidRDefault="004D78DC" w:rsidP="005C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998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006C" w:rsidRDefault="005C006C">
        <w:pPr>
          <w:pStyle w:val="a6"/>
          <w:jc w:val="right"/>
        </w:pPr>
        <w:r w:rsidRPr="005C006C">
          <w:rPr>
            <w:rFonts w:ascii="Times New Roman" w:hAnsi="Times New Roman"/>
            <w:sz w:val="28"/>
            <w:szCs w:val="28"/>
          </w:rPr>
          <w:fldChar w:fldCharType="begin"/>
        </w:r>
        <w:r w:rsidRPr="005C006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006C">
          <w:rPr>
            <w:rFonts w:ascii="Times New Roman" w:hAnsi="Times New Roman"/>
            <w:sz w:val="28"/>
            <w:szCs w:val="28"/>
          </w:rPr>
          <w:fldChar w:fldCharType="separate"/>
        </w:r>
        <w:r w:rsidR="00B16EE9">
          <w:rPr>
            <w:rFonts w:ascii="Times New Roman" w:hAnsi="Times New Roman"/>
            <w:noProof/>
            <w:sz w:val="28"/>
            <w:szCs w:val="28"/>
          </w:rPr>
          <w:t>6</w:t>
        </w:r>
        <w:r w:rsidRPr="005C00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C006C" w:rsidRDefault="005C00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0C"/>
    <w:rsid w:val="000A5800"/>
    <w:rsid w:val="00160E4C"/>
    <w:rsid w:val="00231369"/>
    <w:rsid w:val="00232FC9"/>
    <w:rsid w:val="004D78DC"/>
    <w:rsid w:val="005C006C"/>
    <w:rsid w:val="006C080C"/>
    <w:rsid w:val="008B790C"/>
    <w:rsid w:val="00A87924"/>
    <w:rsid w:val="00B16EE9"/>
    <w:rsid w:val="00B43893"/>
    <w:rsid w:val="00BF1148"/>
    <w:rsid w:val="00EC10D7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80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6C080C"/>
    <w:rPr>
      <w:rFonts w:ascii="Calibri" w:eastAsia="Calibri" w:hAnsi="Calibri" w:cs="Times New Roman"/>
      <w:lang w:val="x-none"/>
    </w:rPr>
  </w:style>
  <w:style w:type="character" w:styleId="a5">
    <w:name w:val="Hyperlink"/>
    <w:uiPriority w:val="99"/>
    <w:unhideWhenUsed/>
    <w:rsid w:val="006C08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0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C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0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80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6C080C"/>
    <w:rPr>
      <w:rFonts w:ascii="Calibri" w:eastAsia="Calibri" w:hAnsi="Calibri" w:cs="Times New Roman"/>
      <w:lang w:val="x-none"/>
    </w:rPr>
  </w:style>
  <w:style w:type="character" w:styleId="a5">
    <w:name w:val="Hyperlink"/>
    <w:uiPriority w:val="99"/>
    <w:unhideWhenUsed/>
    <w:rsid w:val="006C08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0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C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0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E9B0D9D5DB09ECB66A7C8B4CE7F56FEB7771F40AB923FB62738F516E6325E674EFB0DB9E488Ev8s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13B894746AF9F33B49321FF8F5F9A9C01E7FA64964BED724A8CFD64F7EA45400467B0A0596F156FAb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</cp:lastModifiedBy>
  <cp:revision>10</cp:revision>
  <cp:lastPrinted>2017-12-21T12:44:00Z</cp:lastPrinted>
  <dcterms:created xsi:type="dcterms:W3CDTF">2017-12-15T11:09:00Z</dcterms:created>
  <dcterms:modified xsi:type="dcterms:W3CDTF">2019-01-17T13:13:00Z</dcterms:modified>
</cp:coreProperties>
</file>