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EF" w:rsidRPr="00D336EF" w:rsidRDefault="00D336EF" w:rsidP="00D336EF">
      <w:pPr>
        <w:pStyle w:val="Heading1"/>
        <w:spacing w:line="292" w:lineRule="auto"/>
        <w:ind w:left="9498" w:right="6" w:hanging="5103"/>
        <w:jc w:val="left"/>
        <w:rPr>
          <w:sz w:val="52"/>
          <w:szCs w:val="52"/>
          <w:lang w:val="ru-RU"/>
        </w:rPr>
      </w:pPr>
      <w:r w:rsidRPr="00D336EF">
        <w:rPr>
          <w:noProof/>
          <w:sz w:val="96"/>
          <w:szCs w:val="96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2954</wp:posOffset>
            </wp:positionV>
            <wp:extent cx="6360878" cy="3180522"/>
            <wp:effectExtent l="19050" t="0" r="7620" b="0"/>
            <wp:wrapNone/>
            <wp:docPr id="5" name="Рисунок 3" descr="C:\Users\User\Desktop\Кулакова\2014_07_14_170120_1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улакова\2014_07_14_170120_125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val="ru-RU" w:eastAsia="ru-RU"/>
        </w:rPr>
        <w:t xml:space="preserve">                  </w:t>
      </w:r>
      <w:r w:rsidRPr="00D336EF">
        <w:rPr>
          <w:noProof/>
          <w:sz w:val="52"/>
          <w:szCs w:val="52"/>
          <w:lang w:val="ru-RU" w:eastAsia="ru-RU"/>
        </w:rPr>
        <w:t xml:space="preserve"> </w:t>
      </w:r>
      <w:r>
        <w:rPr>
          <w:noProof/>
          <w:sz w:val="52"/>
          <w:szCs w:val="52"/>
          <w:lang w:val="ru-RU" w:eastAsia="ru-RU"/>
        </w:rPr>
        <w:t xml:space="preserve">                      </w:t>
      </w:r>
      <w:r w:rsidRPr="00D336EF">
        <w:rPr>
          <w:noProof/>
          <w:sz w:val="52"/>
          <w:szCs w:val="52"/>
          <w:lang w:val="ru-RU" w:eastAsia="ru-RU"/>
        </w:rPr>
        <w:t xml:space="preserve">Георгиевский кадастровый                     </w:t>
      </w:r>
      <w:r>
        <w:rPr>
          <w:noProof/>
          <w:sz w:val="52"/>
          <w:szCs w:val="52"/>
          <w:lang w:val="ru-RU" w:eastAsia="ru-RU"/>
        </w:rPr>
        <w:t xml:space="preserve">         </w:t>
      </w:r>
      <w:r w:rsidRPr="00D336EF">
        <w:rPr>
          <w:noProof/>
          <w:sz w:val="52"/>
          <w:szCs w:val="52"/>
          <w:lang w:val="ru-RU" w:eastAsia="ru-RU"/>
        </w:rPr>
        <w:t xml:space="preserve">                                                                       </w:t>
      </w:r>
    </w:p>
    <w:p w:rsidR="00D336EF" w:rsidRPr="00D336EF" w:rsidRDefault="00D336EF" w:rsidP="00D336EF">
      <w:pPr>
        <w:pStyle w:val="Heading2"/>
        <w:rPr>
          <w:sz w:val="52"/>
          <w:szCs w:val="52"/>
          <w:lang w:val="ru-RU"/>
        </w:rPr>
      </w:pPr>
      <w:r>
        <w:rPr>
          <w:lang w:val="ru-RU"/>
        </w:rPr>
        <w:t xml:space="preserve">                         </w:t>
      </w:r>
      <w:r w:rsidRPr="00D336EF">
        <w:rPr>
          <w:sz w:val="52"/>
          <w:szCs w:val="52"/>
          <w:lang w:val="ru-RU"/>
        </w:rPr>
        <w:t>центр</w:t>
      </w:r>
    </w:p>
    <w:p w:rsidR="00D336EF" w:rsidRDefault="00D336EF" w:rsidP="00D336EF">
      <w:pPr>
        <w:pStyle w:val="Heading2"/>
        <w:tabs>
          <w:tab w:val="left" w:pos="16508"/>
        </w:tabs>
        <w:ind w:left="284" w:right="147"/>
        <w:jc w:val="left"/>
        <w:rPr>
          <w:lang w:val="ru-RU"/>
        </w:rPr>
      </w:pPr>
      <w:r>
        <w:rPr>
          <w:lang w:val="ru-RU"/>
        </w:rPr>
        <w:tab/>
      </w:r>
    </w:p>
    <w:p w:rsidR="00D336EF" w:rsidRDefault="00D336EF" w:rsidP="00D336EF">
      <w:pPr>
        <w:pStyle w:val="Heading2"/>
        <w:ind w:left="0" w:right="147"/>
        <w:jc w:val="left"/>
        <w:rPr>
          <w:lang w:val="ru-RU"/>
        </w:rPr>
      </w:pPr>
    </w:p>
    <w:p w:rsidR="00D336EF" w:rsidRPr="00D336EF" w:rsidRDefault="00D336EF" w:rsidP="00D336EF">
      <w:pPr>
        <w:pStyle w:val="Heading2"/>
        <w:ind w:left="0" w:right="147"/>
        <w:jc w:val="left"/>
        <w:rPr>
          <w:w w:val="95"/>
          <w:sz w:val="48"/>
          <w:szCs w:val="48"/>
          <w:lang w:val="ru-RU"/>
        </w:rPr>
      </w:pPr>
      <w:r>
        <w:rPr>
          <w:lang w:val="ru-RU"/>
        </w:rPr>
        <w:t xml:space="preserve">                                                            </w:t>
      </w:r>
      <w:r w:rsidRPr="00D336EF">
        <w:rPr>
          <w:sz w:val="48"/>
          <w:szCs w:val="48"/>
          <w:lang w:val="ru-RU"/>
        </w:rPr>
        <w:t xml:space="preserve">Кадастр. Изыскания. Проектирование. </w:t>
      </w:r>
      <w:r w:rsidRPr="00D336EF">
        <w:rPr>
          <w:w w:val="95"/>
          <w:sz w:val="48"/>
          <w:szCs w:val="48"/>
          <w:lang w:val="ru-RU"/>
        </w:rPr>
        <w:t xml:space="preserve"> </w:t>
      </w:r>
    </w:p>
    <w:p w:rsidR="00D336EF" w:rsidRPr="00D336EF" w:rsidRDefault="00D336EF" w:rsidP="00D336EF">
      <w:pPr>
        <w:pStyle w:val="Heading2"/>
        <w:ind w:left="0" w:right="147"/>
        <w:jc w:val="left"/>
        <w:rPr>
          <w:sz w:val="48"/>
          <w:szCs w:val="48"/>
          <w:lang w:val="ru-RU"/>
        </w:rPr>
      </w:pPr>
      <w:r>
        <w:rPr>
          <w:w w:val="95"/>
          <w:lang w:val="ru-RU"/>
        </w:rPr>
        <w:t xml:space="preserve">                                              </w:t>
      </w:r>
      <w:r w:rsidRPr="00D336EF">
        <w:rPr>
          <w:w w:val="95"/>
          <w:sz w:val="48"/>
          <w:szCs w:val="48"/>
          <w:lang w:val="ru-RU"/>
        </w:rPr>
        <w:t>357820 Ставропольский край, г. Георгиевск, ул</w:t>
      </w:r>
      <w:proofErr w:type="gramStart"/>
      <w:r w:rsidRPr="00D336EF">
        <w:rPr>
          <w:w w:val="95"/>
          <w:sz w:val="48"/>
          <w:szCs w:val="48"/>
          <w:lang w:val="ru-RU"/>
        </w:rPr>
        <w:t>.Б</w:t>
      </w:r>
      <w:proofErr w:type="gramEnd"/>
      <w:r w:rsidRPr="00D336EF">
        <w:rPr>
          <w:w w:val="95"/>
          <w:sz w:val="48"/>
          <w:szCs w:val="48"/>
          <w:lang w:val="ru-RU"/>
        </w:rPr>
        <w:t>атакская,8</w:t>
      </w:r>
    </w:p>
    <w:p w:rsidR="00D336EF" w:rsidRPr="00D336EF" w:rsidRDefault="00D336EF" w:rsidP="00D336EF">
      <w:pPr>
        <w:spacing w:line="683" w:lineRule="exact"/>
        <w:ind w:right="39"/>
        <w:jc w:val="center"/>
        <w:rPr>
          <w:sz w:val="48"/>
          <w:szCs w:val="48"/>
          <w:lang w:val="ru-RU"/>
        </w:rPr>
      </w:pPr>
      <w:r>
        <w:rPr>
          <w:w w:val="95"/>
          <w:sz w:val="48"/>
          <w:szCs w:val="48"/>
          <w:lang w:val="ru-RU"/>
        </w:rPr>
        <w:t xml:space="preserve">                                                                                </w:t>
      </w:r>
      <w:r w:rsidRPr="00D336EF">
        <w:rPr>
          <w:w w:val="95"/>
          <w:sz w:val="48"/>
          <w:szCs w:val="48"/>
          <w:lang w:val="ru-RU"/>
        </w:rPr>
        <w:t xml:space="preserve">тел.:8 9620191340 </w:t>
      </w:r>
    </w:p>
    <w:p w:rsidR="00BD08ED" w:rsidRDefault="00D336EF" w:rsidP="00BD08ED">
      <w:pPr>
        <w:spacing w:line="886" w:lineRule="exact"/>
        <w:ind w:left="967" w:right="559"/>
        <w:jc w:val="center"/>
        <w:rPr>
          <w:sz w:val="85"/>
          <w:lang w:val="ru-RU"/>
        </w:rPr>
      </w:pPr>
      <w:r>
        <w:rPr>
          <w:sz w:val="51"/>
          <w:lang w:val="ru-RU"/>
        </w:rPr>
        <w:t xml:space="preserve">                                                                  </w:t>
      </w:r>
      <w:r w:rsidRPr="00A70CA3">
        <w:rPr>
          <w:sz w:val="51"/>
          <w:lang w:val="ru-RU"/>
        </w:rPr>
        <w:t>Свидетельство</w:t>
      </w:r>
      <w:r w:rsidRPr="00A70CA3">
        <w:rPr>
          <w:spacing w:val="-59"/>
          <w:sz w:val="51"/>
          <w:lang w:val="ru-RU"/>
        </w:rPr>
        <w:t xml:space="preserve"> </w:t>
      </w:r>
      <w:r w:rsidRPr="00A70CA3">
        <w:rPr>
          <w:sz w:val="51"/>
          <w:lang w:val="ru-RU"/>
        </w:rPr>
        <w:t>№</w:t>
      </w:r>
      <w:r>
        <w:rPr>
          <w:sz w:val="51"/>
          <w:lang w:val="ru-RU"/>
        </w:rPr>
        <w:t>0966-01/П-176 от 29 июня 2017года</w:t>
      </w:r>
    </w:p>
    <w:p w:rsidR="00D336EF" w:rsidRPr="00BD08ED" w:rsidRDefault="00D336EF" w:rsidP="00BD08ED">
      <w:pPr>
        <w:spacing w:line="886" w:lineRule="exact"/>
        <w:ind w:left="967" w:right="559"/>
        <w:rPr>
          <w:sz w:val="85"/>
          <w:lang w:val="ru-RU"/>
        </w:rPr>
      </w:pPr>
      <w:r w:rsidRPr="00A70CA3">
        <w:rPr>
          <w:w w:val="105"/>
          <w:sz w:val="42"/>
          <w:lang w:val="ru-RU"/>
        </w:rPr>
        <w:t>Шифр:</w:t>
      </w:r>
      <w:r w:rsidRPr="00A70CA3">
        <w:rPr>
          <w:spacing w:val="4"/>
          <w:w w:val="105"/>
          <w:sz w:val="42"/>
          <w:lang w:val="ru-RU"/>
        </w:rPr>
        <w:t xml:space="preserve"> </w:t>
      </w:r>
      <w:r w:rsidRPr="00A70CA3">
        <w:rPr>
          <w:w w:val="105"/>
          <w:sz w:val="42"/>
          <w:lang w:val="ru-RU"/>
        </w:rPr>
        <w:t>№</w:t>
      </w:r>
      <w:r w:rsidRPr="00A70CA3">
        <w:rPr>
          <w:w w:val="105"/>
          <w:sz w:val="42"/>
          <w:u w:val="thick"/>
          <w:lang w:val="ru-RU"/>
        </w:rPr>
        <w:t xml:space="preserve"> </w:t>
      </w:r>
      <w:proofErr w:type="gramStart"/>
      <w:r w:rsidRPr="00A70CA3">
        <w:rPr>
          <w:w w:val="105"/>
          <w:sz w:val="42"/>
          <w:u w:val="thick"/>
          <w:lang w:val="ru-RU"/>
        </w:rPr>
        <w:tab/>
      </w:r>
      <w:r w:rsidRPr="00A70CA3">
        <w:rPr>
          <w:w w:val="105"/>
          <w:sz w:val="42"/>
          <w:lang w:val="ru-RU"/>
        </w:rPr>
        <w:t>-</w:t>
      </w:r>
      <w:proofErr w:type="gramEnd"/>
      <w:r w:rsidRPr="00A70CA3">
        <w:rPr>
          <w:w w:val="105"/>
          <w:sz w:val="42"/>
          <w:lang w:val="ru-RU"/>
        </w:rPr>
        <w:t>ПЗ</w:t>
      </w:r>
    </w:p>
    <w:p w:rsidR="00D336EF" w:rsidRPr="00A70CA3" w:rsidRDefault="00D336EF" w:rsidP="00D336EF">
      <w:pPr>
        <w:pStyle w:val="Heading3"/>
        <w:spacing w:before="53"/>
        <w:ind w:left="205"/>
        <w:rPr>
          <w:lang w:val="ru-RU"/>
        </w:rPr>
      </w:pPr>
      <w:r>
        <w:rPr>
          <w:w w:val="95"/>
          <w:lang w:val="ru-RU"/>
        </w:rPr>
        <w:t xml:space="preserve">                                                                    </w:t>
      </w:r>
    </w:p>
    <w:p w:rsidR="00D336EF" w:rsidRPr="00BD08ED" w:rsidRDefault="00176C4D" w:rsidP="00D336EF">
      <w:pPr>
        <w:rPr>
          <w:u w:val="thick"/>
          <w:lang w:val="ru-RU"/>
        </w:rPr>
      </w:pPr>
      <w:r w:rsidRPr="00176C4D">
        <w:pict>
          <v:shape id="_x0000_s1032" style="position:absolute;margin-left:588.95pt;margin-top:1114.15pt;width:.1pt;height:.1pt;z-index:251661312;mso-position-horizontal-relative:page;mso-position-vertical-relative:page" coordorigin="11779,22283" coordsize="1,1" o:spt="100" adj="0,,0" path="m31391,274r-1,m31390,274r,e" filled="f" strokeweight=".65789mm">
            <v:stroke joinstyle="round"/>
            <v:formulas/>
            <v:path arrowok="t" o:connecttype="segments"/>
            <w10:wrap anchorx="page" anchory="page"/>
          </v:shape>
        </w:pict>
      </w:r>
      <w:r w:rsidRPr="00176C4D">
        <w:pict>
          <v:shape id="_x0000_s1033" style="position:absolute;margin-left:20.1pt;margin-top:704.25pt;width:.1pt;height:.1pt;z-index:251662336;mso-position-horizontal-relative:page;mso-position-vertical-relative:page" coordorigin="402,14085" coordsize="1,1" o:spt="100" adj="0,,0" path="m1073,22120r,m1073,22120r,e" filled="f" strokeweight=".65789mm">
            <v:stroke joinstyle="round"/>
            <v:formulas/>
            <v:path arrowok="t" o:connecttype="segments"/>
            <w10:wrap anchorx="page" anchory="page"/>
          </v:shape>
        </w:pict>
      </w:r>
      <w:r w:rsidRPr="00176C4D">
        <w:pict>
          <v:shape id="_x0000_s1034" style="position:absolute;margin-left:588.95pt;margin-top:704.25pt;width:.1pt;height:.1pt;z-index:-251653120;mso-position-horizontal-relative:page;mso-position-vertical-relative:page" coordorigin="11779,14085" coordsize="1,1" o:spt="100" adj="0,,0" path="m31391,22120r-1,m31390,22120r,e" filled="f" strokeweight=".65789mm">
            <v:stroke joinstyle="round"/>
            <v:formulas/>
            <v:path arrowok="t" o:connecttype="segments"/>
            <w10:wrap anchorx="page" anchory="page"/>
          </v:shape>
        </w:pict>
      </w:r>
      <w:proofErr w:type="gramStart"/>
      <w:r w:rsidR="00D336EF" w:rsidRPr="00BD08ED">
        <w:rPr>
          <w:sz w:val="48"/>
          <w:szCs w:val="48"/>
          <w:u w:val="thick"/>
          <w:lang w:val="ru-RU"/>
        </w:rPr>
        <w:t>Проект планировки территории города Георгиевска, расположенной в границах территориальной зоны Ж-2,</w:t>
      </w:r>
      <w:r w:rsidR="00D336EF" w:rsidRPr="00BD08ED">
        <w:rPr>
          <w:sz w:val="48"/>
          <w:szCs w:val="48"/>
          <w:lang w:val="ru-RU"/>
        </w:rPr>
        <w:t xml:space="preserve"> </w:t>
      </w:r>
      <w:proofErr w:type="spellStart"/>
      <w:r w:rsidR="00D336EF" w:rsidRPr="00BD08ED">
        <w:rPr>
          <w:sz w:val="48"/>
          <w:szCs w:val="48"/>
          <w:u w:val="thick"/>
          <w:lang w:val="ru-RU"/>
        </w:rPr>
        <w:t>ограниченой</w:t>
      </w:r>
      <w:proofErr w:type="spellEnd"/>
      <w:r w:rsidR="00D336EF" w:rsidRPr="00BD08ED">
        <w:rPr>
          <w:spacing w:val="-33"/>
          <w:sz w:val="48"/>
          <w:szCs w:val="48"/>
          <w:u w:val="thick"/>
          <w:lang w:val="ru-RU"/>
        </w:rPr>
        <w:t xml:space="preserve"> </w:t>
      </w:r>
      <w:proofErr w:type="spellStart"/>
      <w:r w:rsidR="00D336EF" w:rsidRPr="00BD08ED">
        <w:rPr>
          <w:sz w:val="48"/>
          <w:szCs w:val="48"/>
          <w:u w:val="thick"/>
          <w:lang w:val="ru-RU"/>
        </w:rPr>
        <w:t>пререулком</w:t>
      </w:r>
      <w:proofErr w:type="spellEnd"/>
      <w:r w:rsidR="00D336EF" w:rsidRPr="00BD08ED">
        <w:rPr>
          <w:spacing w:val="-44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Минераловодским,</w:t>
      </w:r>
      <w:r w:rsidR="00D336EF" w:rsidRPr="00BD08ED">
        <w:rPr>
          <w:spacing w:val="-37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ул.</w:t>
      </w:r>
      <w:r w:rsidR="00D336EF" w:rsidRPr="00BD08ED">
        <w:rPr>
          <w:spacing w:val="-36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Октябрьской</w:t>
      </w:r>
      <w:r w:rsidR="00D336EF" w:rsidRPr="00BD08ED">
        <w:rPr>
          <w:spacing w:val="-37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и</w:t>
      </w:r>
      <w:r w:rsidR="00D336EF" w:rsidRPr="00BD08ED">
        <w:rPr>
          <w:spacing w:val="-36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земельным</w:t>
      </w:r>
      <w:r w:rsidR="00D336EF" w:rsidRPr="00BD08ED">
        <w:rPr>
          <w:spacing w:val="-35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участком</w:t>
      </w:r>
      <w:r w:rsidR="00D336EF" w:rsidRPr="00BD08ED">
        <w:rPr>
          <w:spacing w:val="-38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с</w:t>
      </w:r>
      <w:r w:rsidR="00D336EF" w:rsidRPr="00BD08ED">
        <w:rPr>
          <w:spacing w:val="-37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кадастровым</w:t>
      </w:r>
      <w:r w:rsidR="00D336EF" w:rsidRPr="00BD08ED">
        <w:rPr>
          <w:spacing w:val="-33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номером</w:t>
      </w:r>
      <w:r w:rsidR="00D336EF" w:rsidRPr="00BD08ED">
        <w:rPr>
          <w:sz w:val="48"/>
          <w:szCs w:val="48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26:26:010213:15</w:t>
      </w:r>
      <w:r w:rsidR="00D336EF" w:rsidRPr="00BD08ED">
        <w:rPr>
          <w:spacing w:val="-22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в</w:t>
      </w:r>
      <w:r w:rsidR="00D336EF" w:rsidRPr="00BD08ED">
        <w:rPr>
          <w:spacing w:val="-18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г.</w:t>
      </w:r>
      <w:r w:rsidR="00D336EF" w:rsidRPr="00BD08ED">
        <w:rPr>
          <w:spacing w:val="-21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Георгиевске,</w:t>
      </w:r>
      <w:r w:rsidR="00D336EF" w:rsidRPr="00BD08ED">
        <w:rPr>
          <w:spacing w:val="-20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Георгиевского</w:t>
      </w:r>
      <w:r w:rsidR="00D336EF" w:rsidRPr="00BD08ED">
        <w:rPr>
          <w:spacing w:val="-20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городского</w:t>
      </w:r>
      <w:r w:rsidR="00D336EF" w:rsidRPr="00BD08ED">
        <w:rPr>
          <w:spacing w:val="-22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округа</w:t>
      </w:r>
      <w:r w:rsidR="00D336EF" w:rsidRPr="00BD08ED">
        <w:rPr>
          <w:spacing w:val="-19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Ставропольского</w:t>
      </w:r>
      <w:r w:rsidR="00D336EF" w:rsidRPr="00BD08ED">
        <w:rPr>
          <w:spacing w:val="-16"/>
          <w:sz w:val="48"/>
          <w:szCs w:val="48"/>
          <w:u w:val="thick"/>
          <w:lang w:val="ru-RU"/>
        </w:rPr>
        <w:t xml:space="preserve"> </w:t>
      </w:r>
      <w:r w:rsidR="00D336EF" w:rsidRPr="00BD08ED">
        <w:rPr>
          <w:sz w:val="48"/>
          <w:szCs w:val="48"/>
          <w:u w:val="thick"/>
          <w:lang w:val="ru-RU"/>
        </w:rPr>
        <w:t>края</w:t>
      </w:r>
      <w:proofErr w:type="gramEnd"/>
    </w:p>
    <w:p w:rsidR="00D336EF" w:rsidRPr="00BD08ED" w:rsidRDefault="00BD08ED" w:rsidP="00BD08ED">
      <w:pPr>
        <w:pStyle w:val="Heading3"/>
        <w:spacing w:before="364" w:line="240" w:lineRule="auto"/>
        <w:rPr>
          <w:sz w:val="52"/>
          <w:szCs w:val="52"/>
          <w:lang w:val="ru-RU"/>
        </w:rPr>
      </w:pPr>
      <w:r>
        <w:rPr>
          <w:sz w:val="52"/>
          <w:szCs w:val="52"/>
          <w:lang w:val="ru-RU"/>
        </w:rPr>
        <w:t xml:space="preserve">                            </w:t>
      </w:r>
      <w:r w:rsidR="00D336EF" w:rsidRPr="00BD08ED">
        <w:rPr>
          <w:sz w:val="52"/>
          <w:szCs w:val="52"/>
          <w:lang w:val="ru-RU"/>
        </w:rPr>
        <w:t xml:space="preserve">Материалы по обоснованию проекта </w:t>
      </w:r>
      <w:r w:rsidR="00CC1B75">
        <w:rPr>
          <w:sz w:val="52"/>
          <w:szCs w:val="52"/>
          <w:lang w:val="ru-RU"/>
        </w:rPr>
        <w:t xml:space="preserve">межевания </w:t>
      </w:r>
      <w:r w:rsidR="00D336EF" w:rsidRPr="00BD08ED">
        <w:rPr>
          <w:sz w:val="52"/>
          <w:szCs w:val="52"/>
          <w:lang w:val="ru-RU"/>
        </w:rPr>
        <w:t>территории</w:t>
      </w:r>
    </w:p>
    <w:p w:rsidR="00D336EF" w:rsidRPr="00A70CA3" w:rsidRDefault="00D336EF" w:rsidP="00D336EF">
      <w:pPr>
        <w:rPr>
          <w:sz w:val="20"/>
          <w:lang w:val="ru-RU"/>
        </w:rPr>
      </w:pPr>
    </w:p>
    <w:p w:rsidR="00D336EF" w:rsidRPr="00A70CA3" w:rsidRDefault="00D336EF" w:rsidP="00D336EF">
      <w:pPr>
        <w:rPr>
          <w:sz w:val="20"/>
          <w:lang w:val="ru-RU"/>
        </w:rPr>
      </w:pPr>
    </w:p>
    <w:p w:rsidR="00D336EF" w:rsidRPr="00A70CA3" w:rsidRDefault="00D336EF" w:rsidP="00D336EF">
      <w:pPr>
        <w:rPr>
          <w:sz w:val="20"/>
          <w:lang w:val="ru-RU"/>
        </w:rPr>
      </w:pPr>
    </w:p>
    <w:p w:rsidR="00D336EF" w:rsidRPr="00032015" w:rsidRDefault="00D336EF" w:rsidP="00D336EF">
      <w:pPr>
        <w:rPr>
          <w:color w:val="000000" w:themeColor="text1"/>
          <w:sz w:val="20"/>
          <w:lang w:val="ru-RU"/>
        </w:rPr>
      </w:pPr>
    </w:p>
    <w:p w:rsidR="00D336EF" w:rsidRPr="00E51A1E" w:rsidRDefault="00D336EF" w:rsidP="00D336EF">
      <w:pPr>
        <w:rPr>
          <w:color w:val="000000" w:themeColor="text1"/>
          <w:sz w:val="20"/>
          <w:lang w:val="ru-RU"/>
        </w:rPr>
      </w:pPr>
    </w:p>
    <w:p w:rsidR="00D336EF" w:rsidRPr="00E51A1E" w:rsidRDefault="00BD08ED" w:rsidP="00BD08ED">
      <w:pPr>
        <w:tabs>
          <w:tab w:val="left" w:pos="17183"/>
          <w:tab w:val="left" w:pos="18092"/>
        </w:tabs>
        <w:spacing w:before="53" w:line="434" w:lineRule="auto"/>
        <w:ind w:right="2982"/>
        <w:rPr>
          <w:color w:val="000000" w:themeColor="text1"/>
          <w:sz w:val="40"/>
          <w:szCs w:val="40"/>
          <w:lang w:val="ru-RU"/>
        </w:rPr>
      </w:pPr>
      <w:r w:rsidRPr="00E51A1E">
        <w:rPr>
          <w:color w:val="000000" w:themeColor="text1"/>
          <w:sz w:val="68"/>
          <w:lang w:val="ru-RU"/>
        </w:rPr>
        <w:t xml:space="preserve">      </w:t>
      </w:r>
      <w:r w:rsidR="00D336EF" w:rsidRPr="00E51A1E">
        <w:rPr>
          <w:color w:val="000000" w:themeColor="text1"/>
          <w:sz w:val="68"/>
          <w:lang w:val="ru-RU"/>
        </w:rPr>
        <w:t xml:space="preserve"> </w:t>
      </w:r>
      <w:r w:rsidR="00D336EF" w:rsidRPr="00E51A1E">
        <w:rPr>
          <w:color w:val="000000" w:themeColor="text1"/>
          <w:sz w:val="40"/>
          <w:szCs w:val="40"/>
          <w:lang w:val="ru-RU"/>
        </w:rPr>
        <w:t>Директор:</w:t>
      </w:r>
      <w:r w:rsidR="00D336EF" w:rsidRPr="00E51A1E">
        <w:rPr>
          <w:color w:val="000000" w:themeColor="text1"/>
          <w:spacing w:val="-39"/>
          <w:sz w:val="40"/>
          <w:szCs w:val="40"/>
          <w:lang w:val="ru-RU"/>
        </w:rPr>
        <w:t xml:space="preserve"> </w:t>
      </w:r>
      <w:r w:rsidR="00D336EF" w:rsidRPr="00E51A1E">
        <w:rPr>
          <w:color w:val="000000" w:themeColor="text1"/>
          <w:sz w:val="40"/>
          <w:szCs w:val="40"/>
          <w:lang w:val="ru-RU"/>
        </w:rPr>
        <w:t>ООО</w:t>
      </w:r>
      <w:r w:rsidR="00D336EF" w:rsidRPr="00E51A1E">
        <w:rPr>
          <w:color w:val="000000" w:themeColor="text1"/>
          <w:spacing w:val="-41"/>
          <w:sz w:val="40"/>
          <w:szCs w:val="40"/>
          <w:lang w:val="ru-RU"/>
        </w:rPr>
        <w:t xml:space="preserve"> </w:t>
      </w:r>
      <w:r w:rsidR="00D336EF" w:rsidRPr="00E51A1E">
        <w:rPr>
          <w:color w:val="000000" w:themeColor="text1"/>
          <w:sz w:val="40"/>
          <w:szCs w:val="40"/>
          <w:lang w:val="ru-RU"/>
        </w:rPr>
        <w:t xml:space="preserve">«ГКЦ»                                                     </w:t>
      </w:r>
      <w:r w:rsidRPr="00E51A1E">
        <w:rPr>
          <w:color w:val="000000" w:themeColor="text1"/>
          <w:sz w:val="40"/>
          <w:szCs w:val="40"/>
          <w:lang w:val="ru-RU"/>
        </w:rPr>
        <w:t xml:space="preserve"> </w:t>
      </w:r>
      <w:r w:rsidRPr="00E51A1E">
        <w:rPr>
          <w:color w:val="000000" w:themeColor="text1"/>
          <w:w w:val="95"/>
          <w:sz w:val="40"/>
          <w:szCs w:val="40"/>
          <w:lang w:val="ru-RU"/>
        </w:rPr>
        <w:t xml:space="preserve">                                            Кулакова А.И.</w:t>
      </w:r>
    </w:p>
    <w:p w:rsidR="00326338" w:rsidRPr="00E51A1E" w:rsidRDefault="00D336EF" w:rsidP="0030505E">
      <w:pPr>
        <w:tabs>
          <w:tab w:val="left" w:pos="17183"/>
          <w:tab w:val="left" w:pos="18092"/>
        </w:tabs>
        <w:spacing w:before="53" w:line="434" w:lineRule="auto"/>
        <w:ind w:right="4542"/>
        <w:rPr>
          <w:color w:val="000000" w:themeColor="text1"/>
          <w:lang w:val="ru-RU"/>
        </w:rPr>
      </w:pPr>
      <w:r w:rsidRPr="00E51A1E">
        <w:rPr>
          <w:color w:val="000000" w:themeColor="text1"/>
          <w:sz w:val="40"/>
          <w:szCs w:val="40"/>
          <w:lang w:val="ru-RU"/>
        </w:rPr>
        <w:t xml:space="preserve">            ГИП                                                                                 </w:t>
      </w:r>
      <w:r w:rsidR="00BD08ED" w:rsidRPr="00E51A1E">
        <w:rPr>
          <w:color w:val="000000" w:themeColor="text1"/>
          <w:sz w:val="40"/>
          <w:szCs w:val="40"/>
          <w:lang w:val="ru-RU"/>
        </w:rPr>
        <w:t xml:space="preserve">                                            </w:t>
      </w:r>
      <w:r w:rsidRPr="00E51A1E">
        <w:rPr>
          <w:color w:val="000000" w:themeColor="text1"/>
          <w:sz w:val="40"/>
          <w:szCs w:val="40"/>
          <w:lang w:val="ru-RU"/>
        </w:rPr>
        <w:t xml:space="preserve">  Настина Ю.Е</w:t>
      </w:r>
    </w:p>
    <w:sectPr w:rsidR="00326338" w:rsidRPr="00E51A1E" w:rsidSect="0030505E">
      <w:pgSz w:w="23820" w:h="16834" w:orient="landscape" w:code="155"/>
      <w:pgMar w:top="851" w:right="1134" w:bottom="1701" w:left="1134" w:header="709" w:footer="709" w:gutter="0"/>
      <w:pgBorders w:offsetFrom="page">
        <w:top w:val="thinThickThinMediumGap" w:sz="24" w:space="12" w:color="FF0000"/>
        <w:left w:val="thinThickThinMediumGap" w:sz="24" w:space="24" w:color="FF0000"/>
        <w:bottom w:val="thinThickThinMediumGap" w:sz="24" w:space="12" w:color="FF0000"/>
        <w:right w:val="thinThickThinMediumGap" w:sz="24" w:space="12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D336EF"/>
    <w:rsid w:val="00032015"/>
    <w:rsid w:val="00176C4D"/>
    <w:rsid w:val="0030505E"/>
    <w:rsid w:val="00326338"/>
    <w:rsid w:val="00461D1A"/>
    <w:rsid w:val="00AD1658"/>
    <w:rsid w:val="00BD08ED"/>
    <w:rsid w:val="00C34B17"/>
    <w:rsid w:val="00CC1B75"/>
    <w:rsid w:val="00D336EF"/>
    <w:rsid w:val="00E5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36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336EF"/>
    <w:rPr>
      <w:b/>
      <w:bCs/>
      <w:sz w:val="59"/>
      <w:szCs w:val="59"/>
      <w:u w:val="single" w:color="000000"/>
    </w:rPr>
  </w:style>
  <w:style w:type="character" w:customStyle="1" w:styleId="a4">
    <w:name w:val="Основной текст Знак"/>
    <w:basedOn w:val="a0"/>
    <w:link w:val="a3"/>
    <w:uiPriority w:val="1"/>
    <w:rsid w:val="00D336EF"/>
    <w:rPr>
      <w:rFonts w:ascii="Times New Roman" w:eastAsia="Times New Roman" w:hAnsi="Times New Roman" w:cs="Times New Roman"/>
      <w:b/>
      <w:bCs/>
      <w:sz w:val="59"/>
      <w:szCs w:val="59"/>
      <w:u w:val="single" w:color="000000"/>
      <w:lang w:val="en-US"/>
    </w:rPr>
  </w:style>
  <w:style w:type="paragraph" w:customStyle="1" w:styleId="Heading1">
    <w:name w:val="Heading 1"/>
    <w:basedOn w:val="a"/>
    <w:uiPriority w:val="1"/>
    <w:qFormat/>
    <w:rsid w:val="00D336EF"/>
    <w:pPr>
      <w:spacing w:before="192"/>
      <w:ind w:left="9646" w:right="5315"/>
      <w:jc w:val="center"/>
      <w:outlineLvl w:val="1"/>
    </w:pPr>
    <w:rPr>
      <w:rFonts w:ascii="Arial" w:eastAsia="Arial" w:hAnsi="Arial" w:cs="Arial"/>
      <w:sz w:val="99"/>
      <w:szCs w:val="99"/>
    </w:rPr>
  </w:style>
  <w:style w:type="paragraph" w:customStyle="1" w:styleId="Heading2">
    <w:name w:val="Heading 2"/>
    <w:basedOn w:val="a"/>
    <w:uiPriority w:val="1"/>
    <w:qFormat/>
    <w:rsid w:val="00D336EF"/>
    <w:pPr>
      <w:spacing w:before="15"/>
      <w:ind w:left="9646" w:right="5324"/>
      <w:jc w:val="center"/>
      <w:outlineLvl w:val="2"/>
    </w:pPr>
    <w:rPr>
      <w:rFonts w:ascii="Arial" w:eastAsia="Arial" w:hAnsi="Arial" w:cs="Arial"/>
      <w:sz w:val="71"/>
      <w:szCs w:val="71"/>
    </w:rPr>
  </w:style>
  <w:style w:type="paragraph" w:customStyle="1" w:styleId="Heading3">
    <w:name w:val="Heading 3"/>
    <w:basedOn w:val="a"/>
    <w:uiPriority w:val="1"/>
    <w:qFormat/>
    <w:rsid w:val="00D336EF"/>
    <w:pPr>
      <w:spacing w:line="775" w:lineRule="exact"/>
      <w:outlineLvl w:val="3"/>
    </w:pPr>
    <w:rPr>
      <w:sz w:val="68"/>
      <w:szCs w:val="6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2018-11-11T13:39:00Z</cp:lastPrinted>
  <dcterms:created xsi:type="dcterms:W3CDTF">2018-11-11T12:04:00Z</dcterms:created>
  <dcterms:modified xsi:type="dcterms:W3CDTF">2018-11-11T13:39:00Z</dcterms:modified>
</cp:coreProperties>
</file>