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униципальной программы Георгиевского городского округа Ставропольского края «</w:t>
      </w:r>
      <w:r w:rsidR="00A1128C" w:rsidRPr="00A1128C">
        <w:rPr>
          <w:rFonts w:ascii="Times New Roman" w:hAnsi="Times New Roman" w:cs="Times New Roman"/>
          <w:sz w:val="28"/>
          <w:szCs w:val="28"/>
          <w:u w:val="single"/>
        </w:rPr>
        <w:t>Развитие образования и молодежной политики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 w:rsidR="00BC18C9">
        <w:rPr>
          <w:rFonts w:ascii="Times New Roman" w:hAnsi="Times New Roman" w:cs="Times New Roman"/>
          <w:sz w:val="28"/>
          <w:szCs w:val="28"/>
        </w:rPr>
        <w:t>2</w:t>
      </w:r>
      <w:r w:rsidR="00282C6F">
        <w:rPr>
          <w:rFonts w:ascii="Times New Roman" w:hAnsi="Times New Roman" w:cs="Times New Roman"/>
          <w:sz w:val="28"/>
          <w:szCs w:val="28"/>
        </w:rPr>
        <w:t>1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282C6F">
        <w:rPr>
          <w:rFonts w:ascii="Times New Roman" w:hAnsi="Times New Roman" w:cs="Times New Roman"/>
          <w:sz w:val="28"/>
          <w:szCs w:val="28"/>
        </w:rPr>
        <w:t>ноября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282C6F">
        <w:rPr>
          <w:rFonts w:ascii="Times New Roman" w:hAnsi="Times New Roman" w:cs="Times New Roman"/>
          <w:sz w:val="28"/>
          <w:szCs w:val="28"/>
        </w:rPr>
        <w:t>8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BC18C9">
        <w:rPr>
          <w:rFonts w:ascii="Times New Roman" w:hAnsi="Times New Roman" w:cs="Times New Roman"/>
          <w:sz w:val="28"/>
          <w:szCs w:val="28"/>
        </w:rPr>
        <w:t>0</w:t>
      </w:r>
      <w:r w:rsidRPr="002B1E70">
        <w:rPr>
          <w:rFonts w:ascii="Times New Roman" w:hAnsi="Times New Roman" w:cs="Times New Roman"/>
          <w:sz w:val="28"/>
          <w:szCs w:val="28"/>
        </w:rPr>
        <w:t xml:space="preserve">1» </w:t>
      </w:r>
      <w:r w:rsidR="00BC18C9">
        <w:rPr>
          <w:rFonts w:ascii="Times New Roman" w:hAnsi="Times New Roman" w:cs="Times New Roman"/>
          <w:sz w:val="28"/>
          <w:szCs w:val="28"/>
        </w:rPr>
        <w:t>дека</w:t>
      </w:r>
      <w:r w:rsidR="00282C6F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282C6F">
        <w:rPr>
          <w:rFonts w:ascii="Times New Roman" w:hAnsi="Times New Roman" w:cs="Times New Roman"/>
          <w:sz w:val="28"/>
          <w:szCs w:val="28"/>
        </w:rPr>
        <w:t>8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A1128C" w:rsidRPr="00A1128C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 и молодежной политики админ</w:t>
      </w:r>
      <w:r w:rsidR="00A1128C" w:rsidRPr="00A1128C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A1128C" w:rsidRPr="00A1128C">
        <w:rPr>
          <w:rFonts w:ascii="Times New Roman" w:hAnsi="Times New Roman" w:cs="Times New Roman"/>
          <w:sz w:val="28"/>
          <w:szCs w:val="28"/>
          <w:u w:val="single"/>
        </w:rPr>
        <w:t>страции Георгиевского городск</w:t>
      </w:r>
      <w:r w:rsidR="00A1128C" w:rsidRPr="00A1128C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1128C" w:rsidRPr="00A1128C">
        <w:rPr>
          <w:rFonts w:ascii="Times New Roman" w:hAnsi="Times New Roman" w:cs="Times New Roman"/>
          <w:sz w:val="28"/>
          <w:szCs w:val="28"/>
          <w:u w:val="single"/>
        </w:rPr>
        <w:t>го округа Ставропольского края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правового акта </w:t>
      </w:r>
      <w:bookmarkStart w:id="1" w:name="_Hlk530131204"/>
      <w:r w:rsidR="00282C6F">
        <w:rPr>
          <w:rFonts w:ascii="Times New Roman" w:hAnsi="Times New Roman" w:cs="Times New Roman"/>
          <w:sz w:val="28"/>
          <w:szCs w:val="28"/>
        </w:rPr>
        <w:t>«</w:t>
      </w:r>
      <w:bookmarkEnd w:id="1"/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программы Георг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 xml:space="preserve">евского </w:t>
      </w:r>
      <w:r w:rsidR="00BC18C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Ставропольского края «</w:t>
      </w:r>
      <w:r w:rsidR="00A1128C" w:rsidRPr="00A1128C">
        <w:rPr>
          <w:rFonts w:ascii="Times New Roman" w:hAnsi="Times New Roman" w:cs="Times New Roman"/>
          <w:sz w:val="28"/>
          <w:szCs w:val="28"/>
        </w:rPr>
        <w:t>Развитие образования и молодежной политики</w:t>
      </w:r>
      <w:r w:rsidR="00BC18C9" w:rsidRPr="00A112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3B25" w:rsidRPr="00A1128C">
        <w:rPr>
          <w:rFonts w:ascii="Times New Roman" w:hAnsi="Times New Roman" w:cs="Times New Roman"/>
          <w:sz w:val="28"/>
          <w:szCs w:val="28"/>
        </w:rPr>
        <w:t>»</w:t>
      </w:r>
      <w:r w:rsidR="00BC18C9" w:rsidRPr="00A1128C">
        <w:rPr>
          <w:rFonts w:ascii="Times New Roman" w:hAnsi="Times New Roman" w:cs="Times New Roman"/>
          <w:sz w:val="28"/>
          <w:szCs w:val="28"/>
        </w:rPr>
        <w:t xml:space="preserve"> </w:t>
      </w:r>
      <w:r w:rsidR="002B1E70" w:rsidRPr="00A1128C">
        <w:rPr>
          <w:rFonts w:ascii="Times New Roman" w:hAnsi="Times New Roman" w:cs="Times New Roman"/>
          <w:sz w:val="28"/>
          <w:szCs w:val="28"/>
        </w:rPr>
        <w:t>размещен на официальном сайте а</w:t>
      </w:r>
      <w:r w:rsidR="002B1E70">
        <w:rPr>
          <w:rFonts w:ascii="Times New Roman" w:hAnsi="Times New Roman" w:cs="Times New Roman"/>
          <w:sz w:val="28"/>
          <w:szCs w:val="28"/>
        </w:rPr>
        <w:t>дминистрации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</w:t>
      </w:r>
      <w:r w:rsidR="00F51F6D">
        <w:rPr>
          <w:rFonts w:ascii="Times New Roman" w:hAnsi="Times New Roman" w:cs="Times New Roman"/>
          <w:sz w:val="28"/>
          <w:szCs w:val="28"/>
        </w:rPr>
        <w:t>ы</w:t>
      </w:r>
      <w:r w:rsidR="00F51F6D">
        <w:rPr>
          <w:rFonts w:ascii="Times New Roman" w:hAnsi="Times New Roman" w:cs="Times New Roman"/>
          <w:sz w:val="28"/>
          <w:szCs w:val="28"/>
        </w:rPr>
        <w:t>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F51F6D" w:rsidRDefault="00302F67" w:rsidP="00282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</w:t>
      </w:r>
      <w:r w:rsidR="00F51F6D">
        <w:rPr>
          <w:rFonts w:ascii="Times New Roman" w:hAnsi="Times New Roman" w:cs="Times New Roman"/>
          <w:sz w:val="28"/>
          <w:szCs w:val="28"/>
        </w:rPr>
        <w:t>к</w:t>
      </w:r>
      <w:r w:rsidR="00F51F6D">
        <w:rPr>
          <w:rFonts w:ascii="Times New Roman" w:hAnsi="Times New Roman" w:cs="Times New Roman"/>
          <w:sz w:val="28"/>
          <w:szCs w:val="28"/>
        </w:rPr>
        <w:t>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282C6F">
        <w:rPr>
          <w:rFonts w:ascii="Times New Roman" w:hAnsi="Times New Roman" w:cs="Times New Roman"/>
          <w:sz w:val="28"/>
          <w:szCs w:val="28"/>
        </w:rPr>
        <w:t>«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программы Георг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 xml:space="preserve">евского </w:t>
      </w:r>
      <w:r w:rsidR="00BC18C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Ставропольского края «</w:t>
      </w:r>
      <w:r w:rsidR="00A1128C" w:rsidRPr="00A1128C">
        <w:rPr>
          <w:rFonts w:ascii="Times New Roman" w:hAnsi="Times New Roman" w:cs="Times New Roman"/>
          <w:sz w:val="28"/>
          <w:szCs w:val="28"/>
        </w:rPr>
        <w:t>Развитие образования и молодежной полит</w:t>
      </w:r>
      <w:r w:rsidR="00A1128C" w:rsidRPr="00A1128C">
        <w:rPr>
          <w:rFonts w:ascii="Times New Roman" w:hAnsi="Times New Roman" w:cs="Times New Roman"/>
          <w:sz w:val="28"/>
          <w:szCs w:val="28"/>
        </w:rPr>
        <w:t>и</w:t>
      </w:r>
      <w:r w:rsidR="00A1128C" w:rsidRPr="00A1128C">
        <w:rPr>
          <w:rFonts w:ascii="Times New Roman" w:hAnsi="Times New Roman" w:cs="Times New Roman"/>
          <w:sz w:val="28"/>
          <w:szCs w:val="28"/>
        </w:rPr>
        <w:t>ки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18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B1E70"/>
    <w:rsid w:val="00203306"/>
    <w:rsid w:val="002633C1"/>
    <w:rsid w:val="002711BC"/>
    <w:rsid w:val="00282C6F"/>
    <w:rsid w:val="002B1E70"/>
    <w:rsid w:val="00302F67"/>
    <w:rsid w:val="003E7B43"/>
    <w:rsid w:val="004C6CF9"/>
    <w:rsid w:val="00532E04"/>
    <w:rsid w:val="006E3B25"/>
    <w:rsid w:val="00802103"/>
    <w:rsid w:val="00864BD1"/>
    <w:rsid w:val="00882536"/>
    <w:rsid w:val="008B1B7C"/>
    <w:rsid w:val="008C21CD"/>
    <w:rsid w:val="00A1128C"/>
    <w:rsid w:val="00BC18C9"/>
    <w:rsid w:val="00F145FC"/>
    <w:rsid w:val="00F51F6D"/>
    <w:rsid w:val="00F57072"/>
    <w:rsid w:val="00F73DF8"/>
    <w:rsid w:val="00F7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Gorbunova</cp:lastModifiedBy>
  <cp:revision>3</cp:revision>
  <cp:lastPrinted>2018-12-24T08:14:00Z</cp:lastPrinted>
  <dcterms:created xsi:type="dcterms:W3CDTF">2018-12-24T08:15:00Z</dcterms:created>
  <dcterms:modified xsi:type="dcterms:W3CDTF">2018-12-24T08:18:00Z</dcterms:modified>
</cp:coreProperties>
</file>