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AA0" w14:textId="77777777" w:rsidR="00D56A3C" w:rsidRDefault="00D56A3C" w:rsidP="00D56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0D316" w14:textId="77777777" w:rsidR="00D56A3C" w:rsidRDefault="00D56A3C" w:rsidP="00D56A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КОНТРОЛЬНО-СЧЁТНАЯ ПАЛАТА</w:t>
      </w:r>
    </w:p>
    <w:p w14:paraId="78CEA6FD" w14:textId="77777777" w:rsidR="00D56A3C" w:rsidRDefault="00D56A3C" w:rsidP="00D56A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2AE93A5D" w14:textId="77777777" w:rsidR="00D56A3C" w:rsidRDefault="00D56A3C" w:rsidP="00D56A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5070BE67" w14:textId="77777777" w:rsidR="00D56A3C" w:rsidRDefault="00D56A3C" w:rsidP="00D56A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10454D3D" w14:textId="77777777" w:rsidR="00D56A3C" w:rsidRDefault="00D56A3C" w:rsidP="00D56A3C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(87951) 5-01-19,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ksp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ggo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4DB0CC24" w14:textId="77777777"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34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7F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</w:t>
      </w:r>
      <w:r w:rsidRPr="00EC53D6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№ 04-101</w:t>
      </w:r>
      <w:r w:rsidR="001B67F2">
        <w:rPr>
          <w:rFonts w:ascii="Times New Roman" w:hAnsi="Times New Roman" w:cs="Times New Roman"/>
          <w:sz w:val="28"/>
          <w:szCs w:val="28"/>
        </w:rPr>
        <w:t>/</w:t>
      </w:r>
      <w:r w:rsidR="00F534A8">
        <w:rPr>
          <w:rFonts w:ascii="Times New Roman" w:hAnsi="Times New Roman" w:cs="Times New Roman"/>
          <w:sz w:val="28"/>
          <w:szCs w:val="28"/>
        </w:rPr>
        <w:t>304</w:t>
      </w:r>
    </w:p>
    <w:p w14:paraId="129456A6" w14:textId="77777777"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CCE26A" w14:textId="77777777"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Начальнику управления образования и</w:t>
      </w:r>
    </w:p>
    <w:p w14:paraId="5216DA9E" w14:textId="77777777"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молодёжной политики администрации                 </w:t>
      </w:r>
    </w:p>
    <w:p w14:paraId="51CDBEA2" w14:textId="77777777"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Георгиевского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5D172185" w14:textId="77777777"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Ставропольского края</w:t>
      </w:r>
    </w:p>
    <w:p w14:paraId="5B6DCEE5" w14:textId="77777777"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71065" w14:textId="77777777" w:rsidR="00D56A3C" w:rsidRDefault="00D56A3C" w:rsidP="00D5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0A2CA712" w14:textId="77777777" w:rsidR="001B67F2" w:rsidRDefault="001B67F2" w:rsidP="00D56A3C">
      <w:pPr>
        <w:rPr>
          <w:rFonts w:ascii="Times New Roman" w:hAnsi="Times New Roman" w:cs="Times New Roman"/>
          <w:sz w:val="28"/>
          <w:szCs w:val="28"/>
        </w:rPr>
      </w:pPr>
    </w:p>
    <w:p w14:paraId="6E120FBD" w14:textId="77777777" w:rsidR="00014D50" w:rsidRPr="00EB7FB9" w:rsidRDefault="00014D50" w:rsidP="00014D50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EB7FB9">
        <w:rPr>
          <w:rFonts w:ascii="Times New Roman" w:eastAsia="Calibri" w:hAnsi="Times New Roman" w:cs="Times New Roman"/>
          <w:b/>
          <w:color w:val="000000"/>
          <w:sz w:val="28"/>
        </w:rPr>
        <w:t xml:space="preserve">ПРЕДСТАВЛЕНИЕ </w:t>
      </w:r>
      <w:r w:rsidRPr="00EB7FB9">
        <w:rPr>
          <w:rFonts w:ascii="Times New Roman" w:eastAsia="Calibri" w:hAnsi="Times New Roman" w:cs="Times New Roman"/>
          <w:b/>
          <w:sz w:val="28"/>
        </w:rPr>
        <w:t xml:space="preserve">№ </w:t>
      </w:r>
      <w:r w:rsidR="00F534A8">
        <w:rPr>
          <w:rFonts w:ascii="Times New Roman" w:eastAsia="Calibri" w:hAnsi="Times New Roman" w:cs="Times New Roman"/>
          <w:b/>
          <w:sz w:val="28"/>
        </w:rPr>
        <w:t>11</w:t>
      </w:r>
    </w:p>
    <w:p w14:paraId="45F2BA53" w14:textId="77777777" w:rsidR="00C057B5" w:rsidRDefault="00014D50" w:rsidP="00C057B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Hlk91086967"/>
      <w:r w:rsidRPr="00EB7FB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 w:rsidRPr="00DB20C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 w:rsidRPr="006B7EEC">
        <w:rPr>
          <w:rFonts w:ascii="Times New Roman" w:hAnsi="Times New Roman"/>
          <w:sz w:val="28"/>
          <w:szCs w:val="28"/>
        </w:rPr>
        <w:t xml:space="preserve">В соответствии с </w:t>
      </w:r>
      <w:r w:rsidR="001B67F2" w:rsidRPr="00D94990">
        <w:rPr>
          <w:rFonts w:ascii="Times New Roman" w:hAnsi="Times New Roman"/>
          <w:kern w:val="1"/>
          <w:sz w:val="28"/>
          <w:szCs w:val="28"/>
          <w:lang w:eastAsia="ar-SA"/>
        </w:rPr>
        <w:t>подпункт</w:t>
      </w:r>
      <w:r w:rsidR="001B67F2">
        <w:rPr>
          <w:rFonts w:ascii="Times New Roman" w:hAnsi="Times New Roman"/>
          <w:kern w:val="1"/>
          <w:sz w:val="28"/>
          <w:szCs w:val="28"/>
          <w:lang w:eastAsia="ar-SA"/>
        </w:rPr>
        <w:t>ом</w:t>
      </w:r>
      <w:r w:rsidR="001B67F2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 1.12 пункта 1 плана работы контрольно-счётной палаты Георгиевского городского округа Ставропольского края </w:t>
      </w:r>
      <w:r w:rsidR="001B67F2" w:rsidRPr="00D94990">
        <w:rPr>
          <w:rFonts w:ascii="Times New Roman" w:hAnsi="Times New Roman"/>
          <w:sz w:val="28"/>
          <w:szCs w:val="28"/>
        </w:rPr>
        <w:t>на  2021 год</w:t>
      </w:r>
      <w:r w:rsidR="001B67F2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="001B67F2" w:rsidRPr="00D94990">
        <w:rPr>
          <w:rFonts w:ascii="Times New Roman" w:hAnsi="Times New Roman"/>
          <w:sz w:val="28"/>
          <w:szCs w:val="28"/>
          <w:lang w:eastAsia="ar-SA"/>
        </w:rPr>
        <w:t xml:space="preserve">утверждённого распоряжением контрольно-счётной палаты Георгиевского городского округа Ставропольского края от 28.12.2020 </w:t>
      </w:r>
      <w:r w:rsidR="005745DE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="001B67F2" w:rsidRPr="00D94990">
        <w:rPr>
          <w:rFonts w:ascii="Times New Roman" w:hAnsi="Times New Roman"/>
          <w:sz w:val="28"/>
          <w:szCs w:val="28"/>
          <w:lang w:eastAsia="ar-SA"/>
        </w:rPr>
        <w:t>№ 32</w:t>
      </w:r>
      <w:r w:rsidR="001B67F2" w:rsidRPr="00D94990">
        <w:rPr>
          <w:rFonts w:ascii="Times New Roman" w:hAnsi="Times New Roman"/>
          <w:sz w:val="28"/>
          <w:szCs w:val="28"/>
          <w:lang w:eastAsia="ru-RU"/>
        </w:rPr>
        <w:t xml:space="preserve"> (с изменениями)</w:t>
      </w:r>
      <w:r w:rsidRPr="006B7EEC">
        <w:rPr>
          <w:rFonts w:ascii="Times New Roman" w:hAnsi="Times New Roman" w:cs="Times New Roman"/>
          <w:sz w:val="28"/>
          <w:szCs w:val="28"/>
        </w:rPr>
        <w:t xml:space="preserve"> </w:t>
      </w:r>
      <w:r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>проведено контрольное мероприятие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«</w:t>
      </w:r>
      <w:bookmarkStart w:id="1" w:name="_Hlk86143728"/>
      <w:r w:rsidR="001B67F2" w:rsidRPr="00592809">
        <w:rPr>
          <w:rFonts w:ascii="Times New Roman" w:hAnsi="Times New Roman"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 </w:t>
      </w:r>
      <w:bookmarkStart w:id="2" w:name="_Hlk87446127"/>
      <w:r w:rsidR="001B67F2" w:rsidRPr="00592809">
        <w:rPr>
          <w:rFonts w:ascii="Times New Roman" w:hAnsi="Times New Roman"/>
          <w:sz w:val="28"/>
          <w:szCs w:val="28"/>
        </w:rPr>
        <w:t>муниципальным дошкольным образовательным учреждением «Детский сад № 31 «Капелька» города Георгиевска</w:t>
      </w:r>
      <w:bookmarkEnd w:id="2"/>
      <w:r w:rsidR="001B67F2" w:rsidRPr="00592809">
        <w:rPr>
          <w:rFonts w:ascii="Times New Roman" w:hAnsi="Times New Roman"/>
          <w:sz w:val="28"/>
          <w:szCs w:val="28"/>
        </w:rPr>
        <w:t xml:space="preserve"> за 2019-2020 годы и истекший период 2021 года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4718">
        <w:rPr>
          <w:rFonts w:ascii="Times New Roman" w:hAnsi="Times New Roman"/>
          <w:sz w:val="28"/>
          <w:szCs w:val="28"/>
        </w:rPr>
        <w:t xml:space="preserve">по результатам которого выявлен </w:t>
      </w:r>
      <w:r>
        <w:rPr>
          <w:rFonts w:ascii="Times New Roman" w:hAnsi="Times New Roman"/>
          <w:sz w:val="28"/>
          <w:szCs w:val="28"/>
        </w:rPr>
        <w:t>ряд</w:t>
      </w:r>
      <w:r w:rsidRPr="00AC4718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C4718">
        <w:rPr>
          <w:rFonts w:ascii="Times New Roman" w:hAnsi="Times New Roman"/>
          <w:sz w:val="28"/>
          <w:szCs w:val="28"/>
        </w:rPr>
        <w:t xml:space="preserve">и </w:t>
      </w:r>
      <w:r w:rsidRPr="006B7EEC">
        <w:rPr>
          <w:rFonts w:ascii="Times New Roman" w:hAnsi="Times New Roman"/>
          <w:sz w:val="28"/>
          <w:szCs w:val="28"/>
        </w:rPr>
        <w:t>недостатков:</w:t>
      </w:r>
    </w:p>
    <w:p w14:paraId="0BE2D4F4" w14:textId="75E3CCFD" w:rsidR="00F534A8" w:rsidRDefault="00234E9A" w:rsidP="00F534A8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34A8">
        <w:rPr>
          <w:rFonts w:ascii="Times New Roman" w:hAnsi="Times New Roman"/>
          <w:sz w:val="28"/>
          <w:szCs w:val="28"/>
        </w:rPr>
        <w:t xml:space="preserve"> нарушение порядка </w:t>
      </w:r>
      <w:r w:rsidR="00F534A8" w:rsidRPr="0024247C">
        <w:rPr>
          <w:rFonts w:ascii="Times New Roman" w:hAnsi="Times New Roman"/>
          <w:sz w:val="28"/>
          <w:szCs w:val="28"/>
        </w:rPr>
        <w:t>составления</w:t>
      </w:r>
      <w:r w:rsidR="00F534A8">
        <w:rPr>
          <w:rFonts w:ascii="Times New Roman" w:hAnsi="Times New Roman"/>
          <w:sz w:val="28"/>
          <w:szCs w:val="28"/>
        </w:rPr>
        <w:t>,</w:t>
      </w:r>
      <w:r w:rsidR="00F534A8" w:rsidRPr="0024247C">
        <w:rPr>
          <w:rFonts w:ascii="Times New Roman" w:hAnsi="Times New Roman"/>
          <w:sz w:val="28"/>
          <w:szCs w:val="28"/>
        </w:rPr>
        <w:t xml:space="preserve"> утверждения и ведения бюджетной сметы управления образования и молодёжной политики администрации Георгиевского городского округа Ставропольского края и казённых учреждений образования</w:t>
      </w:r>
      <w:r w:rsidR="00F534A8">
        <w:rPr>
          <w:rFonts w:ascii="Times New Roman" w:hAnsi="Times New Roman"/>
          <w:sz w:val="28"/>
          <w:szCs w:val="28"/>
        </w:rPr>
        <w:t xml:space="preserve">, утверждённого приказом Управления образования от 10.12.2018 г. № 2507, отсутствует дата утверждения сметы Учреждения начальником управления образования в бюджетной смете на 2021 финансовый год </w:t>
      </w:r>
      <w:r w:rsidR="005745DE">
        <w:rPr>
          <w:rFonts w:ascii="Times New Roman" w:hAnsi="Times New Roman"/>
          <w:sz w:val="28"/>
          <w:szCs w:val="28"/>
        </w:rPr>
        <w:t xml:space="preserve">и </w:t>
      </w:r>
      <w:r w:rsidR="00F534A8">
        <w:rPr>
          <w:rFonts w:ascii="Times New Roman" w:hAnsi="Times New Roman"/>
          <w:sz w:val="28"/>
          <w:szCs w:val="28"/>
        </w:rPr>
        <w:t xml:space="preserve">плановый период 2022 и 2023 годов </w:t>
      </w:r>
      <w:r w:rsidR="005745DE">
        <w:rPr>
          <w:rFonts w:ascii="Times New Roman" w:hAnsi="Times New Roman"/>
          <w:sz w:val="28"/>
          <w:szCs w:val="28"/>
        </w:rPr>
        <w:t>(</w:t>
      </w:r>
      <w:r w:rsidR="00F534A8">
        <w:rPr>
          <w:rFonts w:ascii="Times New Roman" w:hAnsi="Times New Roman"/>
          <w:sz w:val="28"/>
          <w:szCs w:val="28"/>
        </w:rPr>
        <w:t>от 24.12.2020 г.).</w:t>
      </w:r>
      <w:r>
        <w:rPr>
          <w:rFonts w:ascii="Times New Roman" w:hAnsi="Times New Roman"/>
          <w:sz w:val="28"/>
          <w:szCs w:val="28"/>
        </w:rPr>
        <w:t>;</w:t>
      </w:r>
    </w:p>
    <w:p w14:paraId="18103D1B" w14:textId="7AAD192C" w:rsidR="00F534A8" w:rsidRPr="00F534A8" w:rsidRDefault="00F534A8" w:rsidP="00F53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234E9A" w:rsidRPr="00234E9A">
        <w:rPr>
          <w:rFonts w:ascii="Times New Roman" w:hAnsi="Times New Roman"/>
          <w:sz w:val="28"/>
          <w:szCs w:val="28"/>
        </w:rPr>
        <w:t>в</w:t>
      </w:r>
      <w:r w:rsidRPr="00F534A8">
        <w:rPr>
          <w:rFonts w:ascii="Times New Roman" w:hAnsi="Times New Roman"/>
          <w:sz w:val="28"/>
          <w:szCs w:val="28"/>
        </w:rPr>
        <w:t xml:space="preserve"> нарушение  п.1.11, п. 1.12 и п. 1.13 </w:t>
      </w:r>
      <w:r>
        <w:rPr>
          <w:rFonts w:ascii="Times New Roman" w:hAnsi="Times New Roman"/>
          <w:sz w:val="28"/>
          <w:szCs w:val="28"/>
        </w:rPr>
        <w:t>п</w:t>
      </w:r>
      <w:r w:rsidRPr="00F534A8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 оплате труда работников муниципальных казнённых учреждений подведомственных управлению образования и молодёжный политики администрации Георгиевского городского округа Ставропольского края, по видам экономической деятельности «Образование дошкольное», «Представление услуг по дневному уходу за детьми», утверждённого постановлением администрации ГГО СК от 28.12.2019 г. № 4246</w:t>
      </w:r>
      <w:r w:rsidR="00587921">
        <w:rPr>
          <w:rFonts w:ascii="Times New Roman" w:hAnsi="Times New Roman"/>
          <w:sz w:val="28"/>
          <w:szCs w:val="28"/>
        </w:rPr>
        <w:t xml:space="preserve"> (далее – Положение об оплате труда № 4246)</w:t>
      </w:r>
      <w:r w:rsidRPr="00F534A8">
        <w:rPr>
          <w:rFonts w:ascii="Times New Roman" w:hAnsi="Times New Roman"/>
          <w:sz w:val="28"/>
          <w:szCs w:val="28"/>
        </w:rPr>
        <w:t>, фонд оплаты труда на стимулирующие и компенсационные выплаты  по МДОУ д/сад № 31  занижен</w:t>
      </w:r>
      <w:r w:rsidR="0020154F">
        <w:rPr>
          <w:rFonts w:ascii="Times New Roman" w:hAnsi="Times New Roman"/>
          <w:sz w:val="28"/>
          <w:szCs w:val="28"/>
        </w:rPr>
        <w:t>:</w:t>
      </w:r>
      <w:r w:rsidRPr="00F534A8">
        <w:rPr>
          <w:rFonts w:ascii="Times New Roman" w:hAnsi="Times New Roman"/>
          <w:sz w:val="28"/>
          <w:szCs w:val="28"/>
        </w:rPr>
        <w:t xml:space="preserve"> в 2020 году на  1 979,0 </w:t>
      </w:r>
      <w:proofErr w:type="spellStart"/>
      <w:r w:rsidRPr="00F534A8">
        <w:rPr>
          <w:rFonts w:ascii="Times New Roman" w:hAnsi="Times New Roman"/>
          <w:sz w:val="28"/>
          <w:szCs w:val="28"/>
        </w:rPr>
        <w:t>тыс.руб</w:t>
      </w:r>
      <w:proofErr w:type="spellEnd"/>
      <w:r w:rsidRPr="00F534A8">
        <w:rPr>
          <w:rFonts w:ascii="Times New Roman" w:hAnsi="Times New Roman"/>
          <w:sz w:val="28"/>
          <w:szCs w:val="28"/>
        </w:rPr>
        <w:t xml:space="preserve">., в  2021 году на 2 050,9 </w:t>
      </w:r>
      <w:proofErr w:type="spellStart"/>
      <w:r w:rsidRPr="00F534A8">
        <w:rPr>
          <w:rFonts w:ascii="Times New Roman" w:hAnsi="Times New Roman"/>
          <w:sz w:val="28"/>
          <w:szCs w:val="28"/>
        </w:rPr>
        <w:t>тыс.руб</w:t>
      </w:r>
      <w:proofErr w:type="spellEnd"/>
      <w:r w:rsidRPr="00F534A8">
        <w:rPr>
          <w:rFonts w:ascii="Times New Roman" w:hAnsi="Times New Roman"/>
          <w:sz w:val="28"/>
          <w:szCs w:val="28"/>
        </w:rPr>
        <w:t>.</w:t>
      </w:r>
      <w:r w:rsidR="00234E9A">
        <w:rPr>
          <w:rFonts w:ascii="Times New Roman" w:hAnsi="Times New Roman"/>
          <w:sz w:val="28"/>
          <w:szCs w:val="28"/>
        </w:rPr>
        <w:t>;</w:t>
      </w:r>
    </w:p>
    <w:p w14:paraId="4204EB95" w14:textId="071919C4" w:rsidR="0020154F" w:rsidRDefault="00234E9A" w:rsidP="00F534A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20154F" w:rsidRPr="0020154F">
        <w:rPr>
          <w:rFonts w:ascii="Times New Roman" w:hAnsi="Times New Roman"/>
          <w:sz w:val="28"/>
          <w:szCs w:val="28"/>
        </w:rPr>
        <w:t>аключены соглашения на 2020-2021 годы  в части</w:t>
      </w:r>
      <w:r w:rsidR="00F534A8" w:rsidRPr="0020154F">
        <w:rPr>
          <w:rFonts w:ascii="Times New Roman" w:hAnsi="Times New Roman"/>
          <w:sz w:val="28"/>
          <w:szCs w:val="28"/>
        </w:rPr>
        <w:t xml:space="preserve"> выплат работникам, занятым на работах с вредными и (или</w:t>
      </w:r>
      <w:r w:rsidR="0020154F" w:rsidRPr="0020154F">
        <w:rPr>
          <w:rFonts w:ascii="Times New Roman" w:hAnsi="Times New Roman"/>
          <w:sz w:val="28"/>
          <w:szCs w:val="28"/>
        </w:rPr>
        <w:t>)</w:t>
      </w:r>
      <w:r w:rsidR="00F534A8" w:rsidRPr="0020154F">
        <w:rPr>
          <w:rFonts w:ascii="Times New Roman" w:hAnsi="Times New Roman"/>
          <w:sz w:val="28"/>
          <w:szCs w:val="28"/>
        </w:rPr>
        <w:t xml:space="preserve"> опасными условиями труда</w:t>
      </w:r>
      <w:r w:rsidR="0020154F" w:rsidRPr="0020154F">
        <w:rPr>
          <w:rFonts w:ascii="Times New Roman" w:hAnsi="Times New Roman"/>
          <w:sz w:val="28"/>
          <w:szCs w:val="28"/>
        </w:rPr>
        <w:t>, в разрез</w:t>
      </w:r>
      <w:r w:rsidR="00F534A8" w:rsidRPr="0020154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="00F534A8" w:rsidRPr="0020154F">
        <w:rPr>
          <w:rFonts w:ascii="Times New Roman" w:hAnsi="Times New Roman"/>
          <w:sz w:val="28"/>
          <w:szCs w:val="28"/>
        </w:rPr>
        <w:t xml:space="preserve"> 3.4. Положения </w:t>
      </w:r>
      <w:r w:rsidR="00587921" w:rsidRPr="0020154F">
        <w:rPr>
          <w:rFonts w:ascii="Times New Roman" w:hAnsi="Times New Roman"/>
          <w:sz w:val="28"/>
          <w:szCs w:val="28"/>
        </w:rPr>
        <w:t xml:space="preserve">об оплате труда </w:t>
      </w:r>
      <w:r w:rsidR="00F534A8" w:rsidRPr="0020154F">
        <w:rPr>
          <w:rFonts w:ascii="Times New Roman" w:hAnsi="Times New Roman"/>
          <w:sz w:val="28"/>
          <w:szCs w:val="28"/>
        </w:rPr>
        <w:t xml:space="preserve">№ 4246, </w:t>
      </w:r>
      <w:r w:rsidR="0020154F" w:rsidRPr="0020154F">
        <w:rPr>
          <w:rFonts w:ascii="Times New Roman" w:hAnsi="Times New Roman"/>
          <w:sz w:val="28"/>
          <w:szCs w:val="28"/>
        </w:rPr>
        <w:t>и</w:t>
      </w:r>
      <w:r w:rsidR="00F534A8" w:rsidRPr="0020154F">
        <w:rPr>
          <w:rFonts w:ascii="Times New Roman" w:hAnsi="Times New Roman"/>
          <w:sz w:val="28"/>
          <w:szCs w:val="28"/>
        </w:rPr>
        <w:t xml:space="preserve"> Трёхсторонне</w:t>
      </w:r>
      <w:r w:rsidR="0020154F" w:rsidRPr="0020154F">
        <w:rPr>
          <w:rFonts w:ascii="Times New Roman" w:hAnsi="Times New Roman"/>
          <w:sz w:val="28"/>
          <w:szCs w:val="28"/>
        </w:rPr>
        <w:t>го</w:t>
      </w:r>
      <w:r w:rsidR="00F534A8" w:rsidRPr="0020154F">
        <w:rPr>
          <w:rFonts w:ascii="Times New Roman" w:hAnsi="Times New Roman"/>
          <w:sz w:val="28"/>
          <w:szCs w:val="28"/>
        </w:rPr>
        <w:t xml:space="preserve"> Соглашени</w:t>
      </w:r>
      <w:r w:rsidR="0020154F" w:rsidRPr="0020154F">
        <w:rPr>
          <w:rFonts w:ascii="Times New Roman" w:hAnsi="Times New Roman"/>
          <w:sz w:val="28"/>
          <w:szCs w:val="28"/>
        </w:rPr>
        <w:t>я,</w:t>
      </w:r>
      <w:r w:rsidR="00F534A8" w:rsidRPr="0020154F">
        <w:rPr>
          <w:rFonts w:ascii="Times New Roman" w:hAnsi="Times New Roman"/>
          <w:sz w:val="28"/>
          <w:szCs w:val="28"/>
        </w:rPr>
        <w:t xml:space="preserve"> заключённым между администрацией Георгиевского городского округа, представительством территориального союза «Федерация профсоюзов Ставропольского края» координационным советом организаций профсоюзов в Георгиевском городском округе и региональным союзом работодателей Ставропольского края «Конгресс деловых кругов Ставрополья»</w:t>
      </w:r>
      <w:r>
        <w:rPr>
          <w:rFonts w:ascii="Times New Roman" w:hAnsi="Times New Roman"/>
          <w:sz w:val="28"/>
          <w:szCs w:val="28"/>
        </w:rPr>
        <w:t>;</w:t>
      </w:r>
    </w:p>
    <w:p w14:paraId="51CE8480" w14:textId="1D834F5A" w:rsidR="00F534A8" w:rsidRPr="00F534A8" w:rsidRDefault="00234E9A" w:rsidP="00F534A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34A8" w:rsidRPr="00F534A8">
        <w:rPr>
          <w:rFonts w:ascii="Times New Roman" w:hAnsi="Times New Roman"/>
          <w:sz w:val="28"/>
          <w:szCs w:val="28"/>
        </w:rPr>
        <w:t xml:space="preserve"> нарушение п.4.13. Положения об оплате труда руководителей муниципальных бюджетных, казнённых учреждений, подведомственных управлению образования и молодёжный политики администрации Георгиевского городского округа Ставропольского края, утверждённого постановлением администрации ГГО СК от 05.06.2019 г. № 1770</w:t>
      </w:r>
      <w:r w:rsidR="005745DE">
        <w:rPr>
          <w:rFonts w:ascii="Times New Roman" w:hAnsi="Times New Roman"/>
          <w:sz w:val="28"/>
          <w:szCs w:val="28"/>
        </w:rPr>
        <w:t xml:space="preserve"> (Положение об оплате труда руководителей № 1770)</w:t>
      </w:r>
      <w:r w:rsidR="00F534A8" w:rsidRPr="00F534A8">
        <w:rPr>
          <w:rFonts w:ascii="Times New Roman" w:hAnsi="Times New Roman"/>
          <w:sz w:val="28"/>
          <w:szCs w:val="28"/>
        </w:rPr>
        <w:t>, единовременные премии  заведующему МДОУ д/сад № 31</w:t>
      </w:r>
      <w:r>
        <w:rPr>
          <w:rFonts w:ascii="Times New Roman" w:hAnsi="Times New Roman"/>
          <w:sz w:val="28"/>
          <w:szCs w:val="28"/>
        </w:rPr>
        <w:t xml:space="preserve"> </w:t>
      </w:r>
      <w:r w:rsidR="00F534A8" w:rsidRPr="00F534A8">
        <w:rPr>
          <w:rFonts w:ascii="Times New Roman" w:hAnsi="Times New Roman"/>
          <w:sz w:val="28"/>
          <w:szCs w:val="28"/>
        </w:rPr>
        <w:t>в сумме 45</w:t>
      </w:r>
      <w:r w:rsidR="00587921">
        <w:rPr>
          <w:rFonts w:ascii="Times New Roman" w:hAnsi="Times New Roman"/>
          <w:sz w:val="28"/>
          <w:szCs w:val="28"/>
        </w:rPr>
        <w:t xml:space="preserve">,2 </w:t>
      </w:r>
      <w:proofErr w:type="spellStart"/>
      <w:r w:rsidR="00587921">
        <w:rPr>
          <w:rFonts w:ascii="Times New Roman" w:hAnsi="Times New Roman"/>
          <w:sz w:val="28"/>
          <w:szCs w:val="28"/>
        </w:rPr>
        <w:t>тыс.</w:t>
      </w:r>
      <w:r w:rsidR="00F534A8" w:rsidRPr="00F534A8">
        <w:rPr>
          <w:rFonts w:ascii="Times New Roman" w:hAnsi="Times New Roman"/>
          <w:sz w:val="28"/>
          <w:szCs w:val="28"/>
        </w:rPr>
        <w:t>руб</w:t>
      </w:r>
      <w:proofErr w:type="spellEnd"/>
      <w:r w:rsidR="00F534A8" w:rsidRPr="00F534A8">
        <w:rPr>
          <w:rFonts w:ascii="Times New Roman" w:hAnsi="Times New Roman"/>
          <w:sz w:val="28"/>
          <w:szCs w:val="28"/>
        </w:rPr>
        <w:t xml:space="preserve">. </w:t>
      </w:r>
      <w:r w:rsidR="00BD30E5">
        <w:rPr>
          <w:rFonts w:ascii="Times New Roman" w:hAnsi="Times New Roman"/>
          <w:sz w:val="28"/>
          <w:szCs w:val="28"/>
        </w:rPr>
        <w:t xml:space="preserve">по </w:t>
      </w:r>
      <w:r w:rsidR="00F534A8" w:rsidRPr="00F534A8">
        <w:rPr>
          <w:rFonts w:ascii="Times New Roman" w:hAnsi="Times New Roman"/>
          <w:sz w:val="28"/>
          <w:szCs w:val="28"/>
        </w:rPr>
        <w:t>приказ</w:t>
      </w:r>
      <w:r w:rsidR="00BD30E5">
        <w:rPr>
          <w:rFonts w:ascii="Times New Roman" w:hAnsi="Times New Roman"/>
          <w:sz w:val="28"/>
          <w:szCs w:val="28"/>
        </w:rPr>
        <w:t>ам</w:t>
      </w:r>
      <w:r w:rsidR="00F534A8" w:rsidRPr="00F534A8">
        <w:rPr>
          <w:rFonts w:ascii="Times New Roman" w:hAnsi="Times New Roman"/>
          <w:sz w:val="28"/>
          <w:szCs w:val="28"/>
        </w:rPr>
        <w:t xml:space="preserve"> Управления образования от 23.12.2020 г. № 525-лс </w:t>
      </w:r>
      <w:r w:rsidR="00BD30E5">
        <w:rPr>
          <w:rFonts w:ascii="Times New Roman" w:hAnsi="Times New Roman"/>
          <w:sz w:val="28"/>
          <w:szCs w:val="28"/>
        </w:rPr>
        <w:t>и</w:t>
      </w:r>
      <w:r w:rsidR="0020154F">
        <w:rPr>
          <w:rFonts w:ascii="Times New Roman" w:hAnsi="Times New Roman"/>
          <w:sz w:val="28"/>
          <w:szCs w:val="28"/>
        </w:rPr>
        <w:t xml:space="preserve"> от 24.09.2021 г. № 467-лс</w:t>
      </w:r>
      <w:r w:rsidR="00F534A8" w:rsidRPr="00F534A8">
        <w:rPr>
          <w:rFonts w:ascii="Times New Roman" w:hAnsi="Times New Roman"/>
          <w:sz w:val="28"/>
          <w:szCs w:val="28"/>
        </w:rPr>
        <w:t>, начислены и выплачены при отсутствии расчёта экономии средств по фонду оплаты труда и классифицируются как не обоснованные выплаты</w:t>
      </w:r>
      <w:r>
        <w:rPr>
          <w:rFonts w:ascii="Times New Roman" w:hAnsi="Times New Roman"/>
          <w:sz w:val="28"/>
          <w:szCs w:val="28"/>
        </w:rPr>
        <w:t>;</w:t>
      </w:r>
    </w:p>
    <w:p w14:paraId="7ABE0660" w14:textId="08DA7DB2" w:rsidR="00BD30E5" w:rsidRDefault="00234E9A" w:rsidP="00F53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="00F534A8" w:rsidRPr="00F534A8">
        <w:rPr>
          <w:rFonts w:ascii="Times New Roman" w:hAnsi="Times New Roman"/>
          <w:sz w:val="28"/>
          <w:szCs w:val="28"/>
        </w:rPr>
        <w:t>актическ</w:t>
      </w:r>
      <w:r w:rsidR="005745DE">
        <w:rPr>
          <w:rFonts w:ascii="Times New Roman" w:hAnsi="Times New Roman"/>
          <w:sz w:val="28"/>
          <w:szCs w:val="28"/>
        </w:rPr>
        <w:t xml:space="preserve">ая </w:t>
      </w:r>
      <w:r w:rsidR="00F534A8" w:rsidRPr="00F534A8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F534A8" w:rsidRPr="00F534A8">
        <w:rPr>
          <w:rFonts w:ascii="Times New Roman" w:hAnsi="Times New Roman"/>
          <w:sz w:val="28"/>
          <w:szCs w:val="28"/>
        </w:rPr>
        <w:t>среднегодовая) норма питания в 2019 году по ясельной группе на 5,05 руб. ниже установленной, по группам дошкольного возраста на 6,14 руб. выше установленной нормы</w:t>
      </w:r>
      <w:r>
        <w:rPr>
          <w:rFonts w:ascii="Times New Roman" w:hAnsi="Times New Roman"/>
          <w:sz w:val="28"/>
          <w:szCs w:val="28"/>
        </w:rPr>
        <w:t>;</w:t>
      </w:r>
      <w:r w:rsidR="00F534A8">
        <w:rPr>
          <w:rFonts w:ascii="Times New Roman" w:hAnsi="Times New Roman"/>
          <w:sz w:val="28"/>
          <w:szCs w:val="28"/>
        </w:rPr>
        <w:t xml:space="preserve"> </w:t>
      </w:r>
    </w:p>
    <w:p w14:paraId="670795F2" w14:textId="6A6C393D" w:rsidR="00BD30E5" w:rsidRDefault="00234E9A" w:rsidP="00F53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534A8" w:rsidRPr="00F534A8">
        <w:rPr>
          <w:rFonts w:ascii="Times New Roman" w:hAnsi="Times New Roman"/>
          <w:sz w:val="28"/>
          <w:szCs w:val="28"/>
        </w:rPr>
        <w:t>актическая (среднегодовая) норма питания в 2020 году по ясельной</w:t>
      </w:r>
      <w:r w:rsidR="00BD30E5">
        <w:rPr>
          <w:rFonts w:ascii="Times New Roman" w:hAnsi="Times New Roman"/>
          <w:sz w:val="28"/>
          <w:szCs w:val="28"/>
        </w:rPr>
        <w:t xml:space="preserve"> </w:t>
      </w:r>
      <w:r w:rsidR="00F534A8" w:rsidRPr="00F534A8">
        <w:rPr>
          <w:rFonts w:ascii="Times New Roman" w:hAnsi="Times New Roman"/>
          <w:sz w:val="28"/>
          <w:szCs w:val="28"/>
        </w:rPr>
        <w:t xml:space="preserve">группе выше установленной на 3,89 руб., по группам дошкольного возраста </w:t>
      </w:r>
      <w:r w:rsidR="00587921">
        <w:rPr>
          <w:rFonts w:ascii="Times New Roman" w:hAnsi="Times New Roman"/>
          <w:sz w:val="28"/>
          <w:szCs w:val="28"/>
        </w:rPr>
        <w:t xml:space="preserve">выше </w:t>
      </w:r>
      <w:r w:rsidR="00F534A8" w:rsidRPr="00F534A8">
        <w:rPr>
          <w:rFonts w:ascii="Times New Roman" w:hAnsi="Times New Roman"/>
          <w:sz w:val="28"/>
          <w:szCs w:val="28"/>
        </w:rPr>
        <w:t>на 3,55 руб.</w:t>
      </w:r>
      <w:r>
        <w:rPr>
          <w:rFonts w:ascii="Times New Roman" w:hAnsi="Times New Roman"/>
          <w:sz w:val="28"/>
          <w:szCs w:val="28"/>
        </w:rPr>
        <w:t>;</w:t>
      </w:r>
      <w:r w:rsidR="00F534A8">
        <w:rPr>
          <w:rFonts w:ascii="Times New Roman" w:hAnsi="Times New Roman"/>
          <w:sz w:val="28"/>
          <w:szCs w:val="28"/>
        </w:rPr>
        <w:t xml:space="preserve"> </w:t>
      </w:r>
    </w:p>
    <w:p w14:paraId="29105588" w14:textId="3677A2E0" w:rsidR="00F534A8" w:rsidRPr="00F534A8" w:rsidRDefault="00234E9A" w:rsidP="00F53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534A8" w:rsidRPr="00F534A8">
        <w:rPr>
          <w:rFonts w:ascii="Times New Roman" w:hAnsi="Times New Roman"/>
          <w:sz w:val="28"/>
          <w:szCs w:val="28"/>
        </w:rPr>
        <w:t>актическ</w:t>
      </w:r>
      <w:r w:rsidR="00587921">
        <w:rPr>
          <w:rFonts w:ascii="Times New Roman" w:hAnsi="Times New Roman"/>
          <w:sz w:val="28"/>
          <w:szCs w:val="28"/>
        </w:rPr>
        <w:t>ие</w:t>
      </w:r>
      <w:r w:rsidR="00F534A8" w:rsidRPr="00F534A8">
        <w:rPr>
          <w:rFonts w:ascii="Times New Roman" w:hAnsi="Times New Roman"/>
          <w:sz w:val="28"/>
          <w:szCs w:val="28"/>
        </w:rPr>
        <w:t xml:space="preserve"> норм</w:t>
      </w:r>
      <w:r w:rsidR="00587921">
        <w:rPr>
          <w:rFonts w:ascii="Times New Roman" w:hAnsi="Times New Roman"/>
          <w:sz w:val="28"/>
          <w:szCs w:val="28"/>
        </w:rPr>
        <w:t>ы</w:t>
      </w:r>
      <w:r w:rsidR="00BD30E5">
        <w:rPr>
          <w:rFonts w:ascii="Times New Roman" w:hAnsi="Times New Roman"/>
          <w:sz w:val="28"/>
          <w:szCs w:val="28"/>
        </w:rPr>
        <w:t>,</w:t>
      </w:r>
      <w:r w:rsidR="00F534A8" w:rsidRPr="00F534A8">
        <w:rPr>
          <w:rFonts w:ascii="Times New Roman" w:hAnsi="Times New Roman"/>
          <w:sz w:val="28"/>
          <w:szCs w:val="28"/>
        </w:rPr>
        <w:t xml:space="preserve"> сложивш</w:t>
      </w:r>
      <w:r w:rsidR="00587921">
        <w:rPr>
          <w:rFonts w:ascii="Times New Roman" w:hAnsi="Times New Roman"/>
          <w:sz w:val="28"/>
          <w:szCs w:val="28"/>
        </w:rPr>
        <w:t>ие</w:t>
      </w:r>
      <w:r w:rsidR="00F534A8" w:rsidRPr="00F534A8">
        <w:rPr>
          <w:rFonts w:ascii="Times New Roman" w:hAnsi="Times New Roman"/>
          <w:sz w:val="28"/>
          <w:szCs w:val="28"/>
        </w:rPr>
        <w:t>ся по итогам 9 м</w:t>
      </w:r>
      <w:r w:rsidR="00BD30E5">
        <w:rPr>
          <w:rFonts w:ascii="Times New Roman" w:hAnsi="Times New Roman"/>
          <w:sz w:val="28"/>
          <w:szCs w:val="28"/>
        </w:rPr>
        <w:t>есяце</w:t>
      </w:r>
      <w:r w:rsidR="00F534A8" w:rsidRPr="00F534A8">
        <w:rPr>
          <w:rFonts w:ascii="Times New Roman" w:hAnsi="Times New Roman"/>
          <w:sz w:val="28"/>
          <w:szCs w:val="28"/>
        </w:rPr>
        <w:t>в 2021 года</w:t>
      </w:r>
      <w:r w:rsidR="00BD30E5">
        <w:rPr>
          <w:rFonts w:ascii="Times New Roman" w:hAnsi="Times New Roman"/>
          <w:sz w:val="28"/>
          <w:szCs w:val="28"/>
        </w:rPr>
        <w:t xml:space="preserve">, ниже </w:t>
      </w:r>
      <w:r w:rsidR="005745DE">
        <w:rPr>
          <w:rFonts w:ascii="Times New Roman" w:hAnsi="Times New Roman"/>
          <w:sz w:val="28"/>
          <w:szCs w:val="28"/>
        </w:rPr>
        <w:t>утверждённых</w:t>
      </w:r>
      <w:r w:rsidR="00F534A8" w:rsidRPr="00F534A8">
        <w:rPr>
          <w:rFonts w:ascii="Times New Roman" w:hAnsi="Times New Roman"/>
          <w:sz w:val="28"/>
          <w:szCs w:val="28"/>
        </w:rPr>
        <w:t xml:space="preserve"> </w:t>
      </w:r>
      <w:r w:rsidR="00BD30E5">
        <w:rPr>
          <w:rFonts w:ascii="Times New Roman" w:hAnsi="Times New Roman"/>
          <w:sz w:val="28"/>
          <w:szCs w:val="28"/>
        </w:rPr>
        <w:t>норм</w:t>
      </w:r>
      <w:r w:rsidR="005745DE">
        <w:rPr>
          <w:rFonts w:ascii="Times New Roman" w:hAnsi="Times New Roman"/>
          <w:sz w:val="28"/>
          <w:szCs w:val="28"/>
        </w:rPr>
        <w:t>,</w:t>
      </w:r>
      <w:r w:rsidR="00BD30E5">
        <w:rPr>
          <w:rFonts w:ascii="Times New Roman" w:hAnsi="Times New Roman"/>
          <w:sz w:val="28"/>
          <w:szCs w:val="28"/>
        </w:rPr>
        <w:t xml:space="preserve"> </w:t>
      </w:r>
      <w:r w:rsidR="00F534A8" w:rsidRPr="00F534A8">
        <w:rPr>
          <w:rFonts w:ascii="Times New Roman" w:hAnsi="Times New Roman"/>
          <w:sz w:val="28"/>
          <w:szCs w:val="28"/>
        </w:rPr>
        <w:t xml:space="preserve">по ясельным группам на 5,49 руб., по группам дошкольного возраста 5,26 руб. </w:t>
      </w:r>
      <w:r w:rsidR="00587921">
        <w:rPr>
          <w:rFonts w:ascii="Times New Roman" w:hAnsi="Times New Roman"/>
          <w:sz w:val="28"/>
          <w:szCs w:val="28"/>
        </w:rPr>
        <w:t xml:space="preserve"> </w:t>
      </w:r>
    </w:p>
    <w:p w14:paraId="72AE1C78" w14:textId="77777777" w:rsidR="00014D50" w:rsidRDefault="00014D50" w:rsidP="00014D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4A8">
        <w:rPr>
          <w:rFonts w:ascii="Times New Roman" w:eastAsia="Calibri" w:hAnsi="Times New Roman" w:cs="Times New Roman"/>
          <w:sz w:val="28"/>
          <w:szCs w:val="28"/>
        </w:rPr>
        <w:t>С учётом изложенного и на основании пункта 18</w:t>
      </w:r>
      <w:r w:rsidRPr="00426506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контрольно-счётной палате Георгиевского городского округа Ставропольского края, Вам необходимо рассмотреть результаты контрольного мероприятия и принять меры по:</w:t>
      </w:r>
    </w:p>
    <w:p w14:paraId="1C870E2C" w14:textId="77777777" w:rsidR="00F534A8" w:rsidRDefault="00F534A8" w:rsidP="00F534A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обеспечению выполнения </w:t>
      </w:r>
      <w:r w:rsidRPr="003B70E4">
        <w:rPr>
          <w:rFonts w:ascii="Times New Roman" w:hAnsi="Times New Roman"/>
          <w:sz w:val="28"/>
          <w:szCs w:val="28"/>
        </w:rPr>
        <w:t>требований п.1.11, п. 1.12 и п. 1.13 Положения об оплате труда дошкольных учреждений № 4246</w:t>
      </w:r>
      <w:r>
        <w:rPr>
          <w:rFonts w:ascii="Times New Roman" w:hAnsi="Times New Roman"/>
          <w:sz w:val="28"/>
          <w:szCs w:val="28"/>
        </w:rPr>
        <w:t>, при формировании фонда оплаты труда казнённых учреждений, в части соблюдения процентного соотношения фондов оплаты труда по окладам, по выплатам компенсационного характера и по выплатам стимулирующего характера;</w:t>
      </w:r>
    </w:p>
    <w:p w14:paraId="04377B17" w14:textId="77777777" w:rsidR="00F534A8" w:rsidRDefault="00F534A8" w:rsidP="00F534A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обеспечению выполнения условий оплаты труда</w:t>
      </w:r>
      <w:r w:rsidR="00BD30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определенных Трёхсторонним Соглашением и внесению соответствующих изменений в </w:t>
      </w:r>
      <w:r w:rsidRPr="003B70E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B70E4">
        <w:rPr>
          <w:rFonts w:ascii="Times New Roman" w:hAnsi="Times New Roman"/>
          <w:sz w:val="28"/>
          <w:szCs w:val="28"/>
        </w:rPr>
        <w:t xml:space="preserve"> об оплате труда дошкольных учреждений № 4246</w:t>
      </w:r>
      <w:r w:rsidR="00352444">
        <w:rPr>
          <w:rFonts w:ascii="Times New Roman" w:hAnsi="Times New Roman"/>
          <w:sz w:val="28"/>
          <w:szCs w:val="28"/>
        </w:rPr>
        <w:t>, в части оплаты работы с вредными и (или) опасными условиями труда сверх МРОТ и размера надбавок за работу с вредными и (или) опасными условиями труда</w:t>
      </w:r>
      <w:r w:rsidR="00EA19D6">
        <w:rPr>
          <w:rFonts w:ascii="Times New Roman" w:hAnsi="Times New Roman"/>
          <w:sz w:val="28"/>
          <w:szCs w:val="28"/>
        </w:rPr>
        <w:t xml:space="preserve"> согласно подписанному т</w:t>
      </w:r>
      <w:r w:rsidR="00160516">
        <w:rPr>
          <w:rFonts w:ascii="Times New Roman" w:hAnsi="Times New Roman"/>
          <w:sz w:val="28"/>
          <w:szCs w:val="28"/>
        </w:rPr>
        <w:t>рёхсторонне</w:t>
      </w:r>
      <w:r w:rsidR="00EA19D6">
        <w:rPr>
          <w:rFonts w:ascii="Times New Roman" w:hAnsi="Times New Roman"/>
          <w:sz w:val="28"/>
          <w:szCs w:val="28"/>
        </w:rPr>
        <w:t>му</w:t>
      </w:r>
      <w:r w:rsidR="00160516">
        <w:rPr>
          <w:rFonts w:ascii="Times New Roman" w:hAnsi="Times New Roman"/>
          <w:sz w:val="28"/>
          <w:szCs w:val="28"/>
        </w:rPr>
        <w:t xml:space="preserve"> соглашени</w:t>
      </w:r>
      <w:r w:rsidR="00EA19D6">
        <w:rPr>
          <w:rFonts w:ascii="Times New Roman" w:hAnsi="Times New Roman"/>
          <w:sz w:val="28"/>
          <w:szCs w:val="28"/>
        </w:rPr>
        <w:t>ю</w:t>
      </w:r>
      <w:r w:rsidR="00160516">
        <w:rPr>
          <w:rFonts w:ascii="Times New Roman" w:hAnsi="Times New Roman"/>
          <w:sz w:val="28"/>
          <w:szCs w:val="28"/>
        </w:rPr>
        <w:t xml:space="preserve"> на 2022-2024 годы</w:t>
      </w:r>
      <w:r w:rsidR="00EA19D6">
        <w:rPr>
          <w:rFonts w:ascii="Times New Roman" w:hAnsi="Times New Roman"/>
          <w:sz w:val="28"/>
          <w:szCs w:val="28"/>
        </w:rPr>
        <w:t xml:space="preserve">, </w:t>
      </w:r>
      <w:r w:rsidR="00160516">
        <w:rPr>
          <w:rFonts w:ascii="Times New Roman" w:hAnsi="Times New Roman"/>
          <w:sz w:val="28"/>
          <w:szCs w:val="28"/>
        </w:rPr>
        <w:t xml:space="preserve"> </w:t>
      </w:r>
      <w:r w:rsidR="00EA19D6">
        <w:rPr>
          <w:rFonts w:ascii="Times New Roman" w:hAnsi="Times New Roman"/>
          <w:sz w:val="28"/>
          <w:szCs w:val="28"/>
        </w:rPr>
        <w:t>(информация</w:t>
      </w:r>
      <w:r w:rsidR="00160516">
        <w:rPr>
          <w:rFonts w:ascii="Times New Roman" w:hAnsi="Times New Roman"/>
          <w:sz w:val="28"/>
          <w:szCs w:val="28"/>
        </w:rPr>
        <w:t xml:space="preserve"> в газете «Георгиевская округа», выпуск за 24.12.2021 г.)</w:t>
      </w:r>
      <w:r>
        <w:rPr>
          <w:rFonts w:ascii="Times New Roman" w:hAnsi="Times New Roman"/>
          <w:sz w:val="28"/>
          <w:szCs w:val="28"/>
        </w:rPr>
        <w:t>;</w:t>
      </w:r>
    </w:p>
    <w:p w14:paraId="5F79D14F" w14:textId="77777777" w:rsidR="00F534A8" w:rsidRPr="00EA19D6" w:rsidRDefault="00F534A8" w:rsidP="00F534A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недопущению премирования руководителей муниципальных бюджетных, </w:t>
      </w:r>
      <w:r w:rsidRPr="00332A4D">
        <w:rPr>
          <w:rFonts w:ascii="Times New Roman" w:hAnsi="Times New Roman" w:cs="Times New Roman"/>
          <w:sz w:val="28"/>
          <w:szCs w:val="28"/>
        </w:rPr>
        <w:t xml:space="preserve">казнённых учреждений, подведомственных управлению </w:t>
      </w:r>
      <w:r w:rsidRPr="00332A4D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без расчёта </w:t>
      </w:r>
      <w:r w:rsidRPr="00424FF1">
        <w:rPr>
          <w:rFonts w:ascii="Times New Roman" w:hAnsi="Times New Roman" w:cs="Times New Roman"/>
          <w:sz w:val="28"/>
          <w:szCs w:val="28"/>
        </w:rPr>
        <w:t>остатков средств (экономии)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Pr="00424FF1">
        <w:rPr>
          <w:rFonts w:ascii="Times New Roman" w:hAnsi="Times New Roman"/>
          <w:sz w:val="28"/>
          <w:szCs w:val="28"/>
        </w:rPr>
        <w:t xml:space="preserve">п.4.13. Положения </w:t>
      </w:r>
      <w:r w:rsidR="005745DE">
        <w:rPr>
          <w:rFonts w:ascii="Times New Roman" w:hAnsi="Times New Roman"/>
          <w:sz w:val="28"/>
          <w:szCs w:val="28"/>
        </w:rPr>
        <w:t>об оплате труда руководителей № 1770</w:t>
      </w:r>
      <w:r w:rsidR="00FD5917">
        <w:rPr>
          <w:rFonts w:ascii="Times New Roman" w:hAnsi="Times New Roman"/>
          <w:sz w:val="28"/>
          <w:szCs w:val="28"/>
        </w:rPr>
        <w:t>;</w:t>
      </w:r>
    </w:p>
    <w:p w14:paraId="5F5FA721" w14:textId="77777777" w:rsidR="00F534A8" w:rsidRPr="00424FF1" w:rsidRDefault="00F534A8" w:rsidP="00F534A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обеспечению контроля за соблюдением установленной Управлением образования стоимости питания на одного ребёнка в день в муниципальных дошкольных образовательных учреждени</w:t>
      </w:r>
      <w:r w:rsidR="008C34BE">
        <w:rPr>
          <w:rFonts w:ascii="Times New Roman" w:hAnsi="Times New Roman"/>
          <w:sz w:val="28"/>
          <w:szCs w:val="28"/>
        </w:rPr>
        <w:t>ях</w:t>
      </w:r>
      <w:r w:rsidR="00EA19D6">
        <w:rPr>
          <w:rFonts w:ascii="Times New Roman" w:hAnsi="Times New Roman"/>
          <w:sz w:val="28"/>
          <w:szCs w:val="28"/>
        </w:rPr>
        <w:t xml:space="preserve"> и </w:t>
      </w:r>
      <w:r w:rsidRPr="00880848">
        <w:rPr>
          <w:rFonts w:ascii="Times New Roman" w:hAnsi="Times New Roman"/>
          <w:sz w:val="28"/>
          <w:szCs w:val="28"/>
        </w:rPr>
        <w:t>принятию мер дисциплинарной ответственности к лицам</w:t>
      </w:r>
      <w:r w:rsidR="00EA19D6">
        <w:rPr>
          <w:rFonts w:ascii="Times New Roman" w:hAnsi="Times New Roman"/>
          <w:sz w:val="28"/>
          <w:szCs w:val="28"/>
        </w:rPr>
        <w:t>,</w:t>
      </w:r>
      <w:r w:rsidRPr="00880848">
        <w:rPr>
          <w:rFonts w:ascii="Times New Roman" w:hAnsi="Times New Roman"/>
          <w:sz w:val="28"/>
          <w:szCs w:val="28"/>
        </w:rPr>
        <w:t xml:space="preserve"> ответственным </w:t>
      </w:r>
      <w:r w:rsidR="005745DE" w:rsidRPr="00880848">
        <w:rPr>
          <w:rFonts w:ascii="Times New Roman" w:hAnsi="Times New Roman"/>
          <w:sz w:val="28"/>
          <w:szCs w:val="28"/>
        </w:rPr>
        <w:t>за соблюдением</w:t>
      </w:r>
      <w:r w:rsidRPr="00880848">
        <w:rPr>
          <w:rFonts w:ascii="Times New Roman" w:hAnsi="Times New Roman"/>
          <w:sz w:val="28"/>
          <w:szCs w:val="28"/>
        </w:rPr>
        <w:t xml:space="preserve"> установленных норм питания детей в дошкольных учреждениях.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9B7840" w14:textId="77777777" w:rsidR="001B67F2" w:rsidRDefault="001B67F2" w:rsidP="00014D50">
      <w:pPr>
        <w:pStyle w:val="a5"/>
        <w:shd w:val="clear" w:color="auto" w:fill="FFFFFF"/>
        <w:tabs>
          <w:tab w:val="left" w:pos="0"/>
        </w:tabs>
        <w:spacing w:after="0" w:line="270" w:lineRule="atLeast"/>
        <w:ind w:firstLine="426"/>
        <w:jc w:val="both"/>
        <w:rPr>
          <w:sz w:val="28"/>
          <w:szCs w:val="28"/>
        </w:rPr>
      </w:pPr>
    </w:p>
    <w:p w14:paraId="2E61123B" w14:textId="77777777" w:rsidR="005679C0" w:rsidRPr="00EB7FB9" w:rsidRDefault="005679C0" w:rsidP="005679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</w:pP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>О результатах рассмотрения настоящего представления</w:t>
      </w:r>
      <w:r w:rsidRPr="00EB7FB9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1</w:t>
      </w: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 xml:space="preserve"> и принятых мерах необходимо в письменной форме проинформировать 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14:paraId="5D053953" w14:textId="77777777" w:rsidR="005679C0" w:rsidRDefault="005679C0" w:rsidP="005679C0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2C750177" w14:textId="77777777" w:rsidR="005679C0" w:rsidRDefault="005679C0" w:rsidP="005679C0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</w:p>
    <w:p w14:paraId="1FC603AE" w14:textId="77777777" w:rsidR="008C34BE" w:rsidRPr="00EB7FB9" w:rsidRDefault="008C34BE" w:rsidP="005679C0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</w:p>
    <w:p w14:paraId="0A87EEB3" w14:textId="77777777" w:rsidR="005679C0" w:rsidRPr="00EB7FB9" w:rsidRDefault="005F49A1" w:rsidP="005679C0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Исполняющая полномочия председателя</w:t>
      </w:r>
      <w:r w:rsidR="005679C0" w:rsidRPr="00EB7F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DCFD41" w14:textId="77777777" w:rsidR="005679C0" w:rsidRPr="00EB7FB9" w:rsidRDefault="005679C0" w:rsidP="005679C0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14:paraId="07EC713F" w14:textId="77777777" w:rsidR="005679C0" w:rsidRPr="00EB7FB9" w:rsidRDefault="005679C0" w:rsidP="005679C0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        </w:t>
      </w:r>
      <w:r w:rsidR="005F49A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             Т.В. Иванова </w:t>
      </w:r>
    </w:p>
    <w:p w14:paraId="14C12E12" w14:textId="77777777" w:rsidR="005679C0" w:rsidRPr="00EB7FB9" w:rsidRDefault="005679C0" w:rsidP="005679C0">
      <w:pPr>
        <w:spacing w:after="0" w:line="240" w:lineRule="auto"/>
        <w:ind w:hanging="6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B7FB9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52111426" w14:textId="77777777" w:rsidR="005679C0" w:rsidRPr="00EB7FB9" w:rsidRDefault="005679C0" w:rsidP="005679C0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¹ В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Представления контрольно-</w:t>
      </w:r>
      <w:r w:rsidR="008C34BE" w:rsidRPr="00EB7FB9">
        <w:rPr>
          <w:rFonts w:ascii="Times New Roman" w:eastAsia="Calibri" w:hAnsi="Times New Roman" w:cs="Times New Roman"/>
        </w:rPr>
        <w:t>счётных</w:t>
      </w:r>
      <w:r w:rsidRPr="00EB7FB9">
        <w:rPr>
          <w:rFonts w:ascii="Times New Roman" w:eastAsia="Calibri" w:hAnsi="Times New Roman" w:cs="Times New Roman"/>
        </w:rPr>
        <w:t xml:space="preserve">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контрольно-счётный орган о принятых по результатам рассмотрения представления решениях и мерах.</w:t>
      </w:r>
    </w:p>
    <w:p w14:paraId="743EC4B4" w14:textId="77777777" w:rsidR="005679C0" w:rsidRPr="00EB7FB9" w:rsidRDefault="005679C0" w:rsidP="005679C0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Частью 20 статьи 19.5. Кодекса Российской Федерации об административных правонарушениях установлена ответственность за невыполнение в установленный срок законного предписания (представления) органа государственного (муниципального) финансового контроля.</w:t>
      </w:r>
    </w:p>
    <w:p w14:paraId="270D117F" w14:textId="77777777" w:rsidR="003757AB" w:rsidRDefault="003757AB" w:rsidP="00D56A3C"/>
    <w:sectPr w:rsidR="003757AB" w:rsidSect="00EC53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0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D5439E"/>
    <w:multiLevelType w:val="multilevel"/>
    <w:tmpl w:val="D4AEBE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EBF361E"/>
    <w:multiLevelType w:val="hybridMultilevel"/>
    <w:tmpl w:val="1846B908"/>
    <w:lvl w:ilvl="0" w:tplc="5E183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1211A1"/>
    <w:multiLevelType w:val="hybridMultilevel"/>
    <w:tmpl w:val="1846B908"/>
    <w:lvl w:ilvl="0" w:tplc="5E183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E1"/>
    <w:rsid w:val="00014D50"/>
    <w:rsid w:val="0007535F"/>
    <w:rsid w:val="000B1BE1"/>
    <w:rsid w:val="00160516"/>
    <w:rsid w:val="001B67F2"/>
    <w:rsid w:val="0020154F"/>
    <w:rsid w:val="00234E9A"/>
    <w:rsid w:val="002352DA"/>
    <w:rsid w:val="00247F7D"/>
    <w:rsid w:val="00352444"/>
    <w:rsid w:val="003757AB"/>
    <w:rsid w:val="00415D69"/>
    <w:rsid w:val="00550AC2"/>
    <w:rsid w:val="005679C0"/>
    <w:rsid w:val="005745DE"/>
    <w:rsid w:val="00587921"/>
    <w:rsid w:val="005F49A1"/>
    <w:rsid w:val="008C34BE"/>
    <w:rsid w:val="009B39DA"/>
    <w:rsid w:val="00AA5E22"/>
    <w:rsid w:val="00AD3F9E"/>
    <w:rsid w:val="00BD30E5"/>
    <w:rsid w:val="00C057B5"/>
    <w:rsid w:val="00CB56D4"/>
    <w:rsid w:val="00D56A3C"/>
    <w:rsid w:val="00DF7E76"/>
    <w:rsid w:val="00E25EB5"/>
    <w:rsid w:val="00EA19D6"/>
    <w:rsid w:val="00EC53D6"/>
    <w:rsid w:val="00F534A8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7438"/>
  <w15:chartTrackingRefBased/>
  <w15:docId w15:val="{B9AFC733-76E4-4847-AE61-819A81A7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A3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A3C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56A3C"/>
  </w:style>
  <w:style w:type="paragraph" w:styleId="a5">
    <w:name w:val="Normal (Web)"/>
    <w:basedOn w:val="a"/>
    <w:uiPriority w:val="99"/>
    <w:unhideWhenUsed/>
    <w:rsid w:val="00014D50"/>
    <w:pPr>
      <w:suppressAutoHyphens/>
      <w:spacing w:line="252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1">
    <w:name w:val="Абзац списка1"/>
    <w:basedOn w:val="a"/>
    <w:rsid w:val="00C057B5"/>
    <w:pPr>
      <w:suppressAutoHyphens/>
    </w:pPr>
    <w:rPr>
      <w:rFonts w:ascii="Calibri" w:eastAsia="SimSun" w:hAnsi="Calibri" w:cs="font28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C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КСП</cp:lastModifiedBy>
  <cp:revision>14</cp:revision>
  <cp:lastPrinted>2021-12-29T09:19:00Z</cp:lastPrinted>
  <dcterms:created xsi:type="dcterms:W3CDTF">2021-10-25T07:25:00Z</dcterms:created>
  <dcterms:modified xsi:type="dcterms:W3CDTF">2022-01-12T06:54:00Z</dcterms:modified>
</cp:coreProperties>
</file>