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3400" w14:textId="77777777" w:rsidR="00D508F6" w:rsidRDefault="00D508F6" w:rsidP="00D508F6">
      <w:pPr>
        <w:pStyle w:val="ae"/>
        <w:widowControl w:val="0"/>
        <w:jc w:val="right"/>
        <w:rPr>
          <w:bCs/>
          <w:sz w:val="28"/>
          <w:szCs w:val="28"/>
        </w:rPr>
      </w:pPr>
      <w:r>
        <w:rPr>
          <w:bCs/>
          <w:sz w:val="28"/>
          <w:szCs w:val="28"/>
        </w:rPr>
        <w:t>Проект</w:t>
      </w:r>
    </w:p>
    <w:p w14:paraId="17EAAC1B" w14:textId="0B999F4E" w:rsidR="00A61E06" w:rsidRDefault="00A61E06" w:rsidP="00D508F6">
      <w:pPr>
        <w:pStyle w:val="ae"/>
        <w:widowControl w:val="0"/>
        <w:rPr>
          <w:b/>
          <w:spacing w:val="200"/>
        </w:rPr>
      </w:pPr>
      <w:r>
        <w:rPr>
          <w:b/>
          <w:spacing w:val="200"/>
        </w:rPr>
        <w:t>РЕШЕНИЕ</w:t>
      </w:r>
    </w:p>
    <w:p w14:paraId="20D93D3C" w14:textId="4F3BBC38" w:rsidR="00A61E06" w:rsidRDefault="00A61E06" w:rsidP="00B764A6">
      <w:pPr>
        <w:pStyle w:val="Textbody"/>
        <w:widowControl w:val="0"/>
        <w:ind w:left="-284"/>
        <w:jc w:val="center"/>
        <w:rPr>
          <w:b/>
          <w:spacing w:val="60"/>
          <w:sz w:val="36"/>
        </w:rPr>
      </w:pPr>
      <w:r>
        <w:rPr>
          <w:b/>
          <w:spacing w:val="60"/>
          <w:sz w:val="36"/>
        </w:rPr>
        <w:t xml:space="preserve">Думы Георгиевского </w:t>
      </w:r>
      <w:r w:rsidR="00B764A6">
        <w:rPr>
          <w:b/>
          <w:spacing w:val="60"/>
          <w:sz w:val="36"/>
        </w:rPr>
        <w:t>муниципального</w:t>
      </w:r>
      <w:r>
        <w:rPr>
          <w:b/>
          <w:spacing w:val="60"/>
          <w:sz w:val="36"/>
        </w:rPr>
        <w:t xml:space="preserve"> округа Ставропольского края</w:t>
      </w:r>
    </w:p>
    <w:p w14:paraId="490EEDD4" w14:textId="77777777" w:rsidR="0029024E" w:rsidRPr="00D508F6" w:rsidRDefault="0029024E" w:rsidP="00AC41C7">
      <w:pPr>
        <w:autoSpaceDE w:val="0"/>
        <w:autoSpaceDN w:val="0"/>
        <w:adjustRightInd w:val="0"/>
        <w:jc w:val="center"/>
        <w:rPr>
          <w:rFonts w:ascii="Times New Roman" w:hAnsi="Times New Roman"/>
          <w:sz w:val="22"/>
          <w:szCs w:val="22"/>
        </w:rPr>
      </w:pPr>
    </w:p>
    <w:p w14:paraId="5CC6BF59" w14:textId="77777777" w:rsidR="00A61E06" w:rsidRPr="00D508F6" w:rsidRDefault="00A61E06" w:rsidP="00AC41C7">
      <w:pPr>
        <w:autoSpaceDE w:val="0"/>
        <w:autoSpaceDN w:val="0"/>
        <w:adjustRightInd w:val="0"/>
        <w:jc w:val="center"/>
        <w:rPr>
          <w:rFonts w:ascii="Times New Roman" w:hAnsi="Times New Roman"/>
          <w:sz w:val="22"/>
          <w:szCs w:val="22"/>
        </w:rPr>
      </w:pPr>
    </w:p>
    <w:p w14:paraId="4FA7914C" w14:textId="618E1436" w:rsidR="00A61E06" w:rsidRDefault="00B764A6" w:rsidP="00A61E06">
      <w:pPr>
        <w:pStyle w:val="Textbody"/>
        <w:widowControl w:val="0"/>
        <w:jc w:val="left"/>
      </w:pPr>
      <w:r>
        <w:t>_______ 2023</w:t>
      </w:r>
      <w:r w:rsidR="00A61E06">
        <w:t xml:space="preserve"> г.                        </w:t>
      </w:r>
      <w:r w:rsidR="001F1C2B">
        <w:t xml:space="preserve"> </w:t>
      </w:r>
      <w:r w:rsidR="00A61E06">
        <w:t xml:space="preserve">        г. Георгиевск  </w:t>
      </w:r>
      <w:r w:rsidR="001F1C2B">
        <w:t xml:space="preserve">   </w:t>
      </w:r>
      <w:r w:rsidR="00A61E06">
        <w:t xml:space="preserve">                                  № </w:t>
      </w:r>
      <w:r>
        <w:t>_____</w:t>
      </w:r>
    </w:p>
    <w:p w14:paraId="6A7DF3E3" w14:textId="77777777" w:rsidR="00A61E06" w:rsidRPr="00D508F6" w:rsidRDefault="00A61E06" w:rsidP="00AC41C7">
      <w:pPr>
        <w:autoSpaceDE w:val="0"/>
        <w:autoSpaceDN w:val="0"/>
        <w:adjustRightInd w:val="0"/>
        <w:jc w:val="center"/>
        <w:rPr>
          <w:rFonts w:ascii="Times New Roman" w:hAnsi="Times New Roman"/>
          <w:sz w:val="22"/>
          <w:szCs w:val="22"/>
        </w:rPr>
      </w:pPr>
    </w:p>
    <w:p w14:paraId="7D023F27" w14:textId="77777777" w:rsidR="00A61E06" w:rsidRPr="00D508F6" w:rsidRDefault="00A61E06" w:rsidP="00AC41C7">
      <w:pPr>
        <w:autoSpaceDE w:val="0"/>
        <w:autoSpaceDN w:val="0"/>
        <w:adjustRightInd w:val="0"/>
        <w:jc w:val="center"/>
        <w:rPr>
          <w:rFonts w:ascii="Times New Roman" w:hAnsi="Times New Roman"/>
          <w:sz w:val="22"/>
          <w:szCs w:val="22"/>
        </w:rPr>
      </w:pPr>
    </w:p>
    <w:p w14:paraId="3A3E47E8" w14:textId="77777777" w:rsidR="00D508F6" w:rsidRDefault="0094026C" w:rsidP="00AC41C7">
      <w:pPr>
        <w:autoSpaceDE w:val="0"/>
        <w:autoSpaceDN w:val="0"/>
        <w:adjustRightInd w:val="0"/>
        <w:jc w:val="center"/>
        <w:rPr>
          <w:rFonts w:ascii="Times New Roman" w:hAnsi="Times New Roman"/>
          <w:b/>
          <w:bCs/>
          <w:sz w:val="28"/>
          <w:szCs w:val="28"/>
        </w:rPr>
      </w:pPr>
      <w:r w:rsidRPr="0094026C">
        <w:rPr>
          <w:rFonts w:ascii="Times New Roman" w:hAnsi="Times New Roman" w:hint="eastAsia"/>
          <w:b/>
          <w:bCs/>
          <w:sz w:val="28"/>
          <w:szCs w:val="28"/>
        </w:rPr>
        <w:t>Об</w:t>
      </w:r>
      <w:r w:rsidRPr="0094026C">
        <w:rPr>
          <w:rFonts w:ascii="Times New Roman" w:hAnsi="Times New Roman"/>
          <w:b/>
          <w:bCs/>
          <w:sz w:val="28"/>
          <w:szCs w:val="28"/>
        </w:rPr>
        <w:t xml:space="preserve"> </w:t>
      </w:r>
      <w:r w:rsidRPr="0094026C">
        <w:rPr>
          <w:rFonts w:ascii="Times New Roman" w:hAnsi="Times New Roman" w:hint="eastAsia"/>
          <w:b/>
          <w:bCs/>
          <w:sz w:val="28"/>
          <w:szCs w:val="28"/>
        </w:rPr>
        <w:t>утверждении</w:t>
      </w:r>
      <w:r w:rsidRPr="0094026C">
        <w:rPr>
          <w:rFonts w:ascii="Times New Roman" w:hAnsi="Times New Roman"/>
          <w:b/>
          <w:bCs/>
          <w:sz w:val="28"/>
          <w:szCs w:val="28"/>
        </w:rPr>
        <w:t xml:space="preserve"> </w:t>
      </w:r>
      <w:r w:rsidRPr="0094026C">
        <w:rPr>
          <w:rFonts w:ascii="Times New Roman" w:hAnsi="Times New Roman" w:hint="eastAsia"/>
          <w:b/>
          <w:bCs/>
          <w:sz w:val="28"/>
          <w:szCs w:val="28"/>
        </w:rPr>
        <w:t>Положения</w:t>
      </w:r>
      <w:r w:rsidRPr="0094026C">
        <w:rPr>
          <w:rFonts w:ascii="Times New Roman" w:hAnsi="Times New Roman"/>
          <w:b/>
          <w:bCs/>
          <w:sz w:val="28"/>
          <w:szCs w:val="28"/>
        </w:rPr>
        <w:t xml:space="preserve"> </w:t>
      </w:r>
      <w:r w:rsidRPr="0094026C">
        <w:rPr>
          <w:rFonts w:ascii="Times New Roman" w:hAnsi="Times New Roman" w:hint="eastAsia"/>
          <w:b/>
          <w:bCs/>
          <w:sz w:val="28"/>
          <w:szCs w:val="28"/>
        </w:rPr>
        <w:t>о</w:t>
      </w:r>
      <w:r w:rsidRPr="0094026C">
        <w:rPr>
          <w:rFonts w:ascii="Times New Roman" w:hAnsi="Times New Roman"/>
          <w:b/>
          <w:bCs/>
          <w:sz w:val="28"/>
          <w:szCs w:val="28"/>
        </w:rPr>
        <w:t xml:space="preserve"> </w:t>
      </w:r>
      <w:r w:rsidRPr="0094026C">
        <w:rPr>
          <w:rFonts w:ascii="Times New Roman" w:hAnsi="Times New Roman" w:hint="eastAsia"/>
          <w:b/>
          <w:bCs/>
          <w:sz w:val="28"/>
          <w:szCs w:val="28"/>
        </w:rPr>
        <w:t>территориальном</w:t>
      </w:r>
      <w:r w:rsidRPr="0094026C">
        <w:rPr>
          <w:rFonts w:ascii="Times New Roman" w:hAnsi="Times New Roman"/>
          <w:b/>
          <w:bCs/>
          <w:sz w:val="28"/>
          <w:szCs w:val="28"/>
        </w:rPr>
        <w:t xml:space="preserve"> </w:t>
      </w:r>
      <w:r w:rsidRPr="0094026C">
        <w:rPr>
          <w:rFonts w:ascii="Times New Roman" w:hAnsi="Times New Roman" w:hint="eastAsia"/>
          <w:b/>
          <w:bCs/>
          <w:sz w:val="28"/>
          <w:szCs w:val="28"/>
        </w:rPr>
        <w:t>общественном</w:t>
      </w:r>
    </w:p>
    <w:p w14:paraId="30AD4BDC" w14:textId="025963A8" w:rsidR="00F94CE9" w:rsidRDefault="0094026C" w:rsidP="00AC41C7">
      <w:pPr>
        <w:autoSpaceDE w:val="0"/>
        <w:autoSpaceDN w:val="0"/>
        <w:adjustRightInd w:val="0"/>
        <w:jc w:val="center"/>
        <w:rPr>
          <w:rFonts w:ascii="Times New Roman" w:hAnsi="Times New Roman"/>
          <w:b/>
          <w:bCs/>
          <w:sz w:val="28"/>
          <w:szCs w:val="28"/>
        </w:rPr>
      </w:pPr>
      <w:r w:rsidRPr="0094026C">
        <w:rPr>
          <w:rFonts w:ascii="Times New Roman" w:hAnsi="Times New Roman" w:hint="eastAsia"/>
          <w:b/>
          <w:bCs/>
          <w:sz w:val="28"/>
          <w:szCs w:val="28"/>
        </w:rPr>
        <w:t>самоуправлении</w:t>
      </w:r>
      <w:r w:rsidRPr="0094026C">
        <w:rPr>
          <w:rFonts w:ascii="Times New Roman" w:hAnsi="Times New Roman"/>
          <w:b/>
          <w:bCs/>
          <w:sz w:val="28"/>
          <w:szCs w:val="28"/>
        </w:rPr>
        <w:t xml:space="preserve"> </w:t>
      </w:r>
      <w:r w:rsidRPr="0094026C">
        <w:rPr>
          <w:rFonts w:ascii="Times New Roman" w:hAnsi="Times New Roman" w:hint="eastAsia"/>
          <w:b/>
          <w:bCs/>
          <w:sz w:val="28"/>
          <w:szCs w:val="28"/>
        </w:rPr>
        <w:t>в</w:t>
      </w:r>
      <w:r w:rsidRPr="0094026C">
        <w:rPr>
          <w:rFonts w:ascii="Times New Roman" w:hAnsi="Times New Roman"/>
          <w:b/>
          <w:bCs/>
          <w:sz w:val="28"/>
          <w:szCs w:val="28"/>
        </w:rPr>
        <w:t xml:space="preserve"> </w:t>
      </w:r>
      <w:r w:rsidRPr="0094026C">
        <w:rPr>
          <w:rFonts w:ascii="Times New Roman" w:hAnsi="Times New Roman" w:hint="eastAsia"/>
          <w:b/>
          <w:bCs/>
          <w:sz w:val="28"/>
          <w:szCs w:val="28"/>
        </w:rPr>
        <w:t>Георгиевском</w:t>
      </w:r>
      <w:r w:rsidRPr="0094026C">
        <w:rPr>
          <w:rFonts w:ascii="Times New Roman" w:hAnsi="Times New Roman"/>
          <w:b/>
          <w:bCs/>
          <w:sz w:val="28"/>
          <w:szCs w:val="28"/>
        </w:rPr>
        <w:t xml:space="preserve"> </w:t>
      </w:r>
      <w:r w:rsidR="00F94CE9">
        <w:rPr>
          <w:rFonts w:ascii="Times New Roman" w:hAnsi="Times New Roman" w:hint="eastAsia"/>
          <w:b/>
          <w:bCs/>
          <w:sz w:val="28"/>
          <w:szCs w:val="28"/>
        </w:rPr>
        <w:t>м</w:t>
      </w:r>
      <w:r w:rsidR="00F94CE9">
        <w:rPr>
          <w:rFonts w:ascii="Times New Roman" w:hAnsi="Times New Roman"/>
          <w:b/>
          <w:bCs/>
          <w:sz w:val="28"/>
          <w:szCs w:val="28"/>
        </w:rPr>
        <w:t>униципальном</w:t>
      </w:r>
      <w:r w:rsidRPr="0094026C">
        <w:rPr>
          <w:rFonts w:ascii="Times New Roman" w:hAnsi="Times New Roman"/>
          <w:b/>
          <w:bCs/>
          <w:sz w:val="28"/>
          <w:szCs w:val="28"/>
        </w:rPr>
        <w:t xml:space="preserve"> </w:t>
      </w:r>
      <w:r w:rsidRPr="0094026C">
        <w:rPr>
          <w:rFonts w:ascii="Times New Roman" w:hAnsi="Times New Roman" w:hint="eastAsia"/>
          <w:b/>
          <w:bCs/>
          <w:sz w:val="28"/>
          <w:szCs w:val="28"/>
        </w:rPr>
        <w:t>округе</w:t>
      </w:r>
    </w:p>
    <w:p w14:paraId="5A3DA664" w14:textId="6E438E0C" w:rsidR="00FA44F3" w:rsidRPr="009121B1" w:rsidRDefault="0094026C" w:rsidP="00AC41C7">
      <w:pPr>
        <w:autoSpaceDE w:val="0"/>
        <w:autoSpaceDN w:val="0"/>
        <w:adjustRightInd w:val="0"/>
        <w:jc w:val="center"/>
        <w:rPr>
          <w:rFonts w:ascii="Times New Roman" w:hAnsi="Times New Roman"/>
          <w:sz w:val="28"/>
          <w:szCs w:val="28"/>
        </w:rPr>
      </w:pPr>
      <w:r w:rsidRPr="0094026C">
        <w:rPr>
          <w:rFonts w:ascii="Times New Roman" w:hAnsi="Times New Roman" w:hint="eastAsia"/>
          <w:b/>
          <w:bCs/>
          <w:sz w:val="28"/>
          <w:szCs w:val="28"/>
        </w:rPr>
        <w:t>Ставропольского</w:t>
      </w:r>
      <w:r w:rsidRPr="0094026C">
        <w:rPr>
          <w:rFonts w:ascii="Times New Roman" w:hAnsi="Times New Roman"/>
          <w:b/>
          <w:bCs/>
          <w:sz w:val="28"/>
          <w:szCs w:val="28"/>
        </w:rPr>
        <w:t xml:space="preserve"> </w:t>
      </w:r>
      <w:r w:rsidRPr="0094026C">
        <w:rPr>
          <w:rFonts w:ascii="Times New Roman" w:hAnsi="Times New Roman" w:hint="eastAsia"/>
          <w:b/>
          <w:bCs/>
          <w:sz w:val="28"/>
          <w:szCs w:val="28"/>
        </w:rPr>
        <w:t>края</w:t>
      </w:r>
    </w:p>
    <w:p w14:paraId="0A252179" w14:textId="77777777" w:rsidR="00FA44F3" w:rsidRPr="00D508F6" w:rsidRDefault="00FA44F3" w:rsidP="00AC41C7">
      <w:pPr>
        <w:autoSpaceDE w:val="0"/>
        <w:autoSpaceDN w:val="0"/>
        <w:adjustRightInd w:val="0"/>
        <w:jc w:val="both"/>
        <w:rPr>
          <w:rFonts w:ascii="Times New Roman" w:hAnsi="Times New Roman"/>
        </w:rPr>
      </w:pPr>
    </w:p>
    <w:p w14:paraId="4D81DBF3" w14:textId="77777777" w:rsidR="00E9020C" w:rsidRPr="00D508F6" w:rsidRDefault="00E9020C" w:rsidP="00AC41C7">
      <w:pPr>
        <w:autoSpaceDE w:val="0"/>
        <w:autoSpaceDN w:val="0"/>
        <w:adjustRightInd w:val="0"/>
        <w:jc w:val="both"/>
        <w:rPr>
          <w:rFonts w:ascii="Times New Roman" w:hAnsi="Times New Roman"/>
        </w:rPr>
      </w:pPr>
    </w:p>
    <w:p w14:paraId="09DFCD93" w14:textId="6DF2D219" w:rsidR="001F1C2B" w:rsidRDefault="0094026C" w:rsidP="00AC41C7">
      <w:pPr>
        <w:autoSpaceDE w:val="0"/>
        <w:autoSpaceDN w:val="0"/>
        <w:adjustRightInd w:val="0"/>
        <w:ind w:firstLine="709"/>
        <w:jc w:val="both"/>
        <w:rPr>
          <w:rFonts w:ascii="Times New Roman" w:hAnsi="Times New Roman"/>
          <w:sz w:val="28"/>
          <w:szCs w:val="28"/>
        </w:rPr>
      </w:pPr>
      <w:r w:rsidRPr="0094026C">
        <w:rPr>
          <w:rFonts w:ascii="Times New Roman" w:hAnsi="Times New Roman" w:hint="eastAsia"/>
          <w:sz w:val="28"/>
          <w:szCs w:val="28"/>
        </w:rPr>
        <w:t>В</w:t>
      </w:r>
      <w:r w:rsidRPr="0094026C">
        <w:rPr>
          <w:rFonts w:ascii="Times New Roman" w:hAnsi="Times New Roman"/>
          <w:sz w:val="28"/>
          <w:szCs w:val="28"/>
        </w:rPr>
        <w:t xml:space="preserve"> </w:t>
      </w:r>
      <w:r w:rsidRPr="0094026C">
        <w:rPr>
          <w:rFonts w:ascii="Times New Roman" w:hAnsi="Times New Roman" w:hint="eastAsia"/>
          <w:sz w:val="28"/>
          <w:szCs w:val="28"/>
        </w:rPr>
        <w:t>соответствии</w:t>
      </w:r>
      <w:r w:rsidRPr="0094026C">
        <w:rPr>
          <w:rFonts w:ascii="Times New Roman" w:hAnsi="Times New Roman"/>
          <w:sz w:val="28"/>
          <w:szCs w:val="28"/>
        </w:rPr>
        <w:t xml:space="preserve"> </w:t>
      </w:r>
      <w:r w:rsidRPr="0094026C">
        <w:rPr>
          <w:rFonts w:ascii="Times New Roman" w:hAnsi="Times New Roman" w:hint="eastAsia"/>
          <w:sz w:val="28"/>
          <w:szCs w:val="28"/>
        </w:rPr>
        <w:t>со</w:t>
      </w:r>
      <w:r w:rsidRPr="0094026C">
        <w:rPr>
          <w:rFonts w:ascii="Times New Roman" w:hAnsi="Times New Roman"/>
          <w:sz w:val="28"/>
          <w:szCs w:val="28"/>
        </w:rPr>
        <w:t xml:space="preserve"> </w:t>
      </w:r>
      <w:r w:rsidRPr="0094026C">
        <w:rPr>
          <w:rFonts w:ascii="Times New Roman" w:hAnsi="Times New Roman" w:hint="eastAsia"/>
          <w:sz w:val="28"/>
          <w:szCs w:val="28"/>
        </w:rPr>
        <w:t>стать</w:t>
      </w:r>
      <w:r w:rsidR="00D508F6">
        <w:rPr>
          <w:rFonts w:ascii="Times New Roman" w:hAnsi="Times New Roman" w:hint="eastAsia"/>
          <w:sz w:val="28"/>
          <w:szCs w:val="28"/>
        </w:rPr>
        <w:t>е</w:t>
      </w:r>
      <w:r w:rsidRPr="0094026C">
        <w:rPr>
          <w:rFonts w:ascii="Times New Roman" w:hAnsi="Times New Roman" w:hint="eastAsia"/>
          <w:sz w:val="28"/>
          <w:szCs w:val="28"/>
        </w:rPr>
        <w:t>й</w:t>
      </w:r>
      <w:r w:rsidRPr="0094026C">
        <w:rPr>
          <w:rFonts w:ascii="Times New Roman" w:hAnsi="Times New Roman"/>
          <w:sz w:val="28"/>
          <w:szCs w:val="28"/>
        </w:rPr>
        <w:t xml:space="preserve"> 27 </w:t>
      </w:r>
      <w:r w:rsidRPr="0094026C">
        <w:rPr>
          <w:rFonts w:ascii="Times New Roman" w:hAnsi="Times New Roman" w:hint="eastAsia"/>
          <w:sz w:val="28"/>
          <w:szCs w:val="28"/>
        </w:rPr>
        <w:t>Федерального</w:t>
      </w:r>
      <w:r w:rsidRPr="0094026C">
        <w:rPr>
          <w:rFonts w:ascii="Times New Roman" w:hAnsi="Times New Roman"/>
          <w:sz w:val="28"/>
          <w:szCs w:val="28"/>
        </w:rPr>
        <w:t xml:space="preserve"> </w:t>
      </w:r>
      <w:r w:rsidRPr="0094026C">
        <w:rPr>
          <w:rFonts w:ascii="Times New Roman" w:hAnsi="Times New Roman" w:hint="eastAsia"/>
          <w:sz w:val="28"/>
          <w:szCs w:val="28"/>
        </w:rPr>
        <w:t>закона</w:t>
      </w:r>
      <w:r w:rsidRPr="0094026C">
        <w:rPr>
          <w:rFonts w:ascii="Times New Roman" w:hAnsi="Times New Roman"/>
          <w:sz w:val="28"/>
          <w:szCs w:val="28"/>
        </w:rPr>
        <w:t xml:space="preserve"> </w:t>
      </w:r>
      <w:r w:rsidR="00D508F6">
        <w:rPr>
          <w:rFonts w:ascii="Times New Roman" w:hAnsi="Times New Roman"/>
          <w:sz w:val="28"/>
          <w:szCs w:val="28"/>
        </w:rPr>
        <w:t xml:space="preserve">от 06 октября 2003 г. № 131-ФЗ </w:t>
      </w:r>
      <w:r w:rsidRPr="0094026C">
        <w:rPr>
          <w:rFonts w:ascii="Times New Roman" w:hAnsi="Times New Roman"/>
          <w:sz w:val="28"/>
          <w:szCs w:val="28"/>
        </w:rPr>
        <w:t>«</w:t>
      </w:r>
      <w:r w:rsidRPr="0094026C">
        <w:rPr>
          <w:rFonts w:ascii="Times New Roman" w:hAnsi="Times New Roman" w:hint="eastAsia"/>
          <w:sz w:val="28"/>
          <w:szCs w:val="28"/>
        </w:rPr>
        <w:t>Об</w:t>
      </w:r>
      <w:r w:rsidRPr="0094026C">
        <w:rPr>
          <w:rFonts w:ascii="Times New Roman" w:hAnsi="Times New Roman"/>
          <w:sz w:val="28"/>
          <w:szCs w:val="28"/>
        </w:rPr>
        <w:t xml:space="preserve"> </w:t>
      </w:r>
      <w:r w:rsidRPr="0094026C">
        <w:rPr>
          <w:rFonts w:ascii="Times New Roman" w:hAnsi="Times New Roman" w:hint="eastAsia"/>
          <w:sz w:val="28"/>
          <w:szCs w:val="28"/>
        </w:rPr>
        <w:t>общих</w:t>
      </w:r>
      <w:r w:rsidRPr="0094026C">
        <w:rPr>
          <w:rFonts w:ascii="Times New Roman" w:hAnsi="Times New Roman"/>
          <w:sz w:val="28"/>
          <w:szCs w:val="28"/>
        </w:rPr>
        <w:t xml:space="preserve"> </w:t>
      </w:r>
      <w:r w:rsidRPr="0094026C">
        <w:rPr>
          <w:rFonts w:ascii="Times New Roman" w:hAnsi="Times New Roman" w:hint="eastAsia"/>
          <w:sz w:val="28"/>
          <w:szCs w:val="28"/>
        </w:rPr>
        <w:t>принципах</w:t>
      </w:r>
      <w:r w:rsidRPr="0094026C">
        <w:rPr>
          <w:rFonts w:ascii="Times New Roman" w:hAnsi="Times New Roman"/>
          <w:sz w:val="28"/>
          <w:szCs w:val="28"/>
        </w:rPr>
        <w:t xml:space="preserve"> </w:t>
      </w:r>
      <w:r w:rsidRPr="0094026C">
        <w:rPr>
          <w:rFonts w:ascii="Times New Roman" w:hAnsi="Times New Roman" w:hint="eastAsia"/>
          <w:sz w:val="28"/>
          <w:szCs w:val="28"/>
        </w:rPr>
        <w:t>организации</w:t>
      </w:r>
      <w:r w:rsidRPr="0094026C">
        <w:rPr>
          <w:rFonts w:ascii="Times New Roman" w:hAnsi="Times New Roman"/>
          <w:sz w:val="28"/>
          <w:szCs w:val="28"/>
        </w:rPr>
        <w:t xml:space="preserve"> </w:t>
      </w:r>
      <w:r w:rsidRPr="0094026C">
        <w:rPr>
          <w:rFonts w:ascii="Times New Roman" w:hAnsi="Times New Roman" w:hint="eastAsia"/>
          <w:sz w:val="28"/>
          <w:szCs w:val="28"/>
        </w:rPr>
        <w:t>местного</w:t>
      </w:r>
      <w:r w:rsidRPr="0094026C">
        <w:rPr>
          <w:rFonts w:ascii="Times New Roman" w:hAnsi="Times New Roman"/>
          <w:sz w:val="28"/>
          <w:szCs w:val="28"/>
        </w:rPr>
        <w:t xml:space="preserve"> </w:t>
      </w:r>
      <w:r w:rsidRPr="0094026C">
        <w:rPr>
          <w:rFonts w:ascii="Times New Roman" w:hAnsi="Times New Roman" w:hint="eastAsia"/>
          <w:sz w:val="28"/>
          <w:szCs w:val="28"/>
        </w:rPr>
        <w:t>самоуправления</w:t>
      </w:r>
      <w:r w:rsidRPr="0094026C">
        <w:rPr>
          <w:rFonts w:ascii="Times New Roman" w:hAnsi="Times New Roman"/>
          <w:sz w:val="28"/>
          <w:szCs w:val="28"/>
        </w:rPr>
        <w:t xml:space="preserve"> </w:t>
      </w:r>
      <w:r w:rsidRPr="0094026C">
        <w:rPr>
          <w:rFonts w:ascii="Times New Roman" w:hAnsi="Times New Roman" w:hint="eastAsia"/>
          <w:sz w:val="28"/>
          <w:szCs w:val="28"/>
        </w:rPr>
        <w:t>в</w:t>
      </w:r>
      <w:r w:rsidRPr="0094026C">
        <w:rPr>
          <w:rFonts w:ascii="Times New Roman" w:hAnsi="Times New Roman"/>
          <w:sz w:val="28"/>
          <w:szCs w:val="28"/>
        </w:rPr>
        <w:t xml:space="preserve"> </w:t>
      </w:r>
      <w:r w:rsidRPr="0094026C">
        <w:rPr>
          <w:rFonts w:ascii="Times New Roman" w:hAnsi="Times New Roman" w:hint="eastAsia"/>
          <w:sz w:val="28"/>
          <w:szCs w:val="28"/>
        </w:rPr>
        <w:t>Российской</w:t>
      </w:r>
      <w:r w:rsidRPr="0094026C">
        <w:rPr>
          <w:rFonts w:ascii="Times New Roman" w:hAnsi="Times New Roman"/>
          <w:sz w:val="28"/>
          <w:szCs w:val="28"/>
        </w:rPr>
        <w:t xml:space="preserve"> </w:t>
      </w:r>
      <w:r w:rsidRPr="0094026C">
        <w:rPr>
          <w:rFonts w:ascii="Times New Roman" w:hAnsi="Times New Roman" w:hint="eastAsia"/>
          <w:sz w:val="28"/>
          <w:szCs w:val="28"/>
        </w:rPr>
        <w:t>Федерации»</w:t>
      </w:r>
      <w:r w:rsidRPr="0094026C">
        <w:rPr>
          <w:rFonts w:ascii="Times New Roman" w:hAnsi="Times New Roman"/>
          <w:sz w:val="28"/>
          <w:szCs w:val="28"/>
        </w:rPr>
        <w:t xml:space="preserve">, </w:t>
      </w:r>
      <w:r w:rsidRPr="0094026C">
        <w:rPr>
          <w:rFonts w:ascii="Times New Roman" w:hAnsi="Times New Roman" w:hint="eastAsia"/>
          <w:sz w:val="28"/>
          <w:szCs w:val="28"/>
        </w:rPr>
        <w:t>стать</w:t>
      </w:r>
      <w:r w:rsidR="00D508F6">
        <w:rPr>
          <w:rFonts w:ascii="Times New Roman" w:hAnsi="Times New Roman" w:hint="eastAsia"/>
          <w:sz w:val="28"/>
          <w:szCs w:val="28"/>
        </w:rPr>
        <w:t>е</w:t>
      </w:r>
      <w:r w:rsidRPr="0094026C">
        <w:rPr>
          <w:rFonts w:ascii="Times New Roman" w:hAnsi="Times New Roman" w:hint="eastAsia"/>
          <w:sz w:val="28"/>
          <w:szCs w:val="28"/>
        </w:rPr>
        <w:t>й</w:t>
      </w:r>
      <w:r w:rsidRPr="0094026C">
        <w:rPr>
          <w:rFonts w:ascii="Times New Roman" w:hAnsi="Times New Roman"/>
          <w:sz w:val="28"/>
          <w:szCs w:val="28"/>
        </w:rPr>
        <w:t xml:space="preserve"> 20 </w:t>
      </w:r>
      <w:r w:rsidRPr="0094026C">
        <w:rPr>
          <w:rFonts w:ascii="Times New Roman" w:hAnsi="Times New Roman" w:hint="eastAsia"/>
          <w:sz w:val="28"/>
          <w:szCs w:val="28"/>
        </w:rPr>
        <w:t>Закона</w:t>
      </w:r>
      <w:r w:rsidRPr="0094026C">
        <w:rPr>
          <w:rFonts w:ascii="Times New Roman" w:hAnsi="Times New Roman"/>
          <w:sz w:val="28"/>
          <w:szCs w:val="28"/>
        </w:rPr>
        <w:t xml:space="preserve"> </w:t>
      </w:r>
      <w:r w:rsidRPr="0094026C">
        <w:rPr>
          <w:rFonts w:ascii="Times New Roman" w:hAnsi="Times New Roman" w:hint="eastAsia"/>
          <w:sz w:val="28"/>
          <w:szCs w:val="28"/>
        </w:rPr>
        <w:t>Ставропольского</w:t>
      </w:r>
      <w:r w:rsidRPr="0094026C">
        <w:rPr>
          <w:rFonts w:ascii="Times New Roman" w:hAnsi="Times New Roman"/>
          <w:sz w:val="28"/>
          <w:szCs w:val="28"/>
        </w:rPr>
        <w:t xml:space="preserve"> </w:t>
      </w:r>
      <w:r w:rsidRPr="0094026C">
        <w:rPr>
          <w:rFonts w:ascii="Times New Roman" w:hAnsi="Times New Roman" w:hint="eastAsia"/>
          <w:sz w:val="28"/>
          <w:szCs w:val="28"/>
        </w:rPr>
        <w:t>края</w:t>
      </w:r>
      <w:r w:rsidRPr="0094026C">
        <w:rPr>
          <w:rFonts w:ascii="Times New Roman" w:hAnsi="Times New Roman"/>
          <w:sz w:val="28"/>
          <w:szCs w:val="28"/>
        </w:rPr>
        <w:t xml:space="preserve"> </w:t>
      </w:r>
      <w:r w:rsidR="00D508F6">
        <w:rPr>
          <w:rFonts w:ascii="Times New Roman" w:hAnsi="Times New Roman"/>
          <w:sz w:val="28"/>
          <w:szCs w:val="28"/>
        </w:rPr>
        <w:t xml:space="preserve">от 02 марта 2005 г. № 12-кз </w:t>
      </w:r>
      <w:r w:rsidRPr="0094026C">
        <w:rPr>
          <w:rFonts w:ascii="Times New Roman" w:hAnsi="Times New Roman"/>
          <w:sz w:val="28"/>
          <w:szCs w:val="28"/>
        </w:rPr>
        <w:t>«</w:t>
      </w:r>
      <w:r w:rsidRPr="0094026C">
        <w:rPr>
          <w:rFonts w:ascii="Times New Roman" w:hAnsi="Times New Roman" w:hint="eastAsia"/>
          <w:sz w:val="28"/>
          <w:szCs w:val="28"/>
        </w:rPr>
        <w:t>О</w:t>
      </w:r>
      <w:r w:rsidRPr="0094026C">
        <w:rPr>
          <w:rFonts w:ascii="Times New Roman" w:hAnsi="Times New Roman"/>
          <w:sz w:val="28"/>
          <w:szCs w:val="28"/>
        </w:rPr>
        <w:t xml:space="preserve"> </w:t>
      </w:r>
      <w:r w:rsidRPr="0094026C">
        <w:rPr>
          <w:rFonts w:ascii="Times New Roman" w:hAnsi="Times New Roman" w:hint="eastAsia"/>
          <w:sz w:val="28"/>
          <w:szCs w:val="28"/>
        </w:rPr>
        <w:t>местном</w:t>
      </w:r>
      <w:r w:rsidRPr="0094026C">
        <w:rPr>
          <w:rFonts w:ascii="Times New Roman" w:hAnsi="Times New Roman"/>
          <w:sz w:val="28"/>
          <w:szCs w:val="28"/>
        </w:rPr>
        <w:t xml:space="preserve"> </w:t>
      </w:r>
      <w:r w:rsidRPr="0094026C">
        <w:rPr>
          <w:rFonts w:ascii="Times New Roman" w:hAnsi="Times New Roman" w:hint="eastAsia"/>
          <w:sz w:val="28"/>
          <w:szCs w:val="28"/>
        </w:rPr>
        <w:t>самоуправлении</w:t>
      </w:r>
      <w:r w:rsidRPr="0094026C">
        <w:rPr>
          <w:rFonts w:ascii="Times New Roman" w:hAnsi="Times New Roman"/>
          <w:sz w:val="28"/>
          <w:szCs w:val="28"/>
        </w:rPr>
        <w:t xml:space="preserve"> </w:t>
      </w:r>
      <w:r w:rsidRPr="0094026C">
        <w:rPr>
          <w:rFonts w:ascii="Times New Roman" w:hAnsi="Times New Roman" w:hint="eastAsia"/>
          <w:sz w:val="28"/>
          <w:szCs w:val="28"/>
        </w:rPr>
        <w:t>в</w:t>
      </w:r>
      <w:r w:rsidRPr="0094026C">
        <w:rPr>
          <w:rFonts w:ascii="Times New Roman" w:hAnsi="Times New Roman"/>
          <w:sz w:val="28"/>
          <w:szCs w:val="28"/>
        </w:rPr>
        <w:t xml:space="preserve"> </w:t>
      </w:r>
      <w:r w:rsidRPr="0094026C">
        <w:rPr>
          <w:rFonts w:ascii="Times New Roman" w:hAnsi="Times New Roman" w:hint="eastAsia"/>
          <w:sz w:val="28"/>
          <w:szCs w:val="28"/>
        </w:rPr>
        <w:t>Ставропольском</w:t>
      </w:r>
      <w:r w:rsidRPr="0094026C">
        <w:rPr>
          <w:rFonts w:ascii="Times New Roman" w:hAnsi="Times New Roman"/>
          <w:sz w:val="28"/>
          <w:szCs w:val="28"/>
        </w:rPr>
        <w:t xml:space="preserve"> </w:t>
      </w:r>
      <w:r w:rsidRPr="0094026C">
        <w:rPr>
          <w:rFonts w:ascii="Times New Roman" w:hAnsi="Times New Roman" w:hint="eastAsia"/>
          <w:sz w:val="28"/>
          <w:szCs w:val="28"/>
        </w:rPr>
        <w:t>крае»</w:t>
      </w:r>
      <w:r w:rsidRPr="0094026C">
        <w:rPr>
          <w:rFonts w:ascii="Times New Roman" w:hAnsi="Times New Roman"/>
          <w:sz w:val="28"/>
          <w:szCs w:val="28"/>
        </w:rPr>
        <w:t xml:space="preserve">, </w:t>
      </w:r>
      <w:r w:rsidR="00FA443B">
        <w:rPr>
          <w:rFonts w:ascii="Times New Roman" w:hAnsi="Times New Roman"/>
          <w:sz w:val="28"/>
          <w:szCs w:val="28"/>
        </w:rPr>
        <w:t>У</w:t>
      </w:r>
      <w:r w:rsidR="00FA44F3" w:rsidRPr="009121B1">
        <w:rPr>
          <w:rFonts w:ascii="Times New Roman" w:hAnsi="Times New Roman"/>
          <w:sz w:val="28"/>
          <w:szCs w:val="28"/>
        </w:rPr>
        <w:t>став</w:t>
      </w:r>
      <w:r w:rsidR="00FA443B">
        <w:rPr>
          <w:rFonts w:ascii="Times New Roman" w:hAnsi="Times New Roman"/>
          <w:sz w:val="28"/>
          <w:szCs w:val="28"/>
        </w:rPr>
        <w:t>ом</w:t>
      </w:r>
      <w:r w:rsidR="00FA44F3" w:rsidRPr="009121B1">
        <w:rPr>
          <w:rFonts w:ascii="Times New Roman" w:hAnsi="Times New Roman"/>
          <w:sz w:val="28"/>
          <w:szCs w:val="28"/>
        </w:rPr>
        <w:t xml:space="preserve"> </w:t>
      </w:r>
      <w:r w:rsidR="00FA443B">
        <w:rPr>
          <w:rFonts w:ascii="Times New Roman" w:hAnsi="Times New Roman"/>
          <w:sz w:val="28"/>
          <w:szCs w:val="28"/>
        </w:rPr>
        <w:t xml:space="preserve">Георгиевского </w:t>
      </w:r>
      <w:r w:rsidR="00B764A6">
        <w:rPr>
          <w:rFonts w:ascii="Times New Roman" w:hAnsi="Times New Roman"/>
          <w:sz w:val="28"/>
          <w:szCs w:val="28"/>
        </w:rPr>
        <w:t>муниципального</w:t>
      </w:r>
      <w:r w:rsidR="00FA443B">
        <w:rPr>
          <w:rFonts w:ascii="Times New Roman" w:hAnsi="Times New Roman"/>
          <w:sz w:val="28"/>
          <w:szCs w:val="28"/>
        </w:rPr>
        <w:t xml:space="preserve"> округа Ставропольского края</w:t>
      </w:r>
      <w:r w:rsidR="00FA44F3" w:rsidRPr="009121B1">
        <w:rPr>
          <w:rFonts w:ascii="Times New Roman" w:hAnsi="Times New Roman"/>
          <w:sz w:val="28"/>
          <w:szCs w:val="28"/>
        </w:rPr>
        <w:t xml:space="preserve"> </w:t>
      </w:r>
      <w:r w:rsidR="00FA443B">
        <w:rPr>
          <w:rFonts w:ascii="Times New Roman" w:hAnsi="Times New Roman"/>
          <w:sz w:val="28"/>
          <w:szCs w:val="28"/>
        </w:rPr>
        <w:t xml:space="preserve">Дума Георгиевского </w:t>
      </w:r>
      <w:r w:rsidR="00B764A6">
        <w:rPr>
          <w:rFonts w:ascii="Times New Roman" w:hAnsi="Times New Roman"/>
          <w:sz w:val="28"/>
          <w:szCs w:val="28"/>
        </w:rPr>
        <w:t>муниципального</w:t>
      </w:r>
      <w:r w:rsidR="00FA443B">
        <w:rPr>
          <w:rFonts w:ascii="Times New Roman" w:hAnsi="Times New Roman"/>
          <w:sz w:val="28"/>
          <w:szCs w:val="28"/>
        </w:rPr>
        <w:t xml:space="preserve"> округа Ставропольского края</w:t>
      </w:r>
    </w:p>
    <w:p w14:paraId="69DE4123" w14:textId="77777777" w:rsidR="001F1C2B" w:rsidRPr="00D508F6" w:rsidRDefault="001F1C2B" w:rsidP="001F1C2B">
      <w:pPr>
        <w:keepNext/>
        <w:keepLines/>
        <w:contextualSpacing/>
        <w:jc w:val="both"/>
        <w:rPr>
          <w:b/>
          <w:bCs/>
          <w:spacing w:val="60"/>
          <w:sz w:val="16"/>
          <w:szCs w:val="16"/>
        </w:rPr>
      </w:pPr>
    </w:p>
    <w:p w14:paraId="0E75D986" w14:textId="77777777" w:rsidR="001F1C2B" w:rsidRPr="002E2B1C" w:rsidRDefault="001F1C2B" w:rsidP="001F1C2B">
      <w:pPr>
        <w:keepNext/>
        <w:keepLines/>
        <w:contextualSpacing/>
        <w:jc w:val="both"/>
        <w:rPr>
          <w:b/>
          <w:bCs/>
          <w:spacing w:val="60"/>
          <w:sz w:val="28"/>
          <w:szCs w:val="28"/>
        </w:rPr>
      </w:pPr>
      <w:r w:rsidRPr="002E2B1C">
        <w:rPr>
          <w:b/>
          <w:bCs/>
          <w:spacing w:val="60"/>
          <w:sz w:val="28"/>
          <w:szCs w:val="28"/>
        </w:rPr>
        <w:t>РЕШИЛА:</w:t>
      </w:r>
    </w:p>
    <w:p w14:paraId="5A269C2E" w14:textId="77777777" w:rsidR="001F1C2B" w:rsidRPr="00D508F6" w:rsidRDefault="001F1C2B" w:rsidP="001F1C2B">
      <w:pPr>
        <w:keepNext/>
        <w:keepLines/>
        <w:contextualSpacing/>
        <w:rPr>
          <w:sz w:val="16"/>
          <w:szCs w:val="16"/>
        </w:rPr>
      </w:pPr>
    </w:p>
    <w:p w14:paraId="16427AE3" w14:textId="638EDB18" w:rsidR="00FA44F3" w:rsidRDefault="00FA44F3" w:rsidP="00F94CE9">
      <w:pPr>
        <w:autoSpaceDE w:val="0"/>
        <w:autoSpaceDN w:val="0"/>
        <w:adjustRightInd w:val="0"/>
        <w:ind w:firstLine="709"/>
        <w:jc w:val="both"/>
        <w:rPr>
          <w:rFonts w:ascii="Times New Roman" w:hAnsi="Times New Roman"/>
          <w:sz w:val="28"/>
          <w:szCs w:val="28"/>
        </w:rPr>
      </w:pPr>
      <w:r w:rsidRPr="009121B1">
        <w:rPr>
          <w:rFonts w:ascii="Times New Roman" w:hAnsi="Times New Roman"/>
          <w:sz w:val="28"/>
          <w:szCs w:val="28"/>
        </w:rPr>
        <w:t xml:space="preserve">1. Утвердить </w:t>
      </w:r>
      <w:r w:rsidR="00EC4A1E" w:rsidRPr="009121B1">
        <w:rPr>
          <w:rFonts w:ascii="Times New Roman" w:hAnsi="Times New Roman"/>
          <w:sz w:val="28"/>
          <w:szCs w:val="28"/>
        </w:rPr>
        <w:t>прилагаем</w:t>
      </w:r>
      <w:r w:rsidR="00BA26CB">
        <w:rPr>
          <w:rFonts w:ascii="Times New Roman" w:hAnsi="Times New Roman"/>
          <w:sz w:val="28"/>
          <w:szCs w:val="28"/>
        </w:rPr>
        <w:t xml:space="preserve">ое Положение </w:t>
      </w:r>
      <w:r w:rsidR="00F94CE9" w:rsidRPr="00F94CE9">
        <w:rPr>
          <w:rFonts w:ascii="Times New Roman" w:hAnsi="Times New Roman" w:hint="eastAsia"/>
          <w:sz w:val="28"/>
          <w:szCs w:val="28"/>
        </w:rPr>
        <w:t>о</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территориальном</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общественном</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самоуправлении</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в</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Георгиевском</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муниципальном</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округе</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Ставропольского</w:t>
      </w:r>
      <w:r w:rsidR="00F94CE9" w:rsidRPr="00F94CE9">
        <w:rPr>
          <w:rFonts w:ascii="Times New Roman" w:hAnsi="Times New Roman"/>
          <w:sz w:val="28"/>
          <w:szCs w:val="28"/>
        </w:rPr>
        <w:t xml:space="preserve"> </w:t>
      </w:r>
      <w:r w:rsidR="00F94CE9" w:rsidRPr="00F94CE9">
        <w:rPr>
          <w:rFonts w:ascii="Times New Roman" w:hAnsi="Times New Roman" w:hint="eastAsia"/>
          <w:sz w:val="28"/>
          <w:szCs w:val="28"/>
        </w:rPr>
        <w:t>края</w:t>
      </w:r>
      <w:r w:rsidRPr="009121B1">
        <w:rPr>
          <w:rFonts w:ascii="Times New Roman" w:hAnsi="Times New Roman"/>
          <w:sz w:val="28"/>
          <w:szCs w:val="28"/>
        </w:rPr>
        <w:t>.</w:t>
      </w:r>
    </w:p>
    <w:p w14:paraId="109A3D23" w14:textId="36B857DB" w:rsidR="00BA26CB" w:rsidRDefault="00300976" w:rsidP="00AC41C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r w:rsidR="00B764A6" w:rsidRPr="00B764A6">
        <w:rPr>
          <w:rFonts w:ascii="Times New Roman" w:hAnsi="Times New Roman" w:hint="eastAsia"/>
          <w:sz w:val="28"/>
          <w:szCs w:val="28"/>
        </w:rPr>
        <w:t>Признать</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утратившим</w:t>
      </w:r>
      <w:r w:rsidR="00BA26CB">
        <w:rPr>
          <w:rFonts w:ascii="Times New Roman" w:hAnsi="Times New Roman" w:hint="eastAsia"/>
          <w:sz w:val="28"/>
          <w:szCs w:val="28"/>
        </w:rPr>
        <w:t>и</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силу</w:t>
      </w:r>
      <w:r w:rsidR="00BA26CB">
        <w:rPr>
          <w:rFonts w:ascii="Times New Roman" w:hAnsi="Times New Roman"/>
          <w:sz w:val="28"/>
          <w:szCs w:val="28"/>
        </w:rPr>
        <w:t>:</w:t>
      </w:r>
    </w:p>
    <w:p w14:paraId="784CB23B" w14:textId="77777777" w:rsidR="00D508F6" w:rsidRDefault="00D508F6" w:rsidP="00AC41C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w:t>
      </w:r>
      <w:r w:rsidRPr="00B764A6">
        <w:rPr>
          <w:rFonts w:ascii="Times New Roman" w:hAnsi="Times New Roman" w:hint="eastAsia"/>
          <w:sz w:val="28"/>
          <w:szCs w:val="28"/>
        </w:rPr>
        <w:t>решени</w:t>
      </w:r>
      <w:r>
        <w:rPr>
          <w:rFonts w:ascii="Times New Roman" w:hAnsi="Times New Roman" w:hint="eastAsia"/>
          <w:sz w:val="28"/>
          <w:szCs w:val="28"/>
        </w:rPr>
        <w:t>е</w:t>
      </w:r>
      <w:r>
        <w:rPr>
          <w:rFonts w:ascii="Times New Roman" w:hAnsi="Times New Roman"/>
          <w:sz w:val="28"/>
          <w:szCs w:val="28"/>
        </w:rPr>
        <w:t xml:space="preserve"> </w:t>
      </w:r>
      <w:r w:rsidR="00BA26CB">
        <w:rPr>
          <w:rFonts w:ascii="Times New Roman" w:hAnsi="Times New Roman"/>
          <w:sz w:val="28"/>
          <w:szCs w:val="28"/>
        </w:rPr>
        <w:t xml:space="preserve">Думы города Георгиевска от 27 апреля 2017 года № </w:t>
      </w:r>
      <w:r w:rsidR="0094026C">
        <w:rPr>
          <w:rFonts w:ascii="Times New Roman" w:hAnsi="Times New Roman"/>
          <w:sz w:val="28"/>
          <w:szCs w:val="28"/>
        </w:rPr>
        <w:t>855</w:t>
      </w:r>
      <w:r w:rsidR="00BA26CB">
        <w:rPr>
          <w:rFonts w:ascii="Times New Roman" w:hAnsi="Times New Roman"/>
          <w:sz w:val="28"/>
          <w:szCs w:val="28"/>
        </w:rPr>
        <w:t>-73 «</w:t>
      </w:r>
      <w:r w:rsidR="0094026C" w:rsidRPr="0094026C">
        <w:rPr>
          <w:rFonts w:ascii="Times New Roman" w:hAnsi="Times New Roman" w:hint="eastAsia"/>
          <w:sz w:val="28"/>
          <w:szCs w:val="28"/>
        </w:rPr>
        <w:t>Об</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утверждении</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Положения</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территориальном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общественном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самоуправлении</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в</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Георгиевском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городском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округе</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Ставропольского</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края</w:t>
      </w:r>
      <w:r w:rsidR="00BA26CB">
        <w:rPr>
          <w:rFonts w:ascii="Times New Roman" w:hAnsi="Times New Roman"/>
          <w:sz w:val="28"/>
          <w:szCs w:val="28"/>
        </w:rPr>
        <w:t>»</w:t>
      </w:r>
      <w:r>
        <w:rPr>
          <w:rFonts w:ascii="Times New Roman" w:hAnsi="Times New Roman"/>
          <w:sz w:val="28"/>
          <w:szCs w:val="28"/>
        </w:rPr>
        <w:t>;</w:t>
      </w:r>
      <w:bookmarkStart w:id="0" w:name="_Hlk149059733"/>
    </w:p>
    <w:p w14:paraId="4A584522" w14:textId="77777777" w:rsidR="00D508F6" w:rsidRDefault="00D508F6" w:rsidP="00A8340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решение </w:t>
      </w:r>
      <w:r w:rsidR="00B764A6" w:rsidRPr="00B764A6">
        <w:rPr>
          <w:rFonts w:ascii="Times New Roman" w:hAnsi="Times New Roman" w:hint="eastAsia"/>
          <w:sz w:val="28"/>
          <w:szCs w:val="28"/>
        </w:rPr>
        <w:t>Думы</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Георгиевского</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городского</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округа</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Ставропольского</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края</w:t>
      </w:r>
      <w:r w:rsidR="00B764A6" w:rsidRPr="00B764A6">
        <w:rPr>
          <w:rFonts w:ascii="Times New Roman" w:hAnsi="Times New Roman"/>
          <w:sz w:val="28"/>
          <w:szCs w:val="28"/>
        </w:rPr>
        <w:t xml:space="preserve"> </w:t>
      </w:r>
      <w:r w:rsidR="00B764A6" w:rsidRPr="00B764A6">
        <w:rPr>
          <w:rFonts w:ascii="Times New Roman" w:hAnsi="Times New Roman" w:hint="eastAsia"/>
          <w:sz w:val="28"/>
          <w:szCs w:val="28"/>
        </w:rPr>
        <w:t>от</w:t>
      </w:r>
      <w:r w:rsidR="00B764A6" w:rsidRPr="00B764A6">
        <w:rPr>
          <w:rFonts w:ascii="Times New Roman" w:hAnsi="Times New Roman"/>
          <w:sz w:val="28"/>
          <w:szCs w:val="28"/>
        </w:rPr>
        <w:t xml:space="preserve"> </w:t>
      </w:r>
      <w:r w:rsidR="00BA26CB">
        <w:rPr>
          <w:rFonts w:ascii="Times New Roman" w:hAnsi="Times New Roman"/>
          <w:sz w:val="28"/>
          <w:szCs w:val="28"/>
        </w:rPr>
        <w:t>2</w:t>
      </w:r>
      <w:r w:rsidR="0094026C">
        <w:rPr>
          <w:rFonts w:ascii="Times New Roman" w:hAnsi="Times New Roman"/>
          <w:sz w:val="28"/>
          <w:szCs w:val="28"/>
        </w:rPr>
        <w:t>4 февраля</w:t>
      </w:r>
      <w:r w:rsidR="00BA26CB">
        <w:rPr>
          <w:rFonts w:ascii="Times New Roman" w:hAnsi="Times New Roman"/>
          <w:sz w:val="28"/>
          <w:szCs w:val="28"/>
        </w:rPr>
        <w:t xml:space="preserve"> 20</w:t>
      </w:r>
      <w:r w:rsidR="0094026C">
        <w:rPr>
          <w:rFonts w:ascii="Times New Roman" w:hAnsi="Times New Roman"/>
          <w:sz w:val="28"/>
          <w:szCs w:val="28"/>
        </w:rPr>
        <w:t>21</w:t>
      </w:r>
      <w:r w:rsidR="00BA26CB">
        <w:rPr>
          <w:rFonts w:ascii="Times New Roman" w:hAnsi="Times New Roman"/>
          <w:sz w:val="28"/>
          <w:szCs w:val="28"/>
        </w:rPr>
        <w:t xml:space="preserve"> г</w:t>
      </w:r>
      <w:r>
        <w:rPr>
          <w:rFonts w:ascii="Times New Roman" w:hAnsi="Times New Roman"/>
          <w:sz w:val="28"/>
          <w:szCs w:val="28"/>
        </w:rPr>
        <w:t>.</w:t>
      </w:r>
      <w:r w:rsidR="00BA26CB">
        <w:rPr>
          <w:rFonts w:ascii="Times New Roman" w:hAnsi="Times New Roman"/>
          <w:sz w:val="28"/>
          <w:szCs w:val="28"/>
        </w:rPr>
        <w:t xml:space="preserve"> № </w:t>
      </w:r>
      <w:r w:rsidR="0094026C">
        <w:rPr>
          <w:rFonts w:ascii="Times New Roman" w:hAnsi="Times New Roman"/>
          <w:sz w:val="28"/>
          <w:szCs w:val="28"/>
        </w:rPr>
        <w:t>835-67</w:t>
      </w:r>
      <w:r w:rsidR="00BA26CB">
        <w:rPr>
          <w:rFonts w:ascii="Times New Roman" w:hAnsi="Times New Roman"/>
          <w:sz w:val="28"/>
          <w:szCs w:val="28"/>
        </w:rPr>
        <w:t xml:space="preserve"> </w:t>
      </w:r>
      <w:r w:rsidR="00B764A6" w:rsidRPr="00B764A6">
        <w:rPr>
          <w:rFonts w:ascii="Times New Roman" w:hAnsi="Times New Roman"/>
          <w:sz w:val="28"/>
          <w:szCs w:val="28"/>
        </w:rPr>
        <w:t>«</w:t>
      </w:r>
      <w:r w:rsidR="0094026C" w:rsidRPr="0094026C">
        <w:rPr>
          <w:rFonts w:ascii="Times New Roman" w:hAnsi="Times New Roman" w:hint="eastAsia"/>
          <w:sz w:val="28"/>
          <w:szCs w:val="28"/>
        </w:rPr>
        <w:t>О</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внесении</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изменений</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в</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приложение</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к</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решению</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Думы</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города</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Георгиевска</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от</w:t>
      </w:r>
      <w:r w:rsidR="0094026C" w:rsidRPr="0094026C">
        <w:rPr>
          <w:rFonts w:ascii="Times New Roman" w:hAnsi="Times New Roman"/>
          <w:sz w:val="28"/>
          <w:szCs w:val="28"/>
        </w:rPr>
        <w:t xml:space="preserve"> 27 </w:t>
      </w:r>
      <w:r w:rsidR="0094026C" w:rsidRPr="0094026C">
        <w:rPr>
          <w:rFonts w:ascii="Times New Roman" w:hAnsi="Times New Roman" w:hint="eastAsia"/>
          <w:sz w:val="28"/>
          <w:szCs w:val="28"/>
        </w:rPr>
        <w:t>апреля</w:t>
      </w:r>
      <w:r w:rsidR="0094026C" w:rsidRPr="0094026C">
        <w:rPr>
          <w:rFonts w:ascii="Times New Roman" w:hAnsi="Times New Roman"/>
          <w:sz w:val="28"/>
          <w:szCs w:val="28"/>
        </w:rPr>
        <w:t xml:space="preserve"> 2017 </w:t>
      </w:r>
      <w:r w:rsidR="0094026C" w:rsidRPr="0094026C">
        <w:rPr>
          <w:rFonts w:ascii="Times New Roman" w:hAnsi="Times New Roman" w:hint="eastAsia"/>
          <w:sz w:val="28"/>
          <w:szCs w:val="28"/>
        </w:rPr>
        <w:t>года</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w:t>
      </w:r>
      <w:r w:rsidR="0094026C" w:rsidRPr="0094026C">
        <w:rPr>
          <w:rFonts w:ascii="Times New Roman" w:hAnsi="Times New Roman"/>
          <w:sz w:val="28"/>
          <w:szCs w:val="28"/>
        </w:rPr>
        <w:t xml:space="preserve"> 855-73 «</w:t>
      </w:r>
      <w:r w:rsidR="0094026C" w:rsidRPr="0094026C">
        <w:rPr>
          <w:rFonts w:ascii="Times New Roman" w:hAnsi="Times New Roman" w:hint="eastAsia"/>
          <w:sz w:val="28"/>
          <w:szCs w:val="28"/>
        </w:rPr>
        <w:t>Об</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утверждении</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Положения</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территориальном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общественном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самоуправлении</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в</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Георгиевском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городском</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округе</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Ставропольского</w:t>
      </w:r>
      <w:r w:rsidR="0094026C" w:rsidRPr="0094026C">
        <w:rPr>
          <w:rFonts w:ascii="Times New Roman" w:hAnsi="Times New Roman"/>
          <w:sz w:val="28"/>
          <w:szCs w:val="28"/>
        </w:rPr>
        <w:t xml:space="preserve"> </w:t>
      </w:r>
      <w:r w:rsidR="0094026C" w:rsidRPr="0094026C">
        <w:rPr>
          <w:rFonts w:ascii="Times New Roman" w:hAnsi="Times New Roman" w:hint="eastAsia"/>
          <w:sz w:val="28"/>
          <w:szCs w:val="28"/>
        </w:rPr>
        <w:t>края</w:t>
      </w:r>
      <w:r w:rsidR="00B764A6" w:rsidRPr="00B764A6">
        <w:rPr>
          <w:rFonts w:ascii="Times New Roman" w:hAnsi="Times New Roman" w:hint="eastAsia"/>
          <w:sz w:val="28"/>
          <w:szCs w:val="28"/>
        </w:rPr>
        <w:t>»</w:t>
      </w:r>
      <w:r w:rsidR="0094026C">
        <w:rPr>
          <w:rFonts w:ascii="Times New Roman" w:hAnsi="Times New Roman"/>
          <w:sz w:val="28"/>
          <w:szCs w:val="28"/>
        </w:rPr>
        <w:t>.</w:t>
      </w:r>
      <w:bookmarkEnd w:id="0"/>
    </w:p>
    <w:p w14:paraId="00CD7AC0" w14:textId="3494C50D" w:rsidR="00FA44F3" w:rsidRDefault="00300976" w:rsidP="00A8340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FA44F3" w:rsidRPr="009121B1">
        <w:rPr>
          <w:rFonts w:ascii="Times New Roman" w:hAnsi="Times New Roman"/>
          <w:sz w:val="28"/>
          <w:szCs w:val="28"/>
        </w:rPr>
        <w:t>. Настоящее решение вступает в си</w:t>
      </w:r>
      <w:r w:rsidR="00A8340B">
        <w:rPr>
          <w:rFonts w:ascii="Times New Roman" w:hAnsi="Times New Roman"/>
          <w:sz w:val="28"/>
          <w:szCs w:val="28"/>
        </w:rPr>
        <w:t xml:space="preserve">лу </w:t>
      </w:r>
      <w:r w:rsidR="00FA443B">
        <w:rPr>
          <w:rFonts w:ascii="Times New Roman" w:hAnsi="Times New Roman"/>
          <w:sz w:val="28"/>
          <w:szCs w:val="28"/>
        </w:rPr>
        <w:t>со</w:t>
      </w:r>
      <w:r w:rsidR="00A8340B">
        <w:rPr>
          <w:rFonts w:ascii="Times New Roman" w:hAnsi="Times New Roman"/>
          <w:sz w:val="28"/>
          <w:szCs w:val="28"/>
        </w:rPr>
        <w:t xml:space="preserve"> </w:t>
      </w:r>
      <w:r w:rsidR="00FA44F3" w:rsidRPr="009121B1">
        <w:rPr>
          <w:rFonts w:ascii="Times New Roman" w:hAnsi="Times New Roman"/>
          <w:sz w:val="28"/>
          <w:szCs w:val="28"/>
        </w:rPr>
        <w:t>дня его официального опубликования.</w:t>
      </w:r>
    </w:p>
    <w:p w14:paraId="65EAC48E" w14:textId="77777777" w:rsidR="001F1C2B" w:rsidRDefault="001F1C2B" w:rsidP="001F1C2B">
      <w:pPr>
        <w:keepNext/>
        <w:keepLines/>
        <w:ind w:firstLine="709"/>
        <w:contextualSpacing/>
        <w:jc w:val="both"/>
        <w:rPr>
          <w:rFonts w:asciiTheme="minorHAnsi" w:hAnsiTheme="minorHAnsi"/>
          <w:sz w:val="22"/>
          <w:szCs w:val="22"/>
        </w:rPr>
      </w:pPr>
    </w:p>
    <w:p w14:paraId="7A836D40" w14:textId="77777777" w:rsidR="001F1C2B" w:rsidRPr="00D508F6" w:rsidRDefault="001F1C2B" w:rsidP="001F1C2B">
      <w:pPr>
        <w:keepNext/>
        <w:keepLines/>
        <w:ind w:firstLine="709"/>
        <w:contextualSpacing/>
        <w:jc w:val="both"/>
        <w:rPr>
          <w:sz w:val="22"/>
          <w:szCs w:val="22"/>
        </w:rPr>
      </w:pPr>
    </w:p>
    <w:p w14:paraId="1F032A9C" w14:textId="77777777" w:rsidR="001F1C2B" w:rsidRPr="00D508F6" w:rsidRDefault="001F1C2B" w:rsidP="001F1C2B">
      <w:pPr>
        <w:keepNext/>
        <w:keepLines/>
        <w:ind w:firstLine="709"/>
        <w:contextualSpacing/>
        <w:jc w:val="both"/>
        <w:rPr>
          <w:sz w:val="22"/>
          <w:szCs w:val="22"/>
        </w:rPr>
      </w:pPr>
    </w:p>
    <w:tbl>
      <w:tblPr>
        <w:tblW w:w="9605" w:type="dxa"/>
        <w:tblLook w:val="04A0" w:firstRow="1" w:lastRow="0" w:firstColumn="1" w:lastColumn="0" w:noHBand="0" w:noVBand="1"/>
      </w:tblPr>
      <w:tblGrid>
        <w:gridCol w:w="4644"/>
        <w:gridCol w:w="709"/>
        <w:gridCol w:w="4252"/>
      </w:tblGrid>
      <w:tr w:rsidR="001F1C2B" w:rsidRPr="00FD472A" w14:paraId="4B750313" w14:textId="77777777" w:rsidTr="002A633B">
        <w:tc>
          <w:tcPr>
            <w:tcW w:w="4644" w:type="dxa"/>
            <w:shd w:val="clear" w:color="auto" w:fill="auto"/>
          </w:tcPr>
          <w:p w14:paraId="57866DF9" w14:textId="77777777" w:rsidR="001F1C2B" w:rsidRPr="00B764A6" w:rsidRDefault="001F1C2B" w:rsidP="002A633B">
            <w:pPr>
              <w:keepNext/>
              <w:keepLines/>
              <w:contextualSpacing/>
              <w:rPr>
                <w:rFonts w:ascii="Times New Roman" w:hAnsi="Times New Roman"/>
                <w:bCs/>
                <w:sz w:val="28"/>
                <w:szCs w:val="28"/>
              </w:rPr>
            </w:pPr>
            <w:r w:rsidRPr="00FD472A">
              <w:rPr>
                <w:sz w:val="28"/>
                <w:szCs w:val="28"/>
              </w:rPr>
              <w:t xml:space="preserve">Председатель </w:t>
            </w:r>
            <w:r w:rsidRPr="00FD472A">
              <w:rPr>
                <w:bCs/>
                <w:sz w:val="28"/>
                <w:szCs w:val="28"/>
              </w:rPr>
              <w:t>Думы</w:t>
            </w:r>
          </w:p>
          <w:p w14:paraId="5B35D859" w14:textId="598BFF07" w:rsidR="001F1C2B" w:rsidRPr="00B764A6" w:rsidRDefault="001F1C2B" w:rsidP="002A633B">
            <w:pPr>
              <w:keepNext/>
              <w:keepLines/>
              <w:contextualSpacing/>
              <w:rPr>
                <w:rFonts w:ascii="Times New Roman" w:hAnsi="Times New Roman"/>
                <w:bCs/>
                <w:sz w:val="28"/>
                <w:szCs w:val="28"/>
              </w:rPr>
            </w:pPr>
            <w:r w:rsidRPr="00B764A6">
              <w:rPr>
                <w:rFonts w:ascii="Times New Roman" w:hAnsi="Times New Roman"/>
                <w:bCs/>
                <w:sz w:val="28"/>
                <w:szCs w:val="28"/>
              </w:rPr>
              <w:t xml:space="preserve">Георгиевского </w:t>
            </w:r>
            <w:r w:rsidR="00B764A6" w:rsidRPr="00B764A6">
              <w:rPr>
                <w:rFonts w:ascii="Times New Roman" w:hAnsi="Times New Roman"/>
                <w:bCs/>
                <w:sz w:val="28"/>
                <w:szCs w:val="28"/>
              </w:rPr>
              <w:t>муниципального</w:t>
            </w:r>
            <w:r w:rsidRPr="00B764A6">
              <w:rPr>
                <w:rFonts w:ascii="Times New Roman" w:hAnsi="Times New Roman"/>
                <w:bCs/>
                <w:sz w:val="28"/>
                <w:szCs w:val="28"/>
              </w:rPr>
              <w:t xml:space="preserve"> округа Ставропольского края</w:t>
            </w:r>
          </w:p>
          <w:p w14:paraId="3BB9C7F1" w14:textId="77777777" w:rsidR="001F1C2B" w:rsidRPr="00FD472A" w:rsidRDefault="001F1C2B" w:rsidP="002A633B">
            <w:pPr>
              <w:keepNext/>
              <w:keepLines/>
              <w:contextualSpacing/>
              <w:rPr>
                <w:sz w:val="28"/>
                <w:szCs w:val="28"/>
              </w:rPr>
            </w:pPr>
          </w:p>
        </w:tc>
        <w:tc>
          <w:tcPr>
            <w:tcW w:w="709" w:type="dxa"/>
            <w:shd w:val="clear" w:color="auto" w:fill="auto"/>
          </w:tcPr>
          <w:p w14:paraId="61383AD2" w14:textId="77777777" w:rsidR="001F1C2B" w:rsidRPr="00FD472A" w:rsidRDefault="001F1C2B" w:rsidP="002A633B">
            <w:pPr>
              <w:keepNext/>
              <w:keepLines/>
              <w:contextualSpacing/>
              <w:rPr>
                <w:sz w:val="28"/>
                <w:szCs w:val="28"/>
              </w:rPr>
            </w:pPr>
          </w:p>
        </w:tc>
        <w:tc>
          <w:tcPr>
            <w:tcW w:w="4252" w:type="dxa"/>
            <w:shd w:val="clear" w:color="auto" w:fill="auto"/>
          </w:tcPr>
          <w:p w14:paraId="45357510" w14:textId="77777777" w:rsidR="001F1C2B" w:rsidRPr="00FD472A" w:rsidRDefault="001F1C2B" w:rsidP="002A633B">
            <w:pPr>
              <w:keepNext/>
              <w:keepLines/>
              <w:contextualSpacing/>
              <w:rPr>
                <w:sz w:val="28"/>
                <w:szCs w:val="28"/>
              </w:rPr>
            </w:pPr>
            <w:r w:rsidRPr="00FD472A">
              <w:rPr>
                <w:sz w:val="28"/>
                <w:szCs w:val="28"/>
              </w:rPr>
              <w:t>Глава</w:t>
            </w:r>
          </w:p>
          <w:p w14:paraId="2ED8BA6F" w14:textId="46E53098" w:rsidR="001F1C2B" w:rsidRPr="00FD472A" w:rsidRDefault="001F1C2B" w:rsidP="002A633B">
            <w:pPr>
              <w:keepNext/>
              <w:keepLines/>
              <w:contextualSpacing/>
              <w:rPr>
                <w:sz w:val="28"/>
                <w:szCs w:val="28"/>
              </w:rPr>
            </w:pPr>
            <w:r w:rsidRPr="00B764A6">
              <w:rPr>
                <w:rFonts w:ascii="Times New Roman" w:hAnsi="Times New Roman"/>
                <w:bCs/>
                <w:sz w:val="28"/>
                <w:szCs w:val="28"/>
              </w:rPr>
              <w:t xml:space="preserve">Георгиевского </w:t>
            </w:r>
            <w:r w:rsidR="00B764A6" w:rsidRPr="00B764A6">
              <w:rPr>
                <w:rFonts w:ascii="Times New Roman" w:hAnsi="Times New Roman"/>
                <w:bCs/>
                <w:sz w:val="28"/>
                <w:szCs w:val="28"/>
              </w:rPr>
              <w:t>муниципального</w:t>
            </w:r>
            <w:r w:rsidRPr="00B764A6">
              <w:rPr>
                <w:rFonts w:ascii="Times New Roman" w:hAnsi="Times New Roman"/>
                <w:bCs/>
                <w:sz w:val="28"/>
                <w:szCs w:val="28"/>
              </w:rPr>
              <w:t xml:space="preserve"> округа Ставропо</w:t>
            </w:r>
            <w:r w:rsidRPr="00FD472A">
              <w:rPr>
                <w:bCs/>
                <w:sz w:val="28"/>
                <w:szCs w:val="28"/>
              </w:rPr>
              <w:t>льского края</w:t>
            </w:r>
          </w:p>
        </w:tc>
      </w:tr>
      <w:tr w:rsidR="001F1C2B" w:rsidRPr="00FD472A" w14:paraId="48DB4260" w14:textId="77777777" w:rsidTr="002A633B">
        <w:tc>
          <w:tcPr>
            <w:tcW w:w="4644" w:type="dxa"/>
            <w:shd w:val="clear" w:color="auto" w:fill="auto"/>
          </w:tcPr>
          <w:p w14:paraId="6303C611" w14:textId="77777777" w:rsidR="001F1C2B" w:rsidRPr="00FD472A" w:rsidRDefault="001F1C2B" w:rsidP="002A633B">
            <w:pPr>
              <w:keepNext/>
              <w:keepLines/>
              <w:contextualSpacing/>
              <w:rPr>
                <w:sz w:val="28"/>
                <w:szCs w:val="28"/>
              </w:rPr>
            </w:pPr>
            <w:r>
              <w:rPr>
                <w:sz w:val="28"/>
                <w:szCs w:val="28"/>
              </w:rPr>
              <w:t xml:space="preserve">                               </w:t>
            </w:r>
            <w:r w:rsidRPr="00FD472A">
              <w:rPr>
                <w:sz w:val="28"/>
                <w:szCs w:val="28"/>
              </w:rPr>
              <w:t xml:space="preserve"> </w:t>
            </w:r>
            <w:proofErr w:type="spellStart"/>
            <w:r w:rsidRPr="00FD472A">
              <w:rPr>
                <w:sz w:val="28"/>
                <w:szCs w:val="28"/>
              </w:rPr>
              <w:t>А.М.Стрельников</w:t>
            </w:r>
            <w:proofErr w:type="spellEnd"/>
          </w:p>
        </w:tc>
        <w:tc>
          <w:tcPr>
            <w:tcW w:w="709" w:type="dxa"/>
            <w:shd w:val="clear" w:color="auto" w:fill="auto"/>
          </w:tcPr>
          <w:p w14:paraId="22D27609" w14:textId="77777777" w:rsidR="001F1C2B" w:rsidRPr="00FD472A" w:rsidRDefault="001F1C2B" w:rsidP="002A633B">
            <w:pPr>
              <w:keepNext/>
              <w:keepLines/>
              <w:contextualSpacing/>
              <w:rPr>
                <w:sz w:val="28"/>
                <w:szCs w:val="28"/>
              </w:rPr>
            </w:pPr>
          </w:p>
        </w:tc>
        <w:tc>
          <w:tcPr>
            <w:tcW w:w="4252" w:type="dxa"/>
            <w:shd w:val="clear" w:color="auto" w:fill="auto"/>
          </w:tcPr>
          <w:p w14:paraId="7F06F468" w14:textId="44BB0324" w:rsidR="001F1C2B" w:rsidRPr="00B764A6" w:rsidRDefault="001F1C2B" w:rsidP="002A633B">
            <w:pPr>
              <w:keepNext/>
              <w:keepLines/>
              <w:contextualSpacing/>
              <w:rPr>
                <w:rFonts w:ascii="Times New Roman" w:hAnsi="Times New Roman"/>
                <w:sz w:val="28"/>
                <w:szCs w:val="28"/>
              </w:rPr>
            </w:pPr>
            <w:r w:rsidRPr="00B764A6">
              <w:rPr>
                <w:rFonts w:ascii="Times New Roman" w:hAnsi="Times New Roman"/>
                <w:sz w:val="28"/>
                <w:szCs w:val="28"/>
              </w:rPr>
              <w:t xml:space="preserve">                                   </w:t>
            </w:r>
            <w:proofErr w:type="spellStart"/>
            <w:r w:rsidR="00B764A6" w:rsidRPr="00B764A6">
              <w:rPr>
                <w:rFonts w:ascii="Times New Roman" w:hAnsi="Times New Roman"/>
                <w:sz w:val="28"/>
                <w:szCs w:val="28"/>
              </w:rPr>
              <w:t>А.В.Зайцев</w:t>
            </w:r>
            <w:proofErr w:type="spellEnd"/>
          </w:p>
        </w:tc>
      </w:tr>
    </w:tbl>
    <w:p w14:paraId="72A17667" w14:textId="77777777" w:rsidR="00D508F6" w:rsidRPr="00D508F6" w:rsidRDefault="00D508F6" w:rsidP="00D508F6">
      <w:pPr>
        <w:pStyle w:val="af4"/>
        <w:spacing w:after="0"/>
        <w:contextualSpacing/>
        <w:jc w:val="both"/>
        <w:rPr>
          <w:rFonts w:ascii="Times New Roman" w:hAnsi="Times New Roman"/>
        </w:rPr>
      </w:pPr>
    </w:p>
    <w:p w14:paraId="3F75CE04" w14:textId="60DC6A45" w:rsidR="00FA443B" w:rsidRPr="00FA443B" w:rsidRDefault="00D508F6" w:rsidP="00D508F6">
      <w:pPr>
        <w:pStyle w:val="af4"/>
        <w:spacing w:after="0"/>
        <w:contextualSpacing/>
        <w:jc w:val="both"/>
        <w:rPr>
          <w:rFonts w:ascii="Times New Roman" w:hAnsi="Times New Roman"/>
          <w:sz w:val="28"/>
          <w:szCs w:val="28"/>
        </w:rPr>
        <w:sectPr w:rsidR="00FA443B" w:rsidRPr="00FA443B" w:rsidSect="009D2484">
          <w:headerReference w:type="default" r:id="rId8"/>
          <w:pgSz w:w="11906" w:h="16838"/>
          <w:pgMar w:top="1134" w:right="567" w:bottom="1134" w:left="1701" w:header="709" w:footer="709" w:gutter="0"/>
          <w:pgNumType w:start="1"/>
          <w:cols w:space="708"/>
          <w:titlePg/>
          <w:docGrid w:linePitch="360"/>
        </w:sectPr>
      </w:pPr>
      <w:r w:rsidRPr="00D508F6">
        <w:rPr>
          <w:rFonts w:ascii="Times New Roman" w:hAnsi="Times New Roman"/>
          <w:sz w:val="28"/>
          <w:szCs w:val="28"/>
        </w:rPr>
        <w:t xml:space="preserve">Проект решения вносит председатель Думы Георгиевского муниципального округа Ставропольского края                                                               </w:t>
      </w:r>
      <w:proofErr w:type="spellStart"/>
      <w:r w:rsidRPr="00D508F6">
        <w:rPr>
          <w:rFonts w:ascii="Times New Roman" w:hAnsi="Times New Roman"/>
          <w:sz w:val="28"/>
          <w:szCs w:val="28"/>
        </w:rPr>
        <w:t>А.М.Стрельников</w:t>
      </w:r>
      <w:proofErr w:type="spellEnd"/>
    </w:p>
    <w:p w14:paraId="256D4AA5" w14:textId="5C17B292" w:rsidR="00847E74" w:rsidRDefault="009121B1" w:rsidP="00B764A6">
      <w:pPr>
        <w:tabs>
          <w:tab w:val="left" w:pos="5103"/>
        </w:tabs>
        <w:suppressAutoHyphens/>
        <w:ind w:left="5103"/>
        <w:jc w:val="both"/>
        <w:rPr>
          <w:rFonts w:ascii="Times New Roman" w:hAnsi="Times New Roman"/>
          <w:sz w:val="28"/>
          <w:szCs w:val="28"/>
        </w:rPr>
      </w:pPr>
      <w:r w:rsidRPr="009121B1">
        <w:rPr>
          <w:rFonts w:ascii="Times New Roman" w:hAnsi="Times New Roman"/>
          <w:sz w:val="28"/>
          <w:szCs w:val="28"/>
        </w:rPr>
        <w:lastRenderedPageBreak/>
        <w:t>УТВЕРЖД</w:t>
      </w:r>
      <w:r w:rsidR="00BA26CB">
        <w:rPr>
          <w:rFonts w:ascii="Times New Roman" w:hAnsi="Times New Roman"/>
          <w:sz w:val="28"/>
          <w:szCs w:val="28"/>
        </w:rPr>
        <w:t>ЕНО</w:t>
      </w:r>
    </w:p>
    <w:p w14:paraId="6CD55196" w14:textId="77777777" w:rsidR="001F1C2B" w:rsidRPr="009121B1" w:rsidRDefault="001F1C2B" w:rsidP="00B764A6">
      <w:pPr>
        <w:tabs>
          <w:tab w:val="left" w:pos="5103"/>
        </w:tabs>
        <w:suppressAutoHyphens/>
        <w:ind w:left="5103"/>
        <w:jc w:val="both"/>
        <w:rPr>
          <w:rFonts w:ascii="Times New Roman" w:hAnsi="Times New Roman"/>
          <w:sz w:val="28"/>
          <w:szCs w:val="28"/>
        </w:rPr>
      </w:pPr>
    </w:p>
    <w:p w14:paraId="430718ED" w14:textId="77777777" w:rsidR="00B764A6" w:rsidRDefault="00D37712" w:rsidP="00B764A6">
      <w:pPr>
        <w:tabs>
          <w:tab w:val="left" w:pos="5103"/>
        </w:tabs>
        <w:suppressAutoHyphens/>
        <w:ind w:left="5103"/>
        <w:rPr>
          <w:rFonts w:ascii="Times New Roman" w:hAnsi="Times New Roman"/>
          <w:sz w:val="28"/>
          <w:szCs w:val="28"/>
        </w:rPr>
      </w:pPr>
      <w:r w:rsidRPr="009121B1">
        <w:rPr>
          <w:rFonts w:ascii="Times New Roman" w:hAnsi="Times New Roman"/>
          <w:sz w:val="28"/>
          <w:szCs w:val="28"/>
        </w:rPr>
        <w:t xml:space="preserve">решением </w:t>
      </w:r>
      <w:r w:rsidR="00FA443B">
        <w:rPr>
          <w:rFonts w:ascii="Times New Roman" w:hAnsi="Times New Roman"/>
          <w:sz w:val="28"/>
          <w:szCs w:val="28"/>
        </w:rPr>
        <w:t xml:space="preserve">Думы </w:t>
      </w:r>
    </w:p>
    <w:p w14:paraId="4EA7E9CB" w14:textId="1AA6B064" w:rsidR="00D37712" w:rsidRPr="009121B1" w:rsidRDefault="00FA443B" w:rsidP="00B764A6">
      <w:pPr>
        <w:tabs>
          <w:tab w:val="left" w:pos="5103"/>
        </w:tabs>
        <w:suppressAutoHyphens/>
        <w:ind w:left="5103"/>
        <w:rPr>
          <w:rFonts w:ascii="Times New Roman" w:hAnsi="Times New Roman"/>
          <w:sz w:val="28"/>
          <w:szCs w:val="28"/>
        </w:rPr>
      </w:pPr>
      <w:r>
        <w:rPr>
          <w:rFonts w:ascii="Times New Roman" w:hAnsi="Times New Roman"/>
          <w:sz w:val="28"/>
          <w:szCs w:val="28"/>
        </w:rPr>
        <w:t xml:space="preserve">Георгиевского </w:t>
      </w:r>
      <w:bookmarkStart w:id="1" w:name="_Hlk148972260"/>
      <w:r w:rsidR="00B764A6">
        <w:rPr>
          <w:rFonts w:ascii="Times New Roman" w:hAnsi="Times New Roman"/>
          <w:sz w:val="28"/>
          <w:szCs w:val="28"/>
        </w:rPr>
        <w:t>муниципального</w:t>
      </w:r>
      <w:bookmarkEnd w:id="1"/>
      <w:r>
        <w:rPr>
          <w:rFonts w:ascii="Times New Roman" w:hAnsi="Times New Roman"/>
          <w:sz w:val="28"/>
          <w:szCs w:val="28"/>
        </w:rPr>
        <w:t xml:space="preserve"> округа Ставропольского края</w:t>
      </w:r>
    </w:p>
    <w:p w14:paraId="1AC0E5CB" w14:textId="671D2CEB" w:rsidR="00847E74" w:rsidRDefault="00847E74" w:rsidP="00B764A6">
      <w:pPr>
        <w:tabs>
          <w:tab w:val="left" w:pos="5103"/>
        </w:tabs>
        <w:suppressAutoHyphens/>
        <w:ind w:left="5103"/>
        <w:rPr>
          <w:rFonts w:ascii="Times New Roman" w:hAnsi="Times New Roman"/>
          <w:sz w:val="28"/>
          <w:szCs w:val="28"/>
        </w:rPr>
      </w:pPr>
      <w:r w:rsidRPr="009121B1">
        <w:rPr>
          <w:rFonts w:ascii="Times New Roman" w:hAnsi="Times New Roman"/>
          <w:sz w:val="28"/>
          <w:szCs w:val="28"/>
        </w:rPr>
        <w:t xml:space="preserve">от </w:t>
      </w:r>
      <w:r w:rsidR="009D2EB1">
        <w:rPr>
          <w:rFonts w:ascii="Times New Roman" w:hAnsi="Times New Roman"/>
          <w:sz w:val="28"/>
          <w:szCs w:val="28"/>
        </w:rPr>
        <w:t>__________ 2023</w:t>
      </w:r>
      <w:r w:rsidR="001F1C2B">
        <w:rPr>
          <w:rFonts w:ascii="Times New Roman" w:hAnsi="Times New Roman"/>
          <w:sz w:val="28"/>
          <w:szCs w:val="28"/>
        </w:rPr>
        <w:t xml:space="preserve"> г.</w:t>
      </w:r>
      <w:r w:rsidRPr="009121B1">
        <w:rPr>
          <w:rFonts w:ascii="Times New Roman" w:hAnsi="Times New Roman"/>
          <w:sz w:val="28"/>
          <w:szCs w:val="28"/>
        </w:rPr>
        <w:t xml:space="preserve"> № </w:t>
      </w:r>
      <w:r w:rsidR="009D2EB1">
        <w:rPr>
          <w:rFonts w:ascii="Times New Roman" w:hAnsi="Times New Roman"/>
          <w:sz w:val="28"/>
          <w:szCs w:val="28"/>
        </w:rPr>
        <w:t>______</w:t>
      </w:r>
    </w:p>
    <w:p w14:paraId="26CD01A6" w14:textId="77777777" w:rsidR="00847E74" w:rsidRPr="005215FB" w:rsidRDefault="00847E74" w:rsidP="001F1C2B">
      <w:pPr>
        <w:autoSpaceDE w:val="0"/>
        <w:autoSpaceDN w:val="0"/>
        <w:adjustRightInd w:val="0"/>
        <w:ind w:firstLine="709"/>
        <w:rPr>
          <w:rFonts w:ascii="Times New Roman" w:hAnsi="Times New Roman"/>
          <w:bCs/>
          <w:sz w:val="24"/>
          <w:szCs w:val="24"/>
        </w:rPr>
      </w:pPr>
    </w:p>
    <w:p w14:paraId="21C4F3A1" w14:textId="77777777" w:rsidR="00847E74" w:rsidRPr="005215FB" w:rsidRDefault="00847E74" w:rsidP="001F1C2B">
      <w:pPr>
        <w:autoSpaceDE w:val="0"/>
        <w:autoSpaceDN w:val="0"/>
        <w:adjustRightInd w:val="0"/>
        <w:ind w:firstLine="709"/>
        <w:rPr>
          <w:rFonts w:ascii="Times New Roman" w:hAnsi="Times New Roman"/>
          <w:bCs/>
          <w:sz w:val="24"/>
          <w:szCs w:val="24"/>
        </w:rPr>
      </w:pPr>
    </w:p>
    <w:p w14:paraId="6163EE64" w14:textId="77777777" w:rsidR="00C3140A" w:rsidRPr="005215FB" w:rsidRDefault="00C3140A" w:rsidP="00F21F27">
      <w:pPr>
        <w:keepNext/>
        <w:autoSpaceDE w:val="0"/>
        <w:autoSpaceDN w:val="0"/>
        <w:adjustRightInd w:val="0"/>
        <w:ind w:right="-1" w:firstLine="709"/>
        <w:jc w:val="both"/>
        <w:rPr>
          <w:rFonts w:ascii="Times New Roman" w:hAnsi="Times New Roman"/>
          <w:bCs/>
          <w:sz w:val="24"/>
          <w:szCs w:val="24"/>
        </w:rPr>
      </w:pPr>
    </w:p>
    <w:p w14:paraId="7B9A16AD" w14:textId="77777777" w:rsidR="00F94CE9" w:rsidRDefault="00F94CE9" w:rsidP="00F94CE9">
      <w:pPr>
        <w:widowControl w:val="0"/>
        <w:jc w:val="center"/>
        <w:outlineLvl w:val="3"/>
        <w:rPr>
          <w:rFonts w:ascii="Times New Roman" w:hAnsi="Times New Roman"/>
          <w:b/>
          <w:caps/>
          <w:sz w:val="28"/>
          <w:szCs w:val="28"/>
        </w:rPr>
      </w:pPr>
      <w:r w:rsidRPr="00F94CE9">
        <w:rPr>
          <w:rFonts w:ascii="Times New Roman" w:hAnsi="Times New Roman"/>
          <w:b/>
          <w:caps/>
          <w:sz w:val="28"/>
          <w:szCs w:val="28"/>
        </w:rPr>
        <w:t>Положение</w:t>
      </w:r>
    </w:p>
    <w:p w14:paraId="43FE5E12" w14:textId="77777777" w:rsidR="00D508F6" w:rsidRPr="00F94CE9" w:rsidRDefault="00D508F6" w:rsidP="00F94CE9">
      <w:pPr>
        <w:widowControl w:val="0"/>
        <w:jc w:val="center"/>
        <w:outlineLvl w:val="3"/>
        <w:rPr>
          <w:rFonts w:ascii="Times New Roman" w:hAnsi="Times New Roman"/>
          <w:b/>
          <w:sz w:val="28"/>
          <w:szCs w:val="28"/>
        </w:rPr>
      </w:pPr>
    </w:p>
    <w:p w14:paraId="45E59914" w14:textId="77777777" w:rsidR="00D508F6" w:rsidRDefault="00F94CE9" w:rsidP="00F94CE9">
      <w:pPr>
        <w:widowControl w:val="0"/>
        <w:jc w:val="center"/>
        <w:rPr>
          <w:rFonts w:ascii="Times New Roman" w:hAnsi="Times New Roman"/>
          <w:b/>
          <w:sz w:val="28"/>
          <w:szCs w:val="28"/>
        </w:rPr>
      </w:pPr>
      <w:r w:rsidRPr="00F94CE9">
        <w:rPr>
          <w:rFonts w:ascii="Times New Roman" w:hAnsi="Times New Roman"/>
          <w:b/>
          <w:sz w:val="28"/>
          <w:szCs w:val="28"/>
        </w:rPr>
        <w:t>о территориальном общественном самоуправлении</w:t>
      </w:r>
    </w:p>
    <w:p w14:paraId="6164F324" w14:textId="0DC12643" w:rsidR="00F94CE9" w:rsidRPr="00F94CE9" w:rsidRDefault="00F94CE9" w:rsidP="00F94CE9">
      <w:pPr>
        <w:widowControl w:val="0"/>
        <w:jc w:val="center"/>
        <w:rPr>
          <w:rFonts w:ascii="Times New Roman" w:hAnsi="Times New Roman"/>
          <w:b/>
          <w:sz w:val="28"/>
          <w:szCs w:val="28"/>
        </w:rPr>
      </w:pPr>
      <w:r w:rsidRPr="00F94CE9">
        <w:rPr>
          <w:rFonts w:ascii="Times New Roman" w:hAnsi="Times New Roman"/>
          <w:b/>
          <w:sz w:val="28"/>
          <w:szCs w:val="28"/>
        </w:rPr>
        <w:t xml:space="preserve">в Георгиевском </w:t>
      </w:r>
      <w:r>
        <w:rPr>
          <w:rFonts w:ascii="Times New Roman" w:hAnsi="Times New Roman"/>
          <w:b/>
          <w:sz w:val="28"/>
          <w:szCs w:val="28"/>
        </w:rPr>
        <w:t>муниципальном</w:t>
      </w:r>
      <w:r w:rsidRPr="00F94CE9">
        <w:rPr>
          <w:rFonts w:ascii="Times New Roman" w:hAnsi="Times New Roman"/>
          <w:b/>
          <w:sz w:val="28"/>
          <w:szCs w:val="28"/>
        </w:rPr>
        <w:t xml:space="preserve"> округе Ставропольского края</w:t>
      </w:r>
    </w:p>
    <w:p w14:paraId="78D09580" w14:textId="77777777" w:rsidR="00F94CE9" w:rsidRPr="005215FB" w:rsidRDefault="00F94CE9" w:rsidP="00F94CE9">
      <w:pPr>
        <w:widowControl w:val="0"/>
        <w:autoSpaceDE w:val="0"/>
        <w:autoSpaceDN w:val="0"/>
        <w:adjustRightInd w:val="0"/>
        <w:jc w:val="both"/>
        <w:rPr>
          <w:rFonts w:ascii="Times New Roman" w:hAnsi="Times New Roman"/>
          <w:sz w:val="24"/>
          <w:szCs w:val="24"/>
        </w:rPr>
      </w:pPr>
    </w:p>
    <w:p w14:paraId="75043F24" w14:textId="77777777" w:rsidR="00F94CE9" w:rsidRPr="005215FB" w:rsidRDefault="00F94CE9" w:rsidP="00F94CE9">
      <w:pPr>
        <w:widowControl w:val="0"/>
        <w:autoSpaceDE w:val="0"/>
        <w:autoSpaceDN w:val="0"/>
        <w:adjustRightInd w:val="0"/>
        <w:jc w:val="both"/>
        <w:rPr>
          <w:rFonts w:ascii="Times New Roman" w:hAnsi="Times New Roman"/>
          <w:sz w:val="24"/>
          <w:szCs w:val="24"/>
        </w:rPr>
      </w:pPr>
    </w:p>
    <w:p w14:paraId="5FA58C7C" w14:textId="520DE60C" w:rsidR="00E56F02" w:rsidRPr="00355778" w:rsidRDefault="00355778" w:rsidP="00355778">
      <w:pPr>
        <w:widowControl w:val="0"/>
        <w:autoSpaceDE w:val="0"/>
        <w:autoSpaceDN w:val="0"/>
        <w:adjustRightInd w:val="0"/>
        <w:jc w:val="center"/>
        <w:rPr>
          <w:rFonts w:ascii="Times New Roman" w:hAnsi="Times New Roman"/>
          <w:b/>
          <w:bCs/>
          <w:sz w:val="28"/>
          <w:szCs w:val="28"/>
        </w:rPr>
      </w:pPr>
      <w:r w:rsidRPr="00355778">
        <w:rPr>
          <w:rFonts w:ascii="Times New Roman" w:hAnsi="Times New Roman"/>
          <w:b/>
          <w:bCs/>
          <w:sz w:val="28"/>
          <w:szCs w:val="28"/>
          <w:lang w:val="en-US"/>
        </w:rPr>
        <w:t>I</w:t>
      </w:r>
      <w:r w:rsidR="00E56F02" w:rsidRPr="00355778">
        <w:rPr>
          <w:rFonts w:ascii="Times New Roman" w:hAnsi="Times New Roman"/>
          <w:b/>
          <w:bCs/>
          <w:sz w:val="28"/>
          <w:szCs w:val="28"/>
        </w:rPr>
        <w:t xml:space="preserve">. </w:t>
      </w:r>
      <w:r w:rsidR="00E56F02" w:rsidRPr="00355778">
        <w:rPr>
          <w:rFonts w:ascii="Times New Roman" w:hAnsi="Times New Roman" w:hint="eastAsia"/>
          <w:b/>
          <w:bCs/>
          <w:sz w:val="28"/>
          <w:szCs w:val="28"/>
        </w:rPr>
        <w:t>Общие</w:t>
      </w:r>
      <w:r w:rsidR="00E56F02" w:rsidRPr="00355778">
        <w:rPr>
          <w:rFonts w:ascii="Times New Roman" w:hAnsi="Times New Roman"/>
          <w:b/>
          <w:bCs/>
          <w:sz w:val="28"/>
          <w:szCs w:val="28"/>
        </w:rPr>
        <w:t xml:space="preserve"> </w:t>
      </w:r>
      <w:r w:rsidR="00E56F02" w:rsidRPr="00355778">
        <w:rPr>
          <w:rFonts w:ascii="Times New Roman" w:hAnsi="Times New Roman" w:hint="eastAsia"/>
          <w:b/>
          <w:bCs/>
          <w:sz w:val="28"/>
          <w:szCs w:val="28"/>
        </w:rPr>
        <w:t>положения</w:t>
      </w:r>
    </w:p>
    <w:p w14:paraId="6D0B5A9E" w14:textId="77777777" w:rsidR="00E56F02" w:rsidRPr="00C00CE2" w:rsidRDefault="00E56F02" w:rsidP="00C00CE2">
      <w:pPr>
        <w:widowControl w:val="0"/>
        <w:autoSpaceDE w:val="0"/>
        <w:autoSpaceDN w:val="0"/>
        <w:adjustRightInd w:val="0"/>
        <w:ind w:firstLine="709"/>
        <w:contextualSpacing/>
        <w:jc w:val="both"/>
        <w:rPr>
          <w:rFonts w:ascii="Times New Roman" w:hAnsi="Times New Roman"/>
          <w:sz w:val="28"/>
          <w:szCs w:val="28"/>
        </w:rPr>
      </w:pPr>
    </w:p>
    <w:p w14:paraId="625F3047" w14:textId="77777777" w:rsidR="00C00CE2" w:rsidRDefault="00E56F02" w:rsidP="00C00CE2">
      <w:pPr>
        <w:widowControl w:val="0"/>
        <w:autoSpaceDE w:val="0"/>
        <w:autoSpaceDN w:val="0"/>
        <w:adjustRightInd w:val="0"/>
        <w:ind w:firstLine="709"/>
        <w:contextualSpacing/>
        <w:jc w:val="both"/>
        <w:rPr>
          <w:rFonts w:ascii="Times New Roman" w:hAnsi="Times New Roman"/>
          <w:sz w:val="28"/>
          <w:szCs w:val="28"/>
        </w:rPr>
      </w:pPr>
      <w:r w:rsidRPr="00C00CE2">
        <w:rPr>
          <w:rFonts w:ascii="Times New Roman" w:hAnsi="Times New Roman"/>
          <w:sz w:val="28"/>
          <w:szCs w:val="28"/>
        </w:rPr>
        <w:t xml:space="preserve">1. Положение о территориальном общественном самоуправлении в Георгиевском муниципальном округе Ставропольского края (далее - Положение) разработано на основе Конституции Российской Федерации, </w:t>
      </w:r>
      <w:r w:rsidR="00B547AF" w:rsidRPr="00C00CE2">
        <w:rPr>
          <w:rFonts w:ascii="Times New Roman" w:hAnsi="Times New Roman"/>
          <w:sz w:val="28"/>
          <w:szCs w:val="28"/>
        </w:rPr>
        <w:t>ф</w:t>
      </w:r>
      <w:r w:rsidRPr="00C00CE2">
        <w:rPr>
          <w:rFonts w:ascii="Times New Roman" w:hAnsi="Times New Roman"/>
          <w:sz w:val="28"/>
          <w:szCs w:val="28"/>
        </w:rPr>
        <w:t>едеральн</w:t>
      </w:r>
      <w:r w:rsidR="00B547AF" w:rsidRPr="00C00CE2">
        <w:rPr>
          <w:rFonts w:ascii="Times New Roman" w:hAnsi="Times New Roman"/>
          <w:sz w:val="28"/>
          <w:szCs w:val="28"/>
        </w:rPr>
        <w:t>ых</w:t>
      </w:r>
      <w:r w:rsidRPr="00C00CE2">
        <w:rPr>
          <w:rFonts w:ascii="Times New Roman" w:hAnsi="Times New Roman"/>
          <w:sz w:val="28"/>
          <w:szCs w:val="28"/>
        </w:rPr>
        <w:t xml:space="preserve"> закон</w:t>
      </w:r>
      <w:r w:rsidR="00B547AF" w:rsidRPr="00C00CE2">
        <w:rPr>
          <w:rFonts w:ascii="Times New Roman" w:hAnsi="Times New Roman"/>
          <w:sz w:val="28"/>
          <w:szCs w:val="28"/>
        </w:rPr>
        <w:t>ов</w:t>
      </w:r>
      <w:r w:rsidRPr="00C00CE2">
        <w:rPr>
          <w:rFonts w:ascii="Times New Roman" w:hAnsi="Times New Roman"/>
          <w:sz w:val="28"/>
          <w:szCs w:val="28"/>
        </w:rPr>
        <w:t xml:space="preserve"> </w:t>
      </w:r>
      <w:r w:rsidR="00B547AF" w:rsidRPr="00C00CE2">
        <w:rPr>
          <w:rFonts w:ascii="Times New Roman" w:hAnsi="Times New Roman"/>
          <w:sz w:val="28"/>
          <w:szCs w:val="28"/>
        </w:rPr>
        <w:t xml:space="preserve">от 12 января 1996 г. № 7-ФЗ «О некоммерческих организациях», </w:t>
      </w:r>
      <w:r w:rsidRPr="00C00CE2">
        <w:rPr>
          <w:rFonts w:ascii="Times New Roman" w:hAnsi="Times New Roman"/>
          <w:sz w:val="28"/>
          <w:szCs w:val="28"/>
        </w:rPr>
        <w:t xml:space="preserve">от 06 октября 2003 г. № 131-ФЗ </w:t>
      </w:r>
      <w:r w:rsidR="00B547AF" w:rsidRPr="00C00CE2">
        <w:rPr>
          <w:rFonts w:ascii="Times New Roman" w:hAnsi="Times New Roman"/>
          <w:sz w:val="28"/>
          <w:szCs w:val="28"/>
        </w:rPr>
        <w:t>«</w:t>
      </w:r>
      <w:r w:rsidRPr="00C00CE2">
        <w:rPr>
          <w:rFonts w:ascii="Times New Roman" w:hAnsi="Times New Roman"/>
          <w:sz w:val="28"/>
          <w:szCs w:val="28"/>
        </w:rPr>
        <w:t>Об общих принципах организации местного самоуправления в Российской Федерации</w:t>
      </w:r>
      <w:r w:rsidR="00B547AF" w:rsidRPr="00C00CE2">
        <w:rPr>
          <w:rFonts w:ascii="Times New Roman" w:hAnsi="Times New Roman"/>
          <w:sz w:val="28"/>
          <w:szCs w:val="28"/>
        </w:rPr>
        <w:t>»</w:t>
      </w:r>
      <w:r w:rsidRPr="00C00CE2">
        <w:rPr>
          <w:rFonts w:ascii="Times New Roman" w:hAnsi="Times New Roman"/>
          <w:sz w:val="28"/>
          <w:szCs w:val="28"/>
        </w:rPr>
        <w:t xml:space="preserve">, Закона Ставропольского края от 02 марта 2005 г. № 12-кз </w:t>
      </w:r>
      <w:r w:rsidR="00B547AF" w:rsidRPr="00C00CE2">
        <w:rPr>
          <w:rFonts w:ascii="Times New Roman" w:hAnsi="Times New Roman"/>
          <w:sz w:val="28"/>
          <w:szCs w:val="28"/>
        </w:rPr>
        <w:t>«</w:t>
      </w:r>
      <w:r w:rsidRPr="00C00CE2">
        <w:rPr>
          <w:rFonts w:ascii="Times New Roman" w:hAnsi="Times New Roman"/>
          <w:sz w:val="28"/>
          <w:szCs w:val="28"/>
        </w:rPr>
        <w:t>О местном самоуправлении в Ставропольском крае</w:t>
      </w:r>
      <w:r w:rsidR="00B547AF" w:rsidRPr="00C00CE2">
        <w:rPr>
          <w:rFonts w:ascii="Times New Roman" w:hAnsi="Times New Roman"/>
          <w:sz w:val="28"/>
          <w:szCs w:val="28"/>
        </w:rPr>
        <w:t>»</w:t>
      </w:r>
      <w:r w:rsidRPr="00C00CE2">
        <w:rPr>
          <w:rFonts w:ascii="Times New Roman" w:hAnsi="Times New Roman"/>
          <w:sz w:val="28"/>
          <w:szCs w:val="28"/>
        </w:rPr>
        <w:t xml:space="preserve">, Устава </w:t>
      </w:r>
      <w:r w:rsidR="0015329E" w:rsidRPr="00C00CE2">
        <w:rPr>
          <w:rFonts w:ascii="Times New Roman" w:hAnsi="Times New Roman"/>
          <w:sz w:val="28"/>
          <w:szCs w:val="28"/>
        </w:rPr>
        <w:t>Георгиевского муниципального округа Ставропольского края</w:t>
      </w:r>
      <w:r w:rsidRPr="00C00CE2">
        <w:rPr>
          <w:rFonts w:ascii="Times New Roman" w:hAnsi="Times New Roman"/>
          <w:sz w:val="28"/>
          <w:szCs w:val="28"/>
        </w:rPr>
        <w:t xml:space="preserve"> и определяет порядок организации и осуществления населением </w:t>
      </w:r>
      <w:r w:rsidR="0015329E" w:rsidRPr="00C00CE2">
        <w:rPr>
          <w:rFonts w:ascii="Times New Roman" w:hAnsi="Times New Roman"/>
          <w:sz w:val="28"/>
          <w:szCs w:val="28"/>
        </w:rPr>
        <w:t>Георгиевского муниципального округа Ставропольского края</w:t>
      </w:r>
      <w:r w:rsidRPr="00C00CE2">
        <w:rPr>
          <w:rFonts w:ascii="Times New Roman" w:hAnsi="Times New Roman"/>
          <w:sz w:val="28"/>
          <w:szCs w:val="28"/>
        </w:rPr>
        <w:t xml:space="preserve"> территориального общественного самоуправления</w:t>
      </w:r>
      <w:r w:rsidR="000106A5" w:rsidRPr="00C00CE2">
        <w:rPr>
          <w:rFonts w:ascii="Times New Roman" w:hAnsi="Times New Roman"/>
          <w:sz w:val="28"/>
          <w:szCs w:val="28"/>
        </w:rPr>
        <w:t xml:space="preserve"> </w:t>
      </w:r>
      <w:r w:rsidRPr="00C00CE2">
        <w:rPr>
          <w:rFonts w:ascii="Times New Roman" w:hAnsi="Times New Roman"/>
          <w:sz w:val="28"/>
          <w:szCs w:val="28"/>
        </w:rPr>
        <w:t xml:space="preserve">в </w:t>
      </w:r>
      <w:r w:rsidR="0015329E" w:rsidRPr="00C00CE2">
        <w:rPr>
          <w:rFonts w:ascii="Times New Roman" w:hAnsi="Times New Roman"/>
          <w:sz w:val="28"/>
          <w:szCs w:val="28"/>
        </w:rPr>
        <w:t>Георгиевском муниципальном округе Ставропольского края</w:t>
      </w:r>
      <w:r w:rsidRPr="00C00CE2">
        <w:rPr>
          <w:rFonts w:ascii="Times New Roman" w:hAnsi="Times New Roman"/>
          <w:sz w:val="28"/>
          <w:szCs w:val="28"/>
        </w:rPr>
        <w:t xml:space="preserve"> (далее </w:t>
      </w:r>
      <w:r w:rsidR="0015329E" w:rsidRPr="00C00CE2">
        <w:rPr>
          <w:rFonts w:ascii="Times New Roman" w:hAnsi="Times New Roman"/>
          <w:sz w:val="28"/>
          <w:szCs w:val="28"/>
        </w:rPr>
        <w:t>–</w:t>
      </w:r>
      <w:r w:rsidRPr="00C00CE2">
        <w:rPr>
          <w:rFonts w:ascii="Times New Roman" w:hAnsi="Times New Roman"/>
          <w:sz w:val="28"/>
          <w:szCs w:val="28"/>
        </w:rPr>
        <w:t xml:space="preserve"> </w:t>
      </w:r>
      <w:r w:rsidR="0015329E" w:rsidRPr="00C00CE2">
        <w:rPr>
          <w:rFonts w:ascii="Times New Roman" w:hAnsi="Times New Roman"/>
          <w:sz w:val="28"/>
          <w:szCs w:val="28"/>
        </w:rPr>
        <w:t>Георгиевский муниципальный округ</w:t>
      </w:r>
      <w:r w:rsidRPr="00C00CE2">
        <w:rPr>
          <w:rFonts w:ascii="Times New Roman" w:hAnsi="Times New Roman"/>
          <w:sz w:val="28"/>
          <w:szCs w:val="28"/>
        </w:rPr>
        <w:t>).</w:t>
      </w:r>
    </w:p>
    <w:p w14:paraId="1C5C05AA" w14:textId="77777777" w:rsidR="00C00CE2" w:rsidRDefault="00E56F02" w:rsidP="00C00CE2">
      <w:pPr>
        <w:widowControl w:val="0"/>
        <w:autoSpaceDE w:val="0"/>
        <w:autoSpaceDN w:val="0"/>
        <w:adjustRightInd w:val="0"/>
        <w:ind w:firstLine="709"/>
        <w:contextualSpacing/>
        <w:jc w:val="both"/>
        <w:rPr>
          <w:rFonts w:ascii="Times New Roman" w:hAnsi="Times New Roman"/>
          <w:sz w:val="28"/>
          <w:szCs w:val="28"/>
        </w:rPr>
      </w:pPr>
      <w:r w:rsidRPr="00C00CE2">
        <w:rPr>
          <w:rFonts w:ascii="Times New Roman" w:hAnsi="Times New Roman"/>
          <w:sz w:val="28"/>
          <w:szCs w:val="28"/>
        </w:rPr>
        <w:t>Понятия и термины, используемые в настоящем Положении, применяются в значениях, определенных законами и нормативными правовыми актами Российской Федерации и Ставропольского края.</w:t>
      </w:r>
    </w:p>
    <w:p w14:paraId="53FA111D" w14:textId="511E6886"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Pr>
          <w:rFonts w:ascii="Times New Roman" w:hAnsi="Times New Roman"/>
          <w:sz w:val="28"/>
          <w:szCs w:val="28"/>
        </w:rPr>
        <w:t xml:space="preserve">2. </w:t>
      </w:r>
      <w:r w:rsidRPr="00C00CE2">
        <w:rPr>
          <w:rFonts w:ascii="Times New Roman" w:hAnsi="Times New Roman"/>
          <w:color w:val="22272F"/>
          <w:sz w:val="28"/>
          <w:szCs w:val="28"/>
        </w:rPr>
        <w:t xml:space="preserve">Основными принципами осуществления территориального общественного самоуправления </w:t>
      </w:r>
      <w:r>
        <w:rPr>
          <w:rFonts w:ascii="Times New Roman" w:hAnsi="Times New Roman"/>
          <w:color w:val="22272F"/>
          <w:sz w:val="28"/>
          <w:szCs w:val="28"/>
        </w:rPr>
        <w:t xml:space="preserve">(далее – ТОС) </w:t>
      </w:r>
      <w:r w:rsidRPr="00C00CE2">
        <w:rPr>
          <w:rFonts w:ascii="Times New Roman" w:hAnsi="Times New Roman"/>
          <w:color w:val="22272F"/>
          <w:sz w:val="28"/>
          <w:szCs w:val="28"/>
        </w:rPr>
        <w:t xml:space="preserve">являются законность, добровольность, гласность, выборность органов </w:t>
      </w:r>
      <w:r>
        <w:rPr>
          <w:rFonts w:ascii="Times New Roman" w:hAnsi="Times New Roman"/>
          <w:color w:val="22272F"/>
          <w:sz w:val="28"/>
          <w:szCs w:val="28"/>
        </w:rPr>
        <w:t>ТОС</w:t>
      </w:r>
      <w:r w:rsidRPr="00C00CE2">
        <w:rPr>
          <w:rFonts w:ascii="Times New Roman" w:hAnsi="Times New Roman"/>
          <w:color w:val="22272F"/>
          <w:sz w:val="28"/>
          <w:szCs w:val="28"/>
        </w:rPr>
        <w:t xml:space="preserve"> и их подконтрольность населению, проживающему на соответствующей территории, взаимодействие с органами местного самоуправления </w:t>
      </w:r>
      <w:r w:rsidRPr="00C00CE2">
        <w:rPr>
          <w:rFonts w:ascii="Times New Roman" w:hAnsi="Times New Roman"/>
          <w:sz w:val="28"/>
          <w:szCs w:val="28"/>
        </w:rPr>
        <w:t>Георгиевского муниципального округа</w:t>
      </w:r>
      <w:r w:rsidRPr="00C00CE2">
        <w:rPr>
          <w:rFonts w:ascii="Times New Roman" w:hAnsi="Times New Roman"/>
          <w:color w:val="22272F"/>
          <w:sz w:val="28"/>
          <w:szCs w:val="28"/>
        </w:rPr>
        <w:t xml:space="preserve">, сочетание интересов граждан отдельной территории с интересами населения </w:t>
      </w:r>
      <w:r w:rsidRPr="00C00CE2">
        <w:rPr>
          <w:rFonts w:ascii="Times New Roman" w:hAnsi="Times New Roman"/>
          <w:sz w:val="28"/>
          <w:szCs w:val="28"/>
        </w:rPr>
        <w:t>Георгиевского муниципального округа</w:t>
      </w:r>
      <w:r w:rsidRPr="00C00CE2">
        <w:rPr>
          <w:rFonts w:ascii="Times New Roman" w:hAnsi="Times New Roman"/>
          <w:color w:val="22272F"/>
          <w:sz w:val="28"/>
          <w:szCs w:val="28"/>
        </w:rPr>
        <w:t>.</w:t>
      </w:r>
    </w:p>
    <w:p w14:paraId="32BE931E"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Pr>
          <w:rFonts w:ascii="Times New Roman" w:hAnsi="Times New Roman"/>
          <w:color w:val="22272F"/>
          <w:sz w:val="28"/>
          <w:szCs w:val="28"/>
        </w:rPr>
        <w:t>3. ТОС</w:t>
      </w:r>
      <w:r w:rsidRPr="00C00CE2">
        <w:rPr>
          <w:rFonts w:ascii="Times New Roman" w:hAnsi="Times New Roman"/>
          <w:color w:val="22272F"/>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295E082"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t xml:space="preserve">Обязательные условия определения территории </w:t>
      </w:r>
      <w:r>
        <w:rPr>
          <w:rFonts w:ascii="Times New Roman" w:hAnsi="Times New Roman"/>
          <w:color w:val="22272F"/>
          <w:sz w:val="28"/>
          <w:szCs w:val="28"/>
        </w:rPr>
        <w:t>ТОС</w:t>
      </w:r>
      <w:r w:rsidRPr="00C00CE2">
        <w:rPr>
          <w:rFonts w:ascii="Times New Roman" w:hAnsi="Times New Roman"/>
          <w:color w:val="22272F"/>
          <w:sz w:val="28"/>
          <w:szCs w:val="28"/>
        </w:rPr>
        <w:t>:</w:t>
      </w:r>
    </w:p>
    <w:p w14:paraId="2C94FECB"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lastRenderedPageBreak/>
        <w:t xml:space="preserve">1) границы территории </w:t>
      </w:r>
      <w:r>
        <w:rPr>
          <w:rFonts w:ascii="Times New Roman" w:hAnsi="Times New Roman"/>
          <w:color w:val="22272F"/>
          <w:sz w:val="28"/>
          <w:szCs w:val="28"/>
        </w:rPr>
        <w:t>ТОС</w:t>
      </w:r>
      <w:r w:rsidRPr="00C00CE2">
        <w:rPr>
          <w:rFonts w:ascii="Times New Roman" w:hAnsi="Times New Roman"/>
          <w:color w:val="22272F"/>
          <w:sz w:val="28"/>
          <w:szCs w:val="28"/>
        </w:rPr>
        <w:t xml:space="preserve"> не могут выходить за пределы территории муниципального образования </w:t>
      </w:r>
      <w:r w:rsidRPr="00C00CE2">
        <w:rPr>
          <w:rFonts w:ascii="Times New Roman" w:hAnsi="Times New Roman"/>
          <w:sz w:val="28"/>
          <w:szCs w:val="28"/>
        </w:rPr>
        <w:t>Георгиевского муниципального округа</w:t>
      </w:r>
      <w:r w:rsidRPr="00C00CE2">
        <w:rPr>
          <w:rFonts w:ascii="Times New Roman" w:hAnsi="Times New Roman"/>
          <w:color w:val="22272F"/>
          <w:sz w:val="28"/>
          <w:szCs w:val="28"/>
        </w:rPr>
        <w:t>;</w:t>
      </w:r>
    </w:p>
    <w:p w14:paraId="604D4C60"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t xml:space="preserve">2) территория, на которой осуществляется </w:t>
      </w:r>
      <w:r>
        <w:rPr>
          <w:rFonts w:ascii="Times New Roman" w:hAnsi="Times New Roman"/>
          <w:color w:val="22272F"/>
          <w:sz w:val="28"/>
          <w:szCs w:val="28"/>
        </w:rPr>
        <w:t>ТОС</w:t>
      </w:r>
      <w:r w:rsidRPr="00C00CE2">
        <w:rPr>
          <w:rFonts w:ascii="Times New Roman" w:hAnsi="Times New Roman"/>
          <w:color w:val="22272F"/>
          <w:sz w:val="28"/>
          <w:szCs w:val="28"/>
        </w:rPr>
        <w:t xml:space="preserve">, не может входить в состав другого </w:t>
      </w:r>
      <w:r>
        <w:rPr>
          <w:rFonts w:ascii="Times New Roman" w:hAnsi="Times New Roman"/>
          <w:color w:val="22272F"/>
          <w:sz w:val="28"/>
          <w:szCs w:val="28"/>
        </w:rPr>
        <w:t>ТОС</w:t>
      </w:r>
      <w:r w:rsidRPr="00C00CE2">
        <w:rPr>
          <w:rFonts w:ascii="Times New Roman" w:hAnsi="Times New Roman"/>
          <w:color w:val="22272F"/>
          <w:sz w:val="28"/>
          <w:szCs w:val="28"/>
        </w:rPr>
        <w:t>;</w:t>
      </w:r>
    </w:p>
    <w:p w14:paraId="1AF33F72"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t xml:space="preserve">3) неразрывность территории, на которой осуществляется </w:t>
      </w:r>
      <w:r>
        <w:rPr>
          <w:rFonts w:ascii="Times New Roman" w:hAnsi="Times New Roman"/>
          <w:color w:val="22272F"/>
          <w:sz w:val="28"/>
          <w:szCs w:val="28"/>
        </w:rPr>
        <w:t>ТОС</w:t>
      </w:r>
      <w:r w:rsidRPr="00C00CE2">
        <w:rPr>
          <w:rFonts w:ascii="Times New Roman" w:hAnsi="Times New Roman"/>
          <w:color w:val="22272F"/>
          <w:sz w:val="28"/>
          <w:szCs w:val="28"/>
        </w:rPr>
        <w:t>;</w:t>
      </w:r>
    </w:p>
    <w:p w14:paraId="016A9FFA"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t xml:space="preserve">4) территории, на которых расположены учреждения, предприятия и организации, не входят в состав территории, на которой осуществляется </w:t>
      </w:r>
      <w:r>
        <w:rPr>
          <w:rFonts w:ascii="Times New Roman" w:hAnsi="Times New Roman"/>
          <w:color w:val="22272F"/>
          <w:sz w:val="28"/>
          <w:szCs w:val="28"/>
        </w:rPr>
        <w:t>ТОС</w:t>
      </w:r>
      <w:r w:rsidRPr="00C00CE2">
        <w:rPr>
          <w:rFonts w:ascii="Times New Roman" w:hAnsi="Times New Roman"/>
          <w:color w:val="22272F"/>
          <w:sz w:val="28"/>
          <w:szCs w:val="28"/>
        </w:rPr>
        <w:t>;</w:t>
      </w:r>
    </w:p>
    <w:p w14:paraId="253FF7FC" w14:textId="77777777"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sidRPr="00C00CE2">
        <w:rPr>
          <w:rFonts w:ascii="Times New Roman" w:hAnsi="Times New Roman"/>
          <w:color w:val="22272F"/>
          <w:sz w:val="28"/>
          <w:szCs w:val="28"/>
        </w:rPr>
        <w:t xml:space="preserve">5) на определенной территории не может быть более одного </w:t>
      </w:r>
      <w:r>
        <w:rPr>
          <w:rFonts w:ascii="Times New Roman" w:hAnsi="Times New Roman"/>
          <w:color w:val="22272F"/>
          <w:sz w:val="28"/>
          <w:szCs w:val="28"/>
        </w:rPr>
        <w:t>ТОС</w:t>
      </w:r>
      <w:r w:rsidRPr="00C00CE2">
        <w:rPr>
          <w:rFonts w:ascii="Times New Roman" w:hAnsi="Times New Roman"/>
          <w:color w:val="22272F"/>
          <w:sz w:val="28"/>
          <w:szCs w:val="28"/>
        </w:rPr>
        <w:t>.</w:t>
      </w:r>
    </w:p>
    <w:p w14:paraId="540867B3" w14:textId="77777777" w:rsidR="00C00CE2" w:rsidRDefault="00C00CE2" w:rsidP="00C00CE2">
      <w:pPr>
        <w:widowControl w:val="0"/>
        <w:autoSpaceDE w:val="0"/>
        <w:autoSpaceDN w:val="0"/>
        <w:adjustRightInd w:val="0"/>
        <w:ind w:firstLine="709"/>
        <w:contextualSpacing/>
        <w:jc w:val="both"/>
        <w:rPr>
          <w:rFonts w:ascii="Times New Roman" w:hAnsi="Times New Roman"/>
          <w:sz w:val="28"/>
          <w:szCs w:val="28"/>
        </w:rPr>
      </w:pPr>
      <w:r w:rsidRPr="00C00CE2">
        <w:rPr>
          <w:rFonts w:ascii="Times New Roman" w:hAnsi="Times New Roman"/>
          <w:sz w:val="28"/>
          <w:szCs w:val="28"/>
        </w:rPr>
        <w:t xml:space="preserve">4. </w:t>
      </w:r>
      <w:hyperlink r:id="rId9" w:anchor="/multilink/27128155/paragraph/201/number/0" w:history="1">
        <w:r w:rsidRPr="00C00CE2">
          <w:rPr>
            <w:rStyle w:val="a3"/>
            <w:rFonts w:ascii="Times New Roman" w:hAnsi="Times New Roman"/>
            <w:color w:val="auto"/>
            <w:sz w:val="28"/>
            <w:szCs w:val="28"/>
            <w:u w:val="none"/>
          </w:rPr>
          <w:t>Границы территории</w:t>
        </w:r>
      </w:hyperlink>
      <w:r w:rsidRPr="00C00CE2">
        <w:rPr>
          <w:rFonts w:ascii="Times New Roman" w:hAnsi="Times New Roman"/>
          <w:sz w:val="28"/>
          <w:szCs w:val="28"/>
        </w:rPr>
        <w:t xml:space="preserve">, на которой осуществляется </w:t>
      </w:r>
      <w:r>
        <w:rPr>
          <w:rFonts w:ascii="Times New Roman" w:hAnsi="Times New Roman"/>
          <w:sz w:val="28"/>
          <w:szCs w:val="28"/>
        </w:rPr>
        <w:t>ТОС</w:t>
      </w:r>
      <w:r w:rsidRPr="00C00CE2">
        <w:rPr>
          <w:rFonts w:ascii="Times New Roman" w:hAnsi="Times New Roman"/>
          <w:sz w:val="28"/>
          <w:szCs w:val="28"/>
        </w:rPr>
        <w:t>, устанавливаются Думой Георгиевского муниципального округа по предложению населения, проживающего на данной территории, в порядке, установленном настоящим Положением</w:t>
      </w:r>
      <w:r>
        <w:rPr>
          <w:rFonts w:ascii="Times New Roman" w:hAnsi="Times New Roman"/>
          <w:sz w:val="28"/>
          <w:szCs w:val="28"/>
        </w:rPr>
        <w:t>.</w:t>
      </w:r>
    </w:p>
    <w:p w14:paraId="3AF35B00" w14:textId="77777777" w:rsidR="00C00CE2" w:rsidRDefault="00C00CE2" w:rsidP="00C00CE2">
      <w:pPr>
        <w:widowControl w:val="0"/>
        <w:autoSpaceDE w:val="0"/>
        <w:autoSpaceDN w:val="0"/>
        <w:adjustRightInd w:val="0"/>
        <w:ind w:firstLine="709"/>
        <w:contextualSpacing/>
        <w:jc w:val="both"/>
        <w:rPr>
          <w:rFonts w:ascii="Times New Roman" w:hAnsi="Times New Roman"/>
          <w:sz w:val="28"/>
          <w:szCs w:val="28"/>
        </w:rPr>
      </w:pPr>
      <w:r w:rsidRPr="00C00CE2">
        <w:rPr>
          <w:rFonts w:ascii="Times New Roman" w:hAnsi="Times New Roman"/>
          <w:sz w:val="28"/>
          <w:szCs w:val="28"/>
        </w:rPr>
        <w:t>5. Любой гражданин, достигший шестнадцатилетнего возраста, имеет право быть инициатором и участвовать в учреждении ТОС по месту жительства, участвовать в ТОС по месту жительства, избирать и быть избранным в органы ТОС, принимать участие в собраниях и</w:t>
      </w:r>
      <w:r>
        <w:rPr>
          <w:rFonts w:ascii="Times New Roman" w:hAnsi="Times New Roman"/>
          <w:sz w:val="28"/>
          <w:szCs w:val="28"/>
        </w:rPr>
        <w:t xml:space="preserve"> </w:t>
      </w:r>
      <w:hyperlink r:id="rId10" w:anchor="/document/27115156/entry/23" w:history="1">
        <w:r w:rsidRPr="00C00CE2">
          <w:rPr>
            <w:rStyle w:val="a3"/>
            <w:rFonts w:ascii="Times New Roman" w:hAnsi="Times New Roman"/>
            <w:color w:val="auto"/>
            <w:sz w:val="28"/>
            <w:szCs w:val="28"/>
            <w:u w:val="none"/>
          </w:rPr>
          <w:t>конференциях граждан</w:t>
        </w:r>
      </w:hyperlink>
      <w:r>
        <w:rPr>
          <w:rFonts w:ascii="Times New Roman" w:hAnsi="Times New Roman"/>
          <w:sz w:val="28"/>
          <w:szCs w:val="28"/>
        </w:rPr>
        <w:t xml:space="preserve"> </w:t>
      </w:r>
      <w:r w:rsidRPr="00C00CE2">
        <w:rPr>
          <w:rFonts w:ascii="Times New Roman" w:hAnsi="Times New Roman"/>
          <w:sz w:val="28"/>
          <w:szCs w:val="28"/>
        </w:rPr>
        <w:t>в целях осуществления ТОС.</w:t>
      </w:r>
    </w:p>
    <w:p w14:paraId="55A48670" w14:textId="74A86FE1" w:rsidR="00C00CE2" w:rsidRDefault="00C00CE2" w:rsidP="00C00CE2">
      <w:pPr>
        <w:widowControl w:val="0"/>
        <w:autoSpaceDE w:val="0"/>
        <w:autoSpaceDN w:val="0"/>
        <w:adjustRightInd w:val="0"/>
        <w:ind w:firstLine="709"/>
        <w:contextualSpacing/>
        <w:jc w:val="both"/>
        <w:rPr>
          <w:rFonts w:ascii="Times New Roman" w:hAnsi="Times New Roman"/>
          <w:color w:val="22272F"/>
          <w:sz w:val="28"/>
          <w:szCs w:val="28"/>
        </w:rPr>
      </w:pPr>
      <w:r>
        <w:rPr>
          <w:rFonts w:ascii="Times New Roman" w:hAnsi="Times New Roman"/>
          <w:sz w:val="28"/>
          <w:szCs w:val="28"/>
        </w:rPr>
        <w:t xml:space="preserve">6. </w:t>
      </w:r>
      <w:r>
        <w:rPr>
          <w:rFonts w:ascii="Times New Roman" w:hAnsi="Times New Roman"/>
          <w:color w:val="22272F"/>
          <w:sz w:val="28"/>
          <w:szCs w:val="28"/>
        </w:rPr>
        <w:t>ТОС</w:t>
      </w:r>
      <w:r w:rsidRPr="00C00CE2">
        <w:rPr>
          <w:rFonts w:ascii="Times New Roman" w:hAnsi="Times New Roman"/>
          <w:color w:val="22272F"/>
          <w:sz w:val="28"/>
          <w:szCs w:val="28"/>
        </w:rPr>
        <w:t xml:space="preserve"> считается учрежденным с момента регистрации устава </w:t>
      </w:r>
      <w:r>
        <w:rPr>
          <w:rFonts w:ascii="Times New Roman" w:hAnsi="Times New Roman"/>
          <w:color w:val="22272F"/>
          <w:sz w:val="28"/>
          <w:szCs w:val="28"/>
        </w:rPr>
        <w:t xml:space="preserve">ТОС </w:t>
      </w:r>
      <w:r w:rsidRPr="00C00CE2">
        <w:rPr>
          <w:rFonts w:ascii="Times New Roman" w:hAnsi="Times New Roman"/>
          <w:color w:val="22272F"/>
          <w:sz w:val="28"/>
          <w:szCs w:val="28"/>
        </w:rPr>
        <w:t xml:space="preserve">в </w:t>
      </w:r>
      <w:r w:rsidRPr="00C00CE2">
        <w:rPr>
          <w:rFonts w:ascii="Times New Roman" w:hAnsi="Times New Roman"/>
          <w:sz w:val="28"/>
          <w:szCs w:val="28"/>
        </w:rPr>
        <w:t>Дум</w:t>
      </w:r>
      <w:r>
        <w:rPr>
          <w:rFonts w:ascii="Times New Roman" w:hAnsi="Times New Roman"/>
          <w:sz w:val="28"/>
          <w:szCs w:val="28"/>
        </w:rPr>
        <w:t>е</w:t>
      </w:r>
      <w:r w:rsidRPr="00C00CE2">
        <w:rPr>
          <w:rFonts w:ascii="Times New Roman" w:hAnsi="Times New Roman"/>
          <w:sz w:val="28"/>
          <w:szCs w:val="28"/>
        </w:rPr>
        <w:t xml:space="preserve"> Георгиевского муниципального округа</w:t>
      </w:r>
      <w:r w:rsidRPr="00C00CE2">
        <w:rPr>
          <w:rFonts w:ascii="Times New Roman" w:hAnsi="Times New Roman"/>
          <w:color w:val="22272F"/>
          <w:sz w:val="28"/>
          <w:szCs w:val="28"/>
        </w:rPr>
        <w:t xml:space="preserve">. Порядок регистрации устава </w:t>
      </w:r>
      <w:r>
        <w:rPr>
          <w:rFonts w:ascii="Times New Roman" w:hAnsi="Times New Roman"/>
          <w:color w:val="22272F"/>
          <w:sz w:val="28"/>
          <w:szCs w:val="28"/>
        </w:rPr>
        <w:t>ТОС</w:t>
      </w:r>
      <w:r w:rsidRPr="00C00CE2">
        <w:rPr>
          <w:rFonts w:ascii="Times New Roman" w:hAnsi="Times New Roman"/>
          <w:color w:val="22272F"/>
          <w:sz w:val="28"/>
          <w:szCs w:val="28"/>
        </w:rPr>
        <w:t xml:space="preserve"> определяется</w:t>
      </w:r>
      <w:r>
        <w:rPr>
          <w:rFonts w:ascii="Times New Roman" w:hAnsi="Times New Roman"/>
          <w:color w:val="22272F"/>
          <w:sz w:val="28"/>
          <w:szCs w:val="28"/>
        </w:rPr>
        <w:t xml:space="preserve"> </w:t>
      </w:r>
      <w:r w:rsidR="00FE25B5">
        <w:rPr>
          <w:rFonts w:ascii="Times New Roman" w:hAnsi="Times New Roman"/>
          <w:color w:val="22272F"/>
          <w:sz w:val="28"/>
          <w:szCs w:val="28"/>
        </w:rPr>
        <w:t xml:space="preserve">разделом </w:t>
      </w:r>
      <w:r w:rsidR="00FE25B5">
        <w:rPr>
          <w:rFonts w:ascii="Times New Roman" w:hAnsi="Times New Roman"/>
          <w:color w:val="22272F"/>
          <w:sz w:val="28"/>
          <w:szCs w:val="28"/>
          <w:lang w:val="en-US"/>
        </w:rPr>
        <w:t>IV</w:t>
      </w:r>
      <w:r w:rsidR="00FE25B5">
        <w:rPr>
          <w:rFonts w:ascii="Times New Roman" w:hAnsi="Times New Roman"/>
          <w:color w:val="22272F"/>
          <w:sz w:val="28"/>
          <w:szCs w:val="28"/>
        </w:rPr>
        <w:t xml:space="preserve"> </w:t>
      </w:r>
      <w:r w:rsidRPr="00C00CE2">
        <w:rPr>
          <w:rFonts w:ascii="Times New Roman" w:hAnsi="Times New Roman"/>
          <w:color w:val="22272F"/>
          <w:sz w:val="28"/>
          <w:szCs w:val="28"/>
        </w:rPr>
        <w:t>настоящего Положения.</w:t>
      </w:r>
    </w:p>
    <w:p w14:paraId="3026A7D4" w14:textId="318E330F" w:rsidR="00C00CE2" w:rsidRPr="00C00CE2" w:rsidRDefault="00C00CE2" w:rsidP="00C00CE2">
      <w:pPr>
        <w:widowControl w:val="0"/>
        <w:autoSpaceDE w:val="0"/>
        <w:autoSpaceDN w:val="0"/>
        <w:adjustRightInd w:val="0"/>
        <w:ind w:firstLine="709"/>
        <w:contextualSpacing/>
        <w:jc w:val="both"/>
        <w:rPr>
          <w:rFonts w:ascii="Times New Roman" w:hAnsi="Times New Roman"/>
          <w:sz w:val="28"/>
          <w:szCs w:val="28"/>
        </w:rPr>
      </w:pPr>
      <w:r w:rsidRPr="00C00CE2">
        <w:rPr>
          <w:rFonts w:ascii="Times New Roman" w:hAnsi="Times New Roman"/>
          <w:sz w:val="28"/>
          <w:szCs w:val="28"/>
        </w:rPr>
        <w:t>7. ТОС в соответствии с его уставом может являться</w:t>
      </w:r>
      <w:r>
        <w:rPr>
          <w:rFonts w:ascii="Times New Roman" w:hAnsi="Times New Roman"/>
          <w:sz w:val="28"/>
          <w:szCs w:val="28"/>
        </w:rPr>
        <w:t xml:space="preserve"> </w:t>
      </w:r>
      <w:hyperlink r:id="rId11" w:anchor="/document/10164072/entry/48" w:history="1">
        <w:r w:rsidRPr="00C00CE2">
          <w:rPr>
            <w:rStyle w:val="a3"/>
            <w:rFonts w:ascii="Times New Roman" w:hAnsi="Times New Roman"/>
            <w:color w:val="auto"/>
            <w:sz w:val="28"/>
            <w:szCs w:val="28"/>
            <w:u w:val="none"/>
          </w:rPr>
          <w:t>юридическим лицом</w:t>
        </w:r>
      </w:hyperlink>
      <w:r>
        <w:rPr>
          <w:rFonts w:ascii="Times New Roman" w:hAnsi="Times New Roman"/>
          <w:sz w:val="28"/>
          <w:szCs w:val="28"/>
        </w:rPr>
        <w:t xml:space="preserve"> </w:t>
      </w:r>
      <w:r w:rsidRPr="00C00CE2">
        <w:rPr>
          <w:rFonts w:ascii="Times New Roman" w:hAnsi="Times New Roman"/>
          <w:sz w:val="28"/>
          <w:szCs w:val="28"/>
        </w:rPr>
        <w:t>и подлежит в этом случае государственной регистрации в организационно-правовой форме</w:t>
      </w:r>
      <w:r>
        <w:rPr>
          <w:rFonts w:ascii="Times New Roman" w:hAnsi="Times New Roman"/>
          <w:sz w:val="28"/>
          <w:szCs w:val="28"/>
        </w:rPr>
        <w:t xml:space="preserve"> </w:t>
      </w:r>
      <w:hyperlink r:id="rId12" w:anchor="/document/10105879/entry/2" w:history="1">
        <w:r w:rsidRPr="00C00CE2">
          <w:rPr>
            <w:rStyle w:val="a3"/>
            <w:rFonts w:ascii="Times New Roman" w:hAnsi="Times New Roman"/>
            <w:color w:val="auto"/>
            <w:sz w:val="28"/>
            <w:szCs w:val="28"/>
            <w:u w:val="none"/>
          </w:rPr>
          <w:t>некоммерческой организации</w:t>
        </w:r>
      </w:hyperlink>
      <w:r w:rsidRPr="00C00CE2">
        <w:rPr>
          <w:rFonts w:ascii="Times New Roman" w:hAnsi="Times New Roman"/>
          <w:sz w:val="28"/>
          <w:szCs w:val="28"/>
        </w:rPr>
        <w:t>.</w:t>
      </w:r>
    </w:p>
    <w:p w14:paraId="3B9D38EC" w14:textId="77777777" w:rsidR="00C00CE2" w:rsidRDefault="00C00CE2" w:rsidP="00C00CE2">
      <w:pPr>
        <w:pStyle w:val="s15"/>
        <w:spacing w:before="0" w:beforeAutospacing="0" w:after="0" w:afterAutospacing="0"/>
        <w:contextualSpacing/>
        <w:jc w:val="both"/>
        <w:rPr>
          <w:rStyle w:val="s10"/>
          <w:b/>
          <w:bCs/>
          <w:color w:val="22272F"/>
          <w:sz w:val="28"/>
          <w:szCs w:val="28"/>
        </w:rPr>
      </w:pPr>
    </w:p>
    <w:p w14:paraId="56012C2F" w14:textId="4877F995" w:rsidR="00C00CE2" w:rsidRDefault="00C00CE2" w:rsidP="00C00CE2">
      <w:pPr>
        <w:pStyle w:val="s15"/>
        <w:spacing w:before="0" w:beforeAutospacing="0" w:after="0" w:afterAutospacing="0"/>
        <w:contextualSpacing/>
        <w:jc w:val="center"/>
        <w:rPr>
          <w:b/>
          <w:bCs/>
          <w:color w:val="22272F"/>
          <w:sz w:val="28"/>
          <w:szCs w:val="28"/>
        </w:rPr>
      </w:pPr>
      <w:r>
        <w:rPr>
          <w:rStyle w:val="s10"/>
          <w:b/>
          <w:bCs/>
          <w:color w:val="22272F"/>
          <w:sz w:val="28"/>
          <w:szCs w:val="28"/>
          <w:lang w:val="en-US"/>
        </w:rPr>
        <w:t>II</w:t>
      </w:r>
      <w:r w:rsidRPr="00C00CE2">
        <w:rPr>
          <w:rStyle w:val="s10"/>
          <w:b/>
          <w:bCs/>
          <w:color w:val="22272F"/>
          <w:sz w:val="28"/>
          <w:szCs w:val="28"/>
        </w:rPr>
        <w:t>.</w:t>
      </w:r>
      <w:r w:rsidRPr="00CF76AB">
        <w:rPr>
          <w:rStyle w:val="s10"/>
          <w:b/>
          <w:bCs/>
          <w:color w:val="22272F"/>
          <w:sz w:val="28"/>
          <w:szCs w:val="28"/>
        </w:rPr>
        <w:t xml:space="preserve"> </w:t>
      </w:r>
      <w:r w:rsidRPr="00C00CE2">
        <w:rPr>
          <w:b/>
          <w:bCs/>
          <w:color w:val="22272F"/>
          <w:sz w:val="28"/>
          <w:szCs w:val="28"/>
        </w:rPr>
        <w:t>Организация территориального общественного самоуправления</w:t>
      </w:r>
    </w:p>
    <w:p w14:paraId="71D3DD10" w14:textId="77777777" w:rsidR="00C00CE2" w:rsidRPr="00C00CE2" w:rsidRDefault="00C00CE2" w:rsidP="00C00CE2">
      <w:pPr>
        <w:pStyle w:val="s15"/>
        <w:spacing w:before="0" w:beforeAutospacing="0" w:after="0" w:afterAutospacing="0"/>
        <w:contextualSpacing/>
        <w:jc w:val="center"/>
        <w:rPr>
          <w:b/>
          <w:bCs/>
          <w:color w:val="22272F"/>
          <w:sz w:val="28"/>
          <w:szCs w:val="28"/>
        </w:rPr>
      </w:pPr>
    </w:p>
    <w:p w14:paraId="4F6871F4" w14:textId="77777777" w:rsidR="00C00CE2" w:rsidRDefault="00C00CE2" w:rsidP="00C00CE2">
      <w:pPr>
        <w:pStyle w:val="s1"/>
        <w:spacing w:before="0" w:beforeAutospacing="0" w:after="0" w:afterAutospacing="0"/>
        <w:ind w:firstLine="709"/>
        <w:contextualSpacing/>
        <w:jc w:val="both"/>
        <w:rPr>
          <w:color w:val="22272F"/>
          <w:sz w:val="28"/>
          <w:szCs w:val="28"/>
        </w:rPr>
      </w:pPr>
      <w:r>
        <w:rPr>
          <w:color w:val="22272F"/>
          <w:sz w:val="28"/>
          <w:szCs w:val="28"/>
        </w:rPr>
        <w:t xml:space="preserve">8. </w:t>
      </w:r>
      <w:r w:rsidRPr="00C00CE2">
        <w:rPr>
          <w:color w:val="22272F"/>
          <w:sz w:val="28"/>
          <w:szCs w:val="28"/>
        </w:rPr>
        <w:t xml:space="preserve">Организация </w:t>
      </w:r>
      <w:r>
        <w:rPr>
          <w:color w:val="22272F"/>
          <w:sz w:val="28"/>
          <w:szCs w:val="28"/>
        </w:rPr>
        <w:t>ТОС</w:t>
      </w:r>
      <w:r w:rsidRPr="00C00CE2">
        <w:rPr>
          <w:color w:val="22272F"/>
          <w:sz w:val="28"/>
          <w:szCs w:val="28"/>
        </w:rPr>
        <w:t xml:space="preserve"> осуществляется по инициативе граждан, проживающих на соответствующей территории, и включает:</w:t>
      </w:r>
    </w:p>
    <w:p w14:paraId="4B0730E5" w14:textId="77777777" w:rsidR="00C00CE2" w:rsidRDefault="00C00CE2" w:rsidP="00C00CE2">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1) создание инициативной группы граждан по организации </w:t>
      </w:r>
      <w:r>
        <w:rPr>
          <w:color w:val="22272F"/>
          <w:sz w:val="28"/>
          <w:szCs w:val="28"/>
        </w:rPr>
        <w:t>ТОС</w:t>
      </w:r>
      <w:r w:rsidRPr="00C00CE2">
        <w:rPr>
          <w:color w:val="22272F"/>
          <w:sz w:val="28"/>
          <w:szCs w:val="28"/>
        </w:rPr>
        <w:t>;</w:t>
      </w:r>
    </w:p>
    <w:p w14:paraId="525978BF" w14:textId="77777777" w:rsidR="00C00CE2" w:rsidRPr="00FE25B5" w:rsidRDefault="00C00CE2" w:rsidP="00C00CE2">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2) организацию и проведение учредительного собрания (конференции) </w:t>
      </w:r>
      <w:r w:rsidRPr="00FE25B5">
        <w:rPr>
          <w:color w:val="22272F"/>
          <w:sz w:val="28"/>
          <w:szCs w:val="28"/>
        </w:rPr>
        <w:t>граждан;</w:t>
      </w:r>
    </w:p>
    <w:p w14:paraId="2DB3EC3E" w14:textId="455D6714" w:rsidR="00C00CE2" w:rsidRPr="00FE25B5" w:rsidRDefault="00C00CE2" w:rsidP="00C00CE2">
      <w:pPr>
        <w:pStyle w:val="s1"/>
        <w:spacing w:before="0" w:beforeAutospacing="0" w:after="0" w:afterAutospacing="0"/>
        <w:ind w:firstLine="709"/>
        <w:contextualSpacing/>
        <w:jc w:val="both"/>
        <w:rPr>
          <w:color w:val="22272F"/>
          <w:sz w:val="28"/>
          <w:szCs w:val="28"/>
        </w:rPr>
      </w:pPr>
      <w:r w:rsidRPr="00FE25B5">
        <w:rPr>
          <w:color w:val="22272F"/>
          <w:sz w:val="28"/>
          <w:szCs w:val="28"/>
        </w:rPr>
        <w:t xml:space="preserve">3) оформление документов, указанных в пункте </w:t>
      </w:r>
      <w:r w:rsidR="00FE25B5" w:rsidRPr="00FE25B5">
        <w:rPr>
          <w:color w:val="22272F"/>
          <w:sz w:val="28"/>
          <w:szCs w:val="28"/>
        </w:rPr>
        <w:t xml:space="preserve">18 </w:t>
      </w:r>
      <w:r w:rsidRPr="00FE25B5">
        <w:rPr>
          <w:color w:val="22272F"/>
          <w:sz w:val="28"/>
          <w:szCs w:val="28"/>
        </w:rPr>
        <w:t>настоящего Положения, принятых учредительным собранием (конференцией);</w:t>
      </w:r>
    </w:p>
    <w:p w14:paraId="506FBA78" w14:textId="77777777" w:rsidR="00C00CE2" w:rsidRPr="00FE25B5" w:rsidRDefault="00C00CE2" w:rsidP="00C00CE2">
      <w:pPr>
        <w:pStyle w:val="s1"/>
        <w:spacing w:before="0" w:beforeAutospacing="0" w:after="0" w:afterAutospacing="0"/>
        <w:ind w:firstLine="709"/>
        <w:contextualSpacing/>
        <w:jc w:val="both"/>
        <w:rPr>
          <w:color w:val="22272F"/>
          <w:sz w:val="28"/>
          <w:szCs w:val="28"/>
        </w:rPr>
      </w:pPr>
      <w:r w:rsidRPr="00FE25B5">
        <w:rPr>
          <w:color w:val="22272F"/>
          <w:sz w:val="28"/>
          <w:szCs w:val="28"/>
        </w:rPr>
        <w:t>4) установление границы ТОС;</w:t>
      </w:r>
    </w:p>
    <w:p w14:paraId="6B418989" w14:textId="77777777" w:rsidR="00C00CE2" w:rsidRDefault="00C00CE2" w:rsidP="00C00CE2">
      <w:pPr>
        <w:pStyle w:val="s1"/>
        <w:spacing w:before="0" w:beforeAutospacing="0" w:after="0" w:afterAutospacing="0"/>
        <w:ind w:firstLine="709"/>
        <w:contextualSpacing/>
        <w:jc w:val="both"/>
        <w:rPr>
          <w:color w:val="22272F"/>
          <w:sz w:val="28"/>
          <w:szCs w:val="28"/>
        </w:rPr>
      </w:pPr>
      <w:r w:rsidRPr="00FE25B5">
        <w:rPr>
          <w:color w:val="22272F"/>
          <w:sz w:val="28"/>
          <w:szCs w:val="28"/>
        </w:rPr>
        <w:t>5) регистрацию устава ТОС;</w:t>
      </w:r>
    </w:p>
    <w:p w14:paraId="66009422" w14:textId="77777777" w:rsidR="00C00CE2" w:rsidRDefault="00C00CE2" w:rsidP="00C00CE2">
      <w:pPr>
        <w:pStyle w:val="s1"/>
        <w:spacing w:before="0" w:beforeAutospacing="0" w:after="0" w:afterAutospacing="0"/>
        <w:ind w:firstLine="709"/>
        <w:contextualSpacing/>
        <w:jc w:val="both"/>
        <w:rPr>
          <w:sz w:val="28"/>
          <w:szCs w:val="28"/>
        </w:rPr>
      </w:pPr>
      <w:r w:rsidRPr="00C00CE2">
        <w:rPr>
          <w:sz w:val="28"/>
          <w:szCs w:val="28"/>
        </w:rPr>
        <w:t>6)</w:t>
      </w:r>
      <w:r>
        <w:rPr>
          <w:sz w:val="28"/>
          <w:szCs w:val="28"/>
        </w:rPr>
        <w:t xml:space="preserve"> </w:t>
      </w:r>
      <w:hyperlink r:id="rId13" w:anchor="/document/12123875/entry/300" w:history="1">
        <w:r w:rsidRPr="00C00CE2">
          <w:rPr>
            <w:rStyle w:val="a3"/>
            <w:color w:val="auto"/>
            <w:sz w:val="28"/>
            <w:szCs w:val="28"/>
            <w:u w:val="none"/>
          </w:rPr>
          <w:t>государственную регистрацию</w:t>
        </w:r>
      </w:hyperlink>
      <w:r w:rsidRPr="00C00CE2">
        <w:rPr>
          <w:sz w:val="28"/>
          <w:szCs w:val="28"/>
        </w:rPr>
        <w:t> ТОС в качестве юридического лица - по решению собрания (конференции) граждан в соответствии с уставом ТОС.</w:t>
      </w:r>
    </w:p>
    <w:p w14:paraId="48D18A20" w14:textId="77777777" w:rsidR="00C00CE2" w:rsidRDefault="00C00CE2" w:rsidP="00C00CE2">
      <w:pPr>
        <w:pStyle w:val="s1"/>
        <w:spacing w:before="0" w:beforeAutospacing="0" w:after="0" w:afterAutospacing="0"/>
        <w:ind w:firstLine="709"/>
        <w:contextualSpacing/>
        <w:jc w:val="both"/>
        <w:rPr>
          <w:color w:val="22272F"/>
          <w:sz w:val="28"/>
          <w:szCs w:val="28"/>
        </w:rPr>
      </w:pPr>
      <w:r>
        <w:rPr>
          <w:sz w:val="28"/>
          <w:szCs w:val="28"/>
        </w:rPr>
        <w:t xml:space="preserve">9. </w:t>
      </w:r>
      <w:r w:rsidRPr="00C00CE2">
        <w:rPr>
          <w:color w:val="22272F"/>
          <w:sz w:val="28"/>
          <w:szCs w:val="28"/>
        </w:rPr>
        <w:t xml:space="preserve">Организацию учредительного собрания (конференции) граждан </w:t>
      </w:r>
      <w:r>
        <w:rPr>
          <w:color w:val="22272F"/>
          <w:sz w:val="28"/>
          <w:szCs w:val="28"/>
        </w:rPr>
        <w:t>ТОС</w:t>
      </w:r>
      <w:r w:rsidRPr="00C00CE2">
        <w:rPr>
          <w:color w:val="22272F"/>
          <w:sz w:val="28"/>
          <w:szCs w:val="28"/>
        </w:rPr>
        <w:t xml:space="preserve"> осуществляет инициативная группа граждан, проживающих на соответствующей территории (далее - инициативная группа), в количестве не менее </w:t>
      </w:r>
      <w:r>
        <w:rPr>
          <w:color w:val="22272F"/>
          <w:sz w:val="28"/>
          <w:szCs w:val="28"/>
        </w:rPr>
        <w:t xml:space="preserve">5 </w:t>
      </w:r>
      <w:r w:rsidRPr="00C00CE2">
        <w:rPr>
          <w:color w:val="22272F"/>
          <w:sz w:val="28"/>
          <w:szCs w:val="28"/>
        </w:rPr>
        <w:t>человек.</w:t>
      </w:r>
    </w:p>
    <w:p w14:paraId="22840C2F" w14:textId="197F3FF5" w:rsidR="00E573C1" w:rsidRDefault="00C00CE2" w:rsidP="00E573C1">
      <w:pPr>
        <w:pStyle w:val="s1"/>
        <w:spacing w:before="0" w:beforeAutospacing="0" w:after="0" w:afterAutospacing="0"/>
        <w:ind w:firstLine="709"/>
        <w:contextualSpacing/>
        <w:jc w:val="both"/>
        <w:rPr>
          <w:color w:val="22272F"/>
          <w:sz w:val="28"/>
          <w:szCs w:val="28"/>
        </w:rPr>
      </w:pPr>
      <w:r>
        <w:rPr>
          <w:color w:val="22272F"/>
          <w:sz w:val="28"/>
          <w:szCs w:val="28"/>
        </w:rPr>
        <w:t>10</w:t>
      </w:r>
      <w:r w:rsidRPr="00C00CE2">
        <w:rPr>
          <w:color w:val="22272F"/>
          <w:sz w:val="28"/>
          <w:szCs w:val="28"/>
        </w:rPr>
        <w:t xml:space="preserve">. Создание инициативной группы по организации </w:t>
      </w:r>
      <w:r>
        <w:rPr>
          <w:color w:val="22272F"/>
          <w:sz w:val="28"/>
          <w:szCs w:val="28"/>
        </w:rPr>
        <w:t>ТОС</w:t>
      </w:r>
      <w:r w:rsidRPr="00C00CE2">
        <w:rPr>
          <w:color w:val="22272F"/>
          <w:sz w:val="28"/>
          <w:szCs w:val="28"/>
        </w:rPr>
        <w:t xml:space="preserve"> оформляется протоколом с указанием фамилий, имен, отчеств (при наличии), паспортных данных или данных иных документов, удостоверяющих личности членов инициативной группы, а также с их подписями о согласии на обработку персональных данных </w:t>
      </w:r>
      <w:r w:rsidRPr="00E573C1">
        <w:rPr>
          <w:sz w:val="28"/>
          <w:szCs w:val="28"/>
        </w:rPr>
        <w:lastRenderedPageBreak/>
        <w:t>в соответствии с</w:t>
      </w:r>
      <w:r w:rsidR="00E573C1" w:rsidRPr="00E573C1">
        <w:rPr>
          <w:sz w:val="28"/>
          <w:szCs w:val="28"/>
        </w:rPr>
        <w:t xml:space="preserve"> </w:t>
      </w:r>
      <w:hyperlink r:id="rId14" w:anchor="/document/12148567/entry/0" w:history="1">
        <w:r w:rsidRPr="00E573C1">
          <w:rPr>
            <w:rStyle w:val="a3"/>
            <w:color w:val="auto"/>
            <w:sz w:val="28"/>
            <w:szCs w:val="28"/>
            <w:u w:val="none"/>
          </w:rPr>
          <w:t>Федеральным законом</w:t>
        </w:r>
      </w:hyperlink>
      <w:r w:rsidR="00E573C1" w:rsidRPr="00E573C1">
        <w:rPr>
          <w:sz w:val="28"/>
          <w:szCs w:val="28"/>
        </w:rPr>
        <w:t xml:space="preserve"> </w:t>
      </w:r>
      <w:r w:rsidR="00E573C1" w:rsidRPr="00E573C1">
        <w:rPr>
          <w:sz w:val="28"/>
          <w:szCs w:val="28"/>
          <w:shd w:val="clear" w:color="auto" w:fill="FFFFFF"/>
        </w:rPr>
        <w:t>от 27 июля 2006</w:t>
      </w:r>
      <w:r w:rsidR="005215FB">
        <w:rPr>
          <w:sz w:val="28"/>
          <w:szCs w:val="28"/>
          <w:shd w:val="clear" w:color="auto" w:fill="FFFFFF"/>
        </w:rPr>
        <w:t xml:space="preserve"> </w:t>
      </w:r>
      <w:r w:rsidR="00E573C1" w:rsidRPr="00E573C1">
        <w:rPr>
          <w:sz w:val="28"/>
          <w:szCs w:val="28"/>
          <w:shd w:val="clear" w:color="auto" w:fill="FFFFFF"/>
        </w:rPr>
        <w:t>г. № 152-ФЗ</w:t>
      </w:r>
      <w:r w:rsidR="00E573C1" w:rsidRPr="00E573C1">
        <w:rPr>
          <w:sz w:val="28"/>
          <w:szCs w:val="28"/>
        </w:rPr>
        <w:t xml:space="preserve"> «</w:t>
      </w:r>
      <w:r w:rsidRPr="00E573C1">
        <w:rPr>
          <w:sz w:val="28"/>
          <w:szCs w:val="28"/>
        </w:rPr>
        <w:t>О персональных данных</w:t>
      </w:r>
      <w:r w:rsidR="00E573C1" w:rsidRPr="00E573C1">
        <w:rPr>
          <w:sz w:val="28"/>
          <w:szCs w:val="28"/>
        </w:rPr>
        <w:t>»</w:t>
      </w:r>
      <w:r w:rsidRPr="00E573C1">
        <w:rPr>
          <w:sz w:val="28"/>
          <w:szCs w:val="28"/>
        </w:rPr>
        <w:t xml:space="preserve">. Протокол подписывается всеми членами инициативной </w:t>
      </w:r>
      <w:r w:rsidRPr="00E573C1">
        <w:rPr>
          <w:color w:val="22272F"/>
          <w:sz w:val="28"/>
          <w:szCs w:val="28"/>
        </w:rPr>
        <w:t>группы.</w:t>
      </w:r>
    </w:p>
    <w:p w14:paraId="618FF383" w14:textId="77777777" w:rsidR="00E573C1"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11.</w:t>
      </w:r>
      <w:r w:rsidR="00C00CE2" w:rsidRPr="00C00CE2">
        <w:rPr>
          <w:color w:val="22272F"/>
          <w:sz w:val="28"/>
          <w:szCs w:val="28"/>
        </w:rPr>
        <w:t xml:space="preserve"> Инициативная группа:</w:t>
      </w:r>
    </w:p>
    <w:p w14:paraId="49803350"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1) определяет порядок проведения учредительного собрания (конференции) граждан;</w:t>
      </w:r>
    </w:p>
    <w:p w14:paraId="66407769"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2) подготавливает проект повестки учредительного собрания (конференции) граждан;</w:t>
      </w:r>
    </w:p>
    <w:p w14:paraId="1157738F" w14:textId="54DBAB1D"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3) извещает не менее чем за две недели до проведения учредительного собрания (конференции) граждан</w:t>
      </w:r>
      <w:r w:rsidR="00E25FFF">
        <w:rPr>
          <w:color w:val="22272F"/>
          <w:sz w:val="28"/>
          <w:szCs w:val="28"/>
        </w:rPr>
        <w:t>, проживающих на территории</w:t>
      </w:r>
      <w:r w:rsidR="00E25FFF" w:rsidRPr="00C00CE2">
        <w:rPr>
          <w:color w:val="22272F"/>
          <w:sz w:val="28"/>
          <w:szCs w:val="28"/>
        </w:rPr>
        <w:t xml:space="preserve"> образуемого </w:t>
      </w:r>
      <w:r w:rsidR="00E25FFF">
        <w:rPr>
          <w:color w:val="22272F"/>
          <w:sz w:val="28"/>
          <w:szCs w:val="28"/>
        </w:rPr>
        <w:t xml:space="preserve">ТОС, </w:t>
      </w:r>
      <w:r w:rsidRPr="00C00CE2">
        <w:rPr>
          <w:color w:val="22272F"/>
          <w:sz w:val="28"/>
          <w:szCs w:val="28"/>
        </w:rPr>
        <w:t xml:space="preserve">администрацию </w:t>
      </w:r>
      <w:r w:rsidR="00E573C1" w:rsidRPr="00C00CE2">
        <w:rPr>
          <w:sz w:val="28"/>
          <w:szCs w:val="28"/>
        </w:rPr>
        <w:t>Георгиевского муниципального округа</w:t>
      </w:r>
      <w:r w:rsidR="00E573C1">
        <w:rPr>
          <w:sz w:val="28"/>
          <w:szCs w:val="28"/>
        </w:rPr>
        <w:t xml:space="preserve"> и Думу </w:t>
      </w:r>
      <w:r w:rsidR="00E573C1" w:rsidRPr="00C00CE2">
        <w:rPr>
          <w:sz w:val="28"/>
          <w:szCs w:val="28"/>
        </w:rPr>
        <w:t>Георгиевского муниципального округа</w:t>
      </w:r>
      <w:r w:rsidR="00E573C1" w:rsidRPr="00C00CE2">
        <w:rPr>
          <w:color w:val="22272F"/>
          <w:sz w:val="28"/>
          <w:szCs w:val="28"/>
        </w:rPr>
        <w:t xml:space="preserve"> </w:t>
      </w:r>
      <w:r w:rsidRPr="00C00CE2">
        <w:rPr>
          <w:color w:val="22272F"/>
          <w:sz w:val="28"/>
          <w:szCs w:val="28"/>
        </w:rPr>
        <w:t>о дате, времени и месте проведения учредительного собрания (конференции) граждан;</w:t>
      </w:r>
    </w:p>
    <w:p w14:paraId="0416A866" w14:textId="2B816F9D"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4) составляет списки граждан</w:t>
      </w:r>
      <w:r w:rsidR="00CF76AB">
        <w:rPr>
          <w:color w:val="22272F"/>
          <w:sz w:val="28"/>
          <w:szCs w:val="28"/>
        </w:rPr>
        <w:t>, проживающих на территории</w:t>
      </w:r>
      <w:r w:rsidRPr="00C00CE2">
        <w:rPr>
          <w:color w:val="22272F"/>
          <w:sz w:val="28"/>
          <w:szCs w:val="28"/>
        </w:rPr>
        <w:t xml:space="preserve"> образуемого </w:t>
      </w:r>
      <w:r w:rsidR="00E573C1">
        <w:rPr>
          <w:color w:val="22272F"/>
          <w:sz w:val="28"/>
          <w:szCs w:val="28"/>
        </w:rPr>
        <w:t>ТОС</w:t>
      </w:r>
      <w:r w:rsidR="00CF76AB">
        <w:rPr>
          <w:color w:val="22272F"/>
          <w:sz w:val="28"/>
          <w:szCs w:val="28"/>
        </w:rPr>
        <w:t>,</w:t>
      </w:r>
      <w:r w:rsidRPr="00C00CE2">
        <w:rPr>
          <w:color w:val="22272F"/>
          <w:sz w:val="28"/>
          <w:szCs w:val="28"/>
        </w:rPr>
        <w:t xml:space="preserve"> с указанием фамилии, имени, отчества (при наличии), даты рождения, адреса места жительства;</w:t>
      </w:r>
    </w:p>
    <w:p w14:paraId="7670CBDC"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5) в случае проведения учредительной конференции граждан своим письменным решением устанавливает нормы представительства граждан делегатами конференции граждан;</w:t>
      </w:r>
    </w:p>
    <w:p w14:paraId="4FD558CA"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6) проводит регистрацию граждан или их делегатов, иных участников, прибывших на учредительное собрание (конференцию) граждан, при проведении конференции граждан также проводит учет протоколов собраний граждан по выборам делегатов конференции граждан;</w:t>
      </w:r>
    </w:p>
    <w:p w14:paraId="057174DC"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7) наделяет полномочиями своего представителя для внесения проекта повестки учредительного собрания (конференции) граждан, открытия и ведения учредительного собрания (конференции) граждан до избрания председателя собрания (конференции) граждан;</w:t>
      </w:r>
    </w:p>
    <w:p w14:paraId="3D161A08"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8) осуществляет иные полномочия, установленные настоящим Положением.</w:t>
      </w:r>
    </w:p>
    <w:p w14:paraId="7EFCC7FB" w14:textId="725FA947" w:rsidR="00E573C1" w:rsidRPr="00B32A92"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12</w:t>
      </w:r>
      <w:r w:rsidR="00C00CE2" w:rsidRPr="00C00CE2">
        <w:rPr>
          <w:color w:val="22272F"/>
          <w:sz w:val="28"/>
          <w:szCs w:val="28"/>
        </w:rPr>
        <w:t>. Выдвижение делегатов на учредительную конференцию граждан проводится на собраниях граждан</w:t>
      </w:r>
      <w:r w:rsidR="00CF76AB">
        <w:rPr>
          <w:color w:val="22272F"/>
          <w:sz w:val="28"/>
          <w:szCs w:val="28"/>
        </w:rPr>
        <w:t xml:space="preserve">, </w:t>
      </w:r>
      <w:r w:rsidR="00E25FFF">
        <w:rPr>
          <w:color w:val="22272F"/>
          <w:sz w:val="28"/>
          <w:szCs w:val="28"/>
        </w:rPr>
        <w:t>проживающих на территории</w:t>
      </w:r>
      <w:r w:rsidR="00E25FFF" w:rsidRPr="00C00CE2">
        <w:rPr>
          <w:color w:val="22272F"/>
          <w:sz w:val="28"/>
          <w:szCs w:val="28"/>
        </w:rPr>
        <w:t xml:space="preserve"> образуемого </w:t>
      </w:r>
      <w:r w:rsidR="00E25FFF">
        <w:rPr>
          <w:color w:val="22272F"/>
          <w:sz w:val="28"/>
          <w:szCs w:val="28"/>
        </w:rPr>
        <w:t>ТОС</w:t>
      </w:r>
      <w:r w:rsidR="00CF76AB">
        <w:rPr>
          <w:color w:val="22272F"/>
          <w:sz w:val="28"/>
          <w:szCs w:val="28"/>
        </w:rPr>
        <w:t>,</w:t>
      </w:r>
      <w:r w:rsidR="00C00CE2" w:rsidRPr="00C00CE2">
        <w:rPr>
          <w:color w:val="22272F"/>
          <w:sz w:val="28"/>
          <w:szCs w:val="28"/>
        </w:rPr>
        <w:t xml:space="preserve"> в соответствии с установленной</w:t>
      </w:r>
      <w:r>
        <w:rPr>
          <w:color w:val="22272F"/>
          <w:sz w:val="28"/>
          <w:szCs w:val="28"/>
        </w:rPr>
        <w:t xml:space="preserve"> подпунктом 5 пункта 11 </w:t>
      </w:r>
      <w:r w:rsidR="00C00CE2" w:rsidRPr="00C00CE2">
        <w:rPr>
          <w:color w:val="22272F"/>
          <w:sz w:val="28"/>
          <w:szCs w:val="28"/>
        </w:rPr>
        <w:t xml:space="preserve">настоящего Положения </w:t>
      </w:r>
      <w:r w:rsidR="00C00CE2" w:rsidRPr="00B32A92">
        <w:rPr>
          <w:color w:val="22272F"/>
          <w:sz w:val="28"/>
          <w:szCs w:val="28"/>
        </w:rPr>
        <w:t>нормой представительства и утверждаются кандидатуры делегатов конференции граждан. Итоги выдвижения и выборы делегатов на учредительную конференцию граждан оформляются протоколом собрания граждан</w:t>
      </w:r>
      <w:r w:rsidR="00CF76AB" w:rsidRPr="00B32A92">
        <w:rPr>
          <w:color w:val="22272F"/>
          <w:sz w:val="28"/>
          <w:szCs w:val="28"/>
        </w:rPr>
        <w:t>, проживающих на</w:t>
      </w:r>
      <w:r w:rsidR="00C00CE2" w:rsidRPr="00B32A92">
        <w:rPr>
          <w:color w:val="22272F"/>
          <w:sz w:val="28"/>
          <w:szCs w:val="28"/>
        </w:rPr>
        <w:t xml:space="preserve"> соответствующей территории, который подписывается </w:t>
      </w:r>
      <w:r w:rsidR="00B32A92" w:rsidRPr="00B32A92">
        <w:rPr>
          <w:color w:val="22272F"/>
          <w:sz w:val="28"/>
          <w:szCs w:val="28"/>
        </w:rPr>
        <w:t>председателем и секретарем</w:t>
      </w:r>
      <w:r w:rsidR="00C00CE2" w:rsidRPr="00B32A92">
        <w:rPr>
          <w:color w:val="22272F"/>
          <w:sz w:val="28"/>
          <w:szCs w:val="28"/>
        </w:rPr>
        <w:t xml:space="preserve"> собрания граждан.</w:t>
      </w:r>
    </w:p>
    <w:p w14:paraId="10EB8DBA" w14:textId="3CA4930B" w:rsidR="00E573C1" w:rsidRDefault="00E573C1" w:rsidP="00E573C1">
      <w:pPr>
        <w:pStyle w:val="s1"/>
        <w:spacing w:before="0" w:beforeAutospacing="0" w:after="0" w:afterAutospacing="0"/>
        <w:ind w:firstLine="709"/>
        <w:contextualSpacing/>
        <w:jc w:val="both"/>
        <w:rPr>
          <w:color w:val="22272F"/>
          <w:sz w:val="28"/>
          <w:szCs w:val="28"/>
        </w:rPr>
      </w:pPr>
      <w:r w:rsidRPr="00B32A92">
        <w:rPr>
          <w:color w:val="22272F"/>
          <w:sz w:val="28"/>
          <w:szCs w:val="28"/>
        </w:rPr>
        <w:t>13</w:t>
      </w:r>
      <w:r w:rsidR="00C00CE2" w:rsidRPr="00B32A92">
        <w:rPr>
          <w:color w:val="22272F"/>
          <w:sz w:val="28"/>
          <w:szCs w:val="28"/>
        </w:rPr>
        <w:t>. Выборы делегатов конференции граждан считаются состоявшимися,</w:t>
      </w:r>
      <w:r w:rsidR="00C00CE2" w:rsidRPr="00C00CE2">
        <w:rPr>
          <w:color w:val="22272F"/>
          <w:sz w:val="28"/>
          <w:szCs w:val="28"/>
        </w:rPr>
        <w:t xml:space="preserve"> если в собрании приняло участие не менее одной трети </w:t>
      </w:r>
      <w:r w:rsidR="00E25FFF" w:rsidRPr="00C00CE2">
        <w:rPr>
          <w:color w:val="22272F"/>
          <w:sz w:val="28"/>
          <w:szCs w:val="28"/>
        </w:rPr>
        <w:t>граждан</w:t>
      </w:r>
      <w:r w:rsidR="00E25FFF">
        <w:rPr>
          <w:color w:val="22272F"/>
          <w:sz w:val="28"/>
          <w:szCs w:val="28"/>
        </w:rPr>
        <w:t>, проживающих на территории</w:t>
      </w:r>
      <w:r w:rsidR="00E25FFF" w:rsidRPr="00C00CE2">
        <w:rPr>
          <w:color w:val="22272F"/>
          <w:sz w:val="28"/>
          <w:szCs w:val="28"/>
        </w:rPr>
        <w:t xml:space="preserve"> образуемого </w:t>
      </w:r>
      <w:r w:rsidR="00E25FFF">
        <w:rPr>
          <w:color w:val="22272F"/>
          <w:sz w:val="28"/>
          <w:szCs w:val="28"/>
        </w:rPr>
        <w:t>ТОС,</w:t>
      </w:r>
      <w:r w:rsidR="00C00CE2" w:rsidRPr="00C00CE2">
        <w:rPr>
          <w:color w:val="22272F"/>
          <w:sz w:val="28"/>
          <w:szCs w:val="28"/>
        </w:rPr>
        <w:t xml:space="preserve"> достигших шестнадцатилетнего возраста, и большинство из них поддержало выдвинутую кандидатуру. Если было выдвинуто кандидатов в делегаты более установленной в соответствии с</w:t>
      </w:r>
      <w:r>
        <w:rPr>
          <w:color w:val="22272F"/>
          <w:sz w:val="28"/>
          <w:szCs w:val="28"/>
        </w:rPr>
        <w:t xml:space="preserve"> подпункт</w:t>
      </w:r>
      <w:r w:rsidR="005215FB">
        <w:rPr>
          <w:color w:val="22272F"/>
          <w:sz w:val="28"/>
          <w:szCs w:val="28"/>
        </w:rPr>
        <w:t>ом</w:t>
      </w:r>
      <w:r>
        <w:rPr>
          <w:color w:val="22272F"/>
          <w:sz w:val="28"/>
          <w:szCs w:val="28"/>
        </w:rPr>
        <w:t xml:space="preserve"> </w:t>
      </w:r>
      <w:r w:rsidR="00CF76AB">
        <w:rPr>
          <w:color w:val="22272F"/>
          <w:sz w:val="28"/>
          <w:szCs w:val="28"/>
        </w:rPr>
        <w:t xml:space="preserve">5 пункта </w:t>
      </w:r>
      <w:r>
        <w:rPr>
          <w:color w:val="22272F"/>
          <w:sz w:val="28"/>
          <w:szCs w:val="28"/>
        </w:rPr>
        <w:t xml:space="preserve">11 </w:t>
      </w:r>
      <w:r w:rsidR="00C00CE2" w:rsidRPr="00C00CE2">
        <w:rPr>
          <w:color w:val="22272F"/>
          <w:sz w:val="28"/>
          <w:szCs w:val="28"/>
        </w:rPr>
        <w:t xml:space="preserve">настоящего Положения нормы представительства, то избранным </w:t>
      </w:r>
      <w:r w:rsidR="00C00CE2" w:rsidRPr="00C00CE2">
        <w:rPr>
          <w:color w:val="22272F"/>
          <w:sz w:val="28"/>
          <w:szCs w:val="28"/>
        </w:rPr>
        <w:lastRenderedPageBreak/>
        <w:t xml:space="preserve">считается кандидат, за которого проголосовало большинство от числа принявших участие в голосовании </w:t>
      </w:r>
      <w:r w:rsidR="00E25FFF" w:rsidRPr="00C00CE2">
        <w:rPr>
          <w:color w:val="22272F"/>
          <w:sz w:val="28"/>
          <w:szCs w:val="28"/>
        </w:rPr>
        <w:t>граждан</w:t>
      </w:r>
      <w:r w:rsidR="00E25FFF">
        <w:rPr>
          <w:color w:val="22272F"/>
          <w:sz w:val="28"/>
          <w:szCs w:val="28"/>
        </w:rPr>
        <w:t>, проживающих на территории</w:t>
      </w:r>
      <w:r w:rsidR="00E25FFF" w:rsidRPr="00C00CE2">
        <w:rPr>
          <w:color w:val="22272F"/>
          <w:sz w:val="28"/>
          <w:szCs w:val="28"/>
        </w:rPr>
        <w:t xml:space="preserve"> образуемого </w:t>
      </w:r>
      <w:r w:rsidR="00E25FFF">
        <w:rPr>
          <w:color w:val="22272F"/>
          <w:sz w:val="28"/>
          <w:szCs w:val="28"/>
        </w:rPr>
        <w:t>ТОС</w:t>
      </w:r>
      <w:r w:rsidR="00C00CE2" w:rsidRPr="00C00CE2">
        <w:rPr>
          <w:color w:val="22272F"/>
          <w:sz w:val="28"/>
          <w:szCs w:val="28"/>
        </w:rPr>
        <w:t>.</w:t>
      </w:r>
    </w:p>
    <w:p w14:paraId="52E6A581" w14:textId="77777777" w:rsidR="00E573C1"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14</w:t>
      </w:r>
      <w:r w:rsidR="00C00CE2" w:rsidRPr="00C00CE2">
        <w:rPr>
          <w:color w:val="22272F"/>
          <w:sz w:val="28"/>
          <w:szCs w:val="28"/>
        </w:rPr>
        <w:t>. Протокол собрания граждан соответствующей территории о выдвижении и выборах делегатов конференции граждан в течение трех дней со дня проведения собрания граждан передается ими инициативной группе, а избранным делегатам выдаются выписки из протокола об избрании соответствующих делегатов на конференцию в произвольной форме.</w:t>
      </w:r>
    </w:p>
    <w:p w14:paraId="72AC5BCA" w14:textId="77777777" w:rsidR="00E573C1"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15</w:t>
      </w:r>
      <w:r w:rsidR="00C00CE2" w:rsidRPr="00C00CE2">
        <w:rPr>
          <w:color w:val="22272F"/>
          <w:sz w:val="28"/>
          <w:szCs w:val="28"/>
        </w:rPr>
        <w:t>. Организация и проведение учредительного собрания (конференции) граждан осуществляется в следующем порядке:</w:t>
      </w:r>
    </w:p>
    <w:p w14:paraId="6B66266F"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1) учредительное собрание (конференция) граждан проводится в дату, время и месте, установленные инициативной группой;</w:t>
      </w:r>
    </w:p>
    <w:p w14:paraId="47BB4EF1"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2) до начала учредительного собрания (конференции) граждан инициативная группа осуществляет проверку полномочий гражданина на участие в собрании по предъявлении паспорта или иного документа, удостоверяющего личность гражданина, для делегатов конференции граждан - по предъявлении паспорта или иного документа, удостоверяющего личность гражданина и выписки из протокола об избрании соответствующих делегатов на конференцию, проводит регистрацию граждан, прибывших на собрание граждан, или регистрацию делегатов конференции граждан в листе регистрации.</w:t>
      </w:r>
    </w:p>
    <w:p w14:paraId="2E73E99D" w14:textId="47FF0E43" w:rsidR="00E573C1" w:rsidRDefault="00C00CE2" w:rsidP="00E573C1">
      <w:pPr>
        <w:pStyle w:val="s1"/>
        <w:spacing w:before="0" w:beforeAutospacing="0" w:after="0" w:afterAutospacing="0"/>
        <w:ind w:firstLine="709"/>
        <w:contextualSpacing/>
        <w:jc w:val="both"/>
        <w:rPr>
          <w:color w:val="22272F"/>
          <w:sz w:val="28"/>
          <w:szCs w:val="28"/>
        </w:rPr>
      </w:pPr>
      <w:r w:rsidRPr="00B32A92">
        <w:rPr>
          <w:color w:val="22272F"/>
          <w:sz w:val="28"/>
          <w:szCs w:val="28"/>
        </w:rPr>
        <w:t>Лист регистрации граждан, зарегистрированных для участия в собрании (конференции), должен содержать: фамилии, имена, отчества (при наличии) граждан, дату рождения, адрес места жительства, паспортные данные или данные иных документов, удостоверяющих личности граждан, личную подпись о согласии на обработку и передачу персональных данных третьим лицам в соответствии с</w:t>
      </w:r>
      <w:r w:rsidR="00E573C1" w:rsidRPr="00B32A92">
        <w:rPr>
          <w:color w:val="22272F"/>
          <w:sz w:val="28"/>
          <w:szCs w:val="28"/>
        </w:rPr>
        <w:t xml:space="preserve"> Федеральным законом </w:t>
      </w:r>
      <w:r w:rsidR="00E573C1" w:rsidRPr="00B32A92">
        <w:rPr>
          <w:sz w:val="28"/>
          <w:szCs w:val="28"/>
          <w:shd w:val="clear" w:color="auto" w:fill="FFFFFF"/>
        </w:rPr>
        <w:t>от 27 июля 2006</w:t>
      </w:r>
      <w:r w:rsidR="00B32A92" w:rsidRPr="00B32A92">
        <w:rPr>
          <w:sz w:val="28"/>
          <w:szCs w:val="28"/>
          <w:shd w:val="clear" w:color="auto" w:fill="FFFFFF"/>
        </w:rPr>
        <w:t xml:space="preserve"> </w:t>
      </w:r>
      <w:r w:rsidR="00E573C1" w:rsidRPr="00B32A92">
        <w:rPr>
          <w:sz w:val="28"/>
          <w:szCs w:val="28"/>
          <w:shd w:val="clear" w:color="auto" w:fill="FFFFFF"/>
        </w:rPr>
        <w:t>г. № 152-ФЗ</w:t>
      </w:r>
      <w:r w:rsidR="00E573C1" w:rsidRPr="00B32A92">
        <w:rPr>
          <w:sz w:val="28"/>
          <w:szCs w:val="28"/>
        </w:rPr>
        <w:t xml:space="preserve"> «О персональных данных»</w:t>
      </w:r>
      <w:r w:rsidRPr="00B32A92">
        <w:rPr>
          <w:color w:val="22272F"/>
          <w:sz w:val="28"/>
          <w:szCs w:val="28"/>
        </w:rPr>
        <w:t xml:space="preserve"> и личную подпись участника собрания (конференции) граждан (далее - лист регистрации граждан).</w:t>
      </w:r>
    </w:p>
    <w:p w14:paraId="1A1E693E"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Инициативная группа проверяет правомочность учредительного собрания (конференции) граждан.</w:t>
      </w:r>
    </w:p>
    <w:p w14:paraId="3E04A053" w14:textId="401546E3"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Учредительная конференция граждан правомочна, если в ней принимает участие не менее двух третей избранных на собраниях граждан делегатов, представляющих не менее одной трети граждан</w:t>
      </w:r>
      <w:r w:rsidR="00E25FFF">
        <w:rPr>
          <w:color w:val="22272F"/>
          <w:sz w:val="28"/>
          <w:szCs w:val="28"/>
        </w:rPr>
        <w:t>, проживающих на территории</w:t>
      </w:r>
      <w:r w:rsidR="00E25FFF" w:rsidRPr="00C00CE2">
        <w:rPr>
          <w:color w:val="22272F"/>
          <w:sz w:val="28"/>
          <w:szCs w:val="28"/>
        </w:rPr>
        <w:t xml:space="preserve"> образуемого </w:t>
      </w:r>
      <w:r w:rsidR="00E25FFF">
        <w:rPr>
          <w:color w:val="22272F"/>
          <w:sz w:val="28"/>
          <w:szCs w:val="28"/>
        </w:rPr>
        <w:t>ТОС,</w:t>
      </w:r>
      <w:r w:rsidRPr="00C00CE2">
        <w:rPr>
          <w:color w:val="22272F"/>
          <w:sz w:val="28"/>
          <w:szCs w:val="28"/>
        </w:rPr>
        <w:t xml:space="preserve"> достигших шестнадцатилетнего возраста.</w:t>
      </w:r>
    </w:p>
    <w:p w14:paraId="5CAEBCBD" w14:textId="7464EDE4"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Учредительное собрание граждан правомочно, если в нем принимает участие не менее одной трети </w:t>
      </w:r>
      <w:r w:rsidR="00E25FFF" w:rsidRPr="00C00CE2">
        <w:rPr>
          <w:color w:val="22272F"/>
          <w:sz w:val="28"/>
          <w:szCs w:val="28"/>
        </w:rPr>
        <w:t>граждан</w:t>
      </w:r>
      <w:r w:rsidR="00E25FFF">
        <w:rPr>
          <w:color w:val="22272F"/>
          <w:sz w:val="28"/>
          <w:szCs w:val="28"/>
        </w:rPr>
        <w:t>, проживающих на территории</w:t>
      </w:r>
      <w:r w:rsidR="00E25FFF" w:rsidRPr="00C00CE2">
        <w:rPr>
          <w:color w:val="22272F"/>
          <w:sz w:val="28"/>
          <w:szCs w:val="28"/>
        </w:rPr>
        <w:t xml:space="preserve"> образуемого </w:t>
      </w:r>
      <w:r w:rsidR="00E25FFF">
        <w:rPr>
          <w:color w:val="22272F"/>
          <w:sz w:val="28"/>
          <w:szCs w:val="28"/>
        </w:rPr>
        <w:t>ТОС,</w:t>
      </w:r>
      <w:r w:rsidRPr="00C00CE2">
        <w:rPr>
          <w:color w:val="22272F"/>
          <w:sz w:val="28"/>
          <w:szCs w:val="28"/>
        </w:rPr>
        <w:t xml:space="preserve"> достигших шестнадцатилетнего возраста;</w:t>
      </w:r>
    </w:p>
    <w:p w14:paraId="0E22DE0B" w14:textId="77777777" w:rsidR="00E573C1" w:rsidRDefault="00C00CE2" w:rsidP="00E573C1">
      <w:pPr>
        <w:pStyle w:val="s1"/>
        <w:spacing w:before="0" w:beforeAutospacing="0" w:after="0" w:afterAutospacing="0"/>
        <w:ind w:firstLine="709"/>
        <w:contextualSpacing/>
        <w:jc w:val="both"/>
        <w:rPr>
          <w:color w:val="22272F"/>
          <w:sz w:val="28"/>
          <w:szCs w:val="28"/>
        </w:rPr>
      </w:pPr>
      <w:r w:rsidRPr="00E573C1">
        <w:rPr>
          <w:sz w:val="28"/>
          <w:szCs w:val="28"/>
        </w:rPr>
        <w:t>3) представитель инициативной группы, наделенный инициативной группой полномочиями, согласно</w:t>
      </w:r>
      <w:r w:rsidR="00E573C1" w:rsidRPr="00E573C1">
        <w:rPr>
          <w:sz w:val="28"/>
          <w:szCs w:val="28"/>
        </w:rPr>
        <w:t xml:space="preserve"> под</w:t>
      </w:r>
      <w:hyperlink r:id="rId15" w:anchor="/document/27128155/entry/10737" w:history="1">
        <w:r w:rsidRPr="00E573C1">
          <w:rPr>
            <w:rStyle w:val="a3"/>
            <w:color w:val="auto"/>
            <w:sz w:val="28"/>
            <w:szCs w:val="28"/>
            <w:u w:val="none"/>
          </w:rPr>
          <w:t>пункту 7</w:t>
        </w:r>
      </w:hyperlink>
      <w:r w:rsidR="00E573C1" w:rsidRPr="00E573C1">
        <w:rPr>
          <w:sz w:val="28"/>
          <w:szCs w:val="28"/>
        </w:rPr>
        <w:t xml:space="preserve"> пункта 11 </w:t>
      </w:r>
      <w:r w:rsidRPr="00E573C1">
        <w:rPr>
          <w:sz w:val="28"/>
          <w:szCs w:val="28"/>
        </w:rPr>
        <w:t>настоящего Положения от</w:t>
      </w:r>
      <w:r w:rsidRPr="00C00CE2">
        <w:rPr>
          <w:color w:val="22272F"/>
          <w:sz w:val="28"/>
          <w:szCs w:val="28"/>
        </w:rPr>
        <w:t>крывает учредительное собрание (конференцию) граждан, предлагает проект повестки учредительного собрания (конференции) граждан и ведет учредительное собрание (конференцию) граждан до избрания председателя учредительного собрания (конференции) граждан;</w:t>
      </w:r>
    </w:p>
    <w:p w14:paraId="662BDACC"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4) представитель инициативной группы объявляет о правомочности учредительного собрания (конференции) граждан;</w:t>
      </w:r>
    </w:p>
    <w:p w14:paraId="2981841D"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lastRenderedPageBreak/>
        <w:t>5) для ведения собрания (конференции) граждан учредительное собрание (конференция) граждан избирает председателя и секретаря. Избрание председателя и секретаря учредительного собрания (конференции) граждан, утверждение повестки учредительного собрания (конференции) граждан производятся большинством голосов участников учредительного собрания (конференции) граждан.</w:t>
      </w:r>
    </w:p>
    <w:p w14:paraId="645B2B15" w14:textId="77777777" w:rsidR="00E573C1"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16</w:t>
      </w:r>
      <w:r w:rsidR="00C00CE2" w:rsidRPr="00C00CE2">
        <w:rPr>
          <w:color w:val="22272F"/>
          <w:sz w:val="28"/>
          <w:szCs w:val="28"/>
        </w:rPr>
        <w:t>. Председатель собрания (конференции) граждан ведет учредительное собрание (конференцию) граждан, оглашает вопросы повестки учредительного собрания (конференции) граждан, предоставляет слово для выступления присутствующим, формулирует принимаемые учредительным собранием (конференцией) граждан решения, ставит их на голосование, оглашает итоги голосования.</w:t>
      </w:r>
    </w:p>
    <w:p w14:paraId="324C7D4C" w14:textId="77777777" w:rsidR="00E573C1" w:rsidRDefault="00E573C1" w:rsidP="00E573C1">
      <w:pPr>
        <w:pStyle w:val="s1"/>
        <w:spacing w:before="0" w:beforeAutospacing="0" w:after="0" w:afterAutospacing="0"/>
        <w:ind w:firstLine="709"/>
        <w:contextualSpacing/>
        <w:jc w:val="both"/>
        <w:rPr>
          <w:color w:val="22272F"/>
          <w:sz w:val="28"/>
          <w:szCs w:val="28"/>
        </w:rPr>
      </w:pPr>
      <w:r>
        <w:rPr>
          <w:color w:val="22272F"/>
          <w:sz w:val="28"/>
          <w:szCs w:val="28"/>
        </w:rPr>
        <w:t>17</w:t>
      </w:r>
      <w:r w:rsidR="00C00CE2" w:rsidRPr="00C00CE2">
        <w:rPr>
          <w:color w:val="22272F"/>
          <w:sz w:val="28"/>
          <w:szCs w:val="28"/>
        </w:rPr>
        <w:t>. Учредительное собрание (конференция) граждан рассматривает вопросы:</w:t>
      </w:r>
    </w:p>
    <w:p w14:paraId="58A8BD2F"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1) об избрании председателя и секретаря собрания (конференции) граждан;</w:t>
      </w:r>
    </w:p>
    <w:p w14:paraId="0F0A8419"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2) о необходимости создания </w:t>
      </w:r>
      <w:r w:rsidR="00E573C1">
        <w:rPr>
          <w:color w:val="22272F"/>
          <w:sz w:val="28"/>
          <w:szCs w:val="28"/>
        </w:rPr>
        <w:t>ТОС</w:t>
      </w:r>
      <w:r w:rsidRPr="00C00CE2">
        <w:rPr>
          <w:color w:val="22272F"/>
          <w:sz w:val="28"/>
          <w:szCs w:val="28"/>
        </w:rPr>
        <w:t xml:space="preserve"> на определенной территории;</w:t>
      </w:r>
    </w:p>
    <w:p w14:paraId="1B287052"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3) об уставе </w:t>
      </w:r>
      <w:r w:rsidR="00E573C1">
        <w:rPr>
          <w:color w:val="22272F"/>
          <w:sz w:val="28"/>
          <w:szCs w:val="28"/>
        </w:rPr>
        <w:t>ТОС</w:t>
      </w:r>
      <w:r w:rsidRPr="00C00CE2">
        <w:rPr>
          <w:color w:val="22272F"/>
          <w:sz w:val="28"/>
          <w:szCs w:val="28"/>
        </w:rPr>
        <w:t>;</w:t>
      </w:r>
    </w:p>
    <w:p w14:paraId="25EFF2B1" w14:textId="77777777" w:rsidR="00E573C1" w:rsidRDefault="00C00CE2" w:rsidP="00E573C1">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4) об определении границы </w:t>
      </w:r>
      <w:r w:rsidR="00E573C1">
        <w:rPr>
          <w:color w:val="22272F"/>
          <w:sz w:val="28"/>
          <w:szCs w:val="28"/>
        </w:rPr>
        <w:t>ТОС</w:t>
      </w:r>
      <w:r w:rsidRPr="00C00CE2">
        <w:rPr>
          <w:color w:val="22272F"/>
          <w:sz w:val="28"/>
          <w:szCs w:val="28"/>
        </w:rPr>
        <w:t>;</w:t>
      </w:r>
    </w:p>
    <w:p w14:paraId="3BB80484"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5) об обращении в </w:t>
      </w:r>
      <w:r w:rsidR="00E573C1">
        <w:rPr>
          <w:color w:val="22272F"/>
          <w:sz w:val="28"/>
          <w:szCs w:val="28"/>
        </w:rPr>
        <w:t>Думу Георгиевского муниципального округа</w:t>
      </w:r>
      <w:r w:rsidRPr="00C00CE2">
        <w:rPr>
          <w:color w:val="22272F"/>
          <w:sz w:val="28"/>
          <w:szCs w:val="28"/>
        </w:rPr>
        <w:t xml:space="preserve"> по вопросу установления границы территории, на которой планируется осуществление </w:t>
      </w:r>
      <w:r w:rsidR="00403A65">
        <w:rPr>
          <w:color w:val="22272F"/>
          <w:sz w:val="28"/>
          <w:szCs w:val="28"/>
        </w:rPr>
        <w:t>ТОС</w:t>
      </w:r>
      <w:r w:rsidRPr="00C00CE2">
        <w:rPr>
          <w:color w:val="22272F"/>
          <w:sz w:val="28"/>
          <w:szCs w:val="28"/>
        </w:rPr>
        <w:t xml:space="preserve">, с описанием границы территории и регистрации устава </w:t>
      </w:r>
      <w:r w:rsidR="00403A65">
        <w:rPr>
          <w:color w:val="22272F"/>
          <w:sz w:val="28"/>
          <w:szCs w:val="28"/>
        </w:rPr>
        <w:t>ТОС</w:t>
      </w:r>
      <w:r w:rsidRPr="00C00CE2">
        <w:rPr>
          <w:color w:val="22272F"/>
          <w:sz w:val="28"/>
          <w:szCs w:val="28"/>
        </w:rPr>
        <w:t>.</w:t>
      </w:r>
    </w:p>
    <w:p w14:paraId="4FC8B033"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Решения учредительного собрания (конференции) граждан принимаются открытым голосованием большинством голосов от числа присутствующих на учредительном собрании (конференции) граждан.</w:t>
      </w:r>
    </w:p>
    <w:p w14:paraId="7FB7C794" w14:textId="77777777" w:rsidR="00403A65" w:rsidRDefault="00403A65" w:rsidP="00403A65">
      <w:pPr>
        <w:pStyle w:val="s1"/>
        <w:spacing w:before="0" w:beforeAutospacing="0" w:after="0" w:afterAutospacing="0"/>
        <w:ind w:firstLine="709"/>
        <w:contextualSpacing/>
        <w:jc w:val="both"/>
        <w:rPr>
          <w:color w:val="22272F"/>
          <w:sz w:val="28"/>
          <w:szCs w:val="28"/>
        </w:rPr>
      </w:pPr>
      <w:r>
        <w:rPr>
          <w:color w:val="22272F"/>
          <w:sz w:val="28"/>
          <w:szCs w:val="28"/>
        </w:rPr>
        <w:t xml:space="preserve">18. </w:t>
      </w:r>
      <w:r w:rsidR="00C00CE2" w:rsidRPr="00C00CE2">
        <w:rPr>
          <w:color w:val="22272F"/>
          <w:sz w:val="28"/>
          <w:szCs w:val="28"/>
        </w:rPr>
        <w:t>Процедура проведения учредительного собрания (конференции) граждан отражается в протоколе, который ведется секретарем.</w:t>
      </w:r>
    </w:p>
    <w:p w14:paraId="5533E96C" w14:textId="5E370496" w:rsidR="00C00CE2" w:rsidRPr="00C00CE2"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В протоколе учредительного собрания (конференции) граждан в обязательном порядке указываются:</w:t>
      </w:r>
    </w:p>
    <w:p w14:paraId="438EA83B" w14:textId="77777777" w:rsidR="00C00CE2" w:rsidRPr="00C00CE2"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1) дата, время и место проведения учредительного собрания (конференции) граждан;</w:t>
      </w:r>
    </w:p>
    <w:p w14:paraId="52D8AAA9" w14:textId="77777777" w:rsidR="00C00CE2" w:rsidRPr="00C00CE2"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2) число присутствующих на учредительном собрании (конференции) граждан, имеющих право голоса, и общее число граждан, присутствующих на собрании (конференции) граждан;</w:t>
      </w:r>
    </w:p>
    <w:p w14:paraId="579F00F3"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3) повестка учредительного собрания (конференции) граждан;</w:t>
      </w:r>
    </w:p>
    <w:p w14:paraId="74814EF0"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4) сведения о председателе и секретаре учредительного собрания (конференции) граждан (фамилия, имя, отчество (при наличии), контактный телефон);</w:t>
      </w:r>
    </w:p>
    <w:p w14:paraId="423D9B98"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5) содержание выступлений граждан, принявших участие в учредительном собрании (конференции) граждан;</w:t>
      </w:r>
    </w:p>
    <w:p w14:paraId="123443FE" w14:textId="7A2113C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6) принятые решения по вопросам повестки учредительного собрания (конференции) граждан</w:t>
      </w:r>
      <w:r w:rsidR="00403A65">
        <w:rPr>
          <w:color w:val="22272F"/>
          <w:sz w:val="28"/>
          <w:szCs w:val="28"/>
        </w:rPr>
        <w:t>.</w:t>
      </w:r>
    </w:p>
    <w:p w14:paraId="6F427E5C"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Протокол учредительного собрания (конференции) граждан составляется в двух экземплярах, подписывается председателем и секретарем учредительного собрания (конференции) граждан.</w:t>
      </w:r>
    </w:p>
    <w:p w14:paraId="34A48DDF"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К протоколу учредительного собрания граждан прилагается лист регистрации граждан. К протоколу учредительной конференции граждан прилагаются </w:t>
      </w:r>
      <w:r w:rsidRPr="00C00CE2">
        <w:rPr>
          <w:color w:val="22272F"/>
          <w:sz w:val="28"/>
          <w:szCs w:val="28"/>
        </w:rPr>
        <w:lastRenderedPageBreak/>
        <w:t>лист регистрации граждан, протоколы собраний граждан, на которых были избраны делегаты конференции граждан.</w:t>
      </w:r>
    </w:p>
    <w:p w14:paraId="486DDE0F" w14:textId="624CBABB" w:rsidR="00C00CE2" w:rsidRPr="00C00CE2"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Протокол и прилагаемые к нему документы должны быть прошиты, пронумерованы и подписаны председателем и секретарем учредительного собрания (конференции) граждан.</w:t>
      </w:r>
    </w:p>
    <w:p w14:paraId="5CD02C55" w14:textId="77777777" w:rsidR="00403A65" w:rsidRDefault="00403A65" w:rsidP="00C00CE2">
      <w:pPr>
        <w:pStyle w:val="s15"/>
        <w:spacing w:before="0" w:beforeAutospacing="0" w:after="0" w:afterAutospacing="0"/>
        <w:contextualSpacing/>
        <w:jc w:val="both"/>
        <w:rPr>
          <w:rStyle w:val="s10"/>
          <w:b/>
          <w:bCs/>
          <w:color w:val="22272F"/>
          <w:sz w:val="28"/>
          <w:szCs w:val="28"/>
        </w:rPr>
      </w:pPr>
    </w:p>
    <w:p w14:paraId="30739C9D" w14:textId="77777777" w:rsidR="00403A65" w:rsidRDefault="00403A65" w:rsidP="00403A65">
      <w:pPr>
        <w:pStyle w:val="s15"/>
        <w:spacing w:before="0" w:beforeAutospacing="0" w:after="0" w:afterAutospacing="0"/>
        <w:contextualSpacing/>
        <w:jc w:val="center"/>
        <w:rPr>
          <w:b/>
          <w:bCs/>
          <w:color w:val="22272F"/>
          <w:sz w:val="28"/>
          <w:szCs w:val="28"/>
        </w:rPr>
      </w:pPr>
      <w:r>
        <w:rPr>
          <w:rStyle w:val="s10"/>
          <w:b/>
          <w:bCs/>
          <w:color w:val="22272F"/>
          <w:sz w:val="28"/>
          <w:szCs w:val="28"/>
          <w:lang w:val="en-US"/>
        </w:rPr>
        <w:t>III</w:t>
      </w:r>
      <w:r>
        <w:rPr>
          <w:b/>
          <w:bCs/>
          <w:color w:val="22272F"/>
          <w:sz w:val="28"/>
          <w:szCs w:val="28"/>
        </w:rPr>
        <w:t xml:space="preserve">. </w:t>
      </w:r>
      <w:r w:rsidR="00C00CE2" w:rsidRPr="00C00CE2">
        <w:rPr>
          <w:b/>
          <w:bCs/>
          <w:color w:val="22272F"/>
          <w:sz w:val="28"/>
          <w:szCs w:val="28"/>
        </w:rPr>
        <w:t>Порядок установления границы</w:t>
      </w:r>
    </w:p>
    <w:p w14:paraId="39ECAE81" w14:textId="6D5D5430" w:rsidR="00C00CE2" w:rsidRDefault="00C00CE2" w:rsidP="00403A65">
      <w:pPr>
        <w:pStyle w:val="s15"/>
        <w:spacing w:before="0" w:beforeAutospacing="0" w:after="0" w:afterAutospacing="0"/>
        <w:contextualSpacing/>
        <w:jc w:val="center"/>
        <w:rPr>
          <w:b/>
          <w:bCs/>
          <w:color w:val="22272F"/>
          <w:sz w:val="28"/>
          <w:szCs w:val="28"/>
        </w:rPr>
      </w:pPr>
      <w:r w:rsidRPr="00C00CE2">
        <w:rPr>
          <w:b/>
          <w:bCs/>
          <w:color w:val="22272F"/>
          <w:sz w:val="28"/>
          <w:szCs w:val="28"/>
        </w:rPr>
        <w:t>территориального общественного самоуправления</w:t>
      </w:r>
    </w:p>
    <w:p w14:paraId="2748F708" w14:textId="77777777" w:rsidR="00403A65" w:rsidRPr="00C00CE2" w:rsidRDefault="00403A65" w:rsidP="00403A65">
      <w:pPr>
        <w:pStyle w:val="s15"/>
        <w:spacing w:before="0" w:beforeAutospacing="0" w:after="0" w:afterAutospacing="0"/>
        <w:contextualSpacing/>
        <w:jc w:val="center"/>
        <w:rPr>
          <w:b/>
          <w:bCs/>
          <w:color w:val="22272F"/>
          <w:sz w:val="28"/>
          <w:szCs w:val="28"/>
        </w:rPr>
      </w:pPr>
    </w:p>
    <w:p w14:paraId="2D37F90C" w14:textId="31B8FC09"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1</w:t>
      </w:r>
      <w:r w:rsidR="00E25FFF">
        <w:rPr>
          <w:color w:val="22272F"/>
          <w:sz w:val="28"/>
          <w:szCs w:val="28"/>
        </w:rPr>
        <w:t>9</w:t>
      </w:r>
      <w:r w:rsidRPr="00C00CE2">
        <w:rPr>
          <w:color w:val="22272F"/>
          <w:sz w:val="28"/>
          <w:szCs w:val="28"/>
        </w:rPr>
        <w:t xml:space="preserve">. Для утверждения границы </w:t>
      </w:r>
      <w:r w:rsidR="00403A65">
        <w:rPr>
          <w:color w:val="22272F"/>
          <w:sz w:val="28"/>
          <w:szCs w:val="28"/>
        </w:rPr>
        <w:t>ТОС</w:t>
      </w:r>
      <w:r w:rsidRPr="00C00CE2">
        <w:rPr>
          <w:color w:val="22272F"/>
          <w:sz w:val="28"/>
          <w:szCs w:val="28"/>
        </w:rPr>
        <w:t xml:space="preserve"> и устава </w:t>
      </w:r>
      <w:r w:rsidR="00403A65">
        <w:rPr>
          <w:color w:val="22272F"/>
          <w:sz w:val="28"/>
          <w:szCs w:val="28"/>
        </w:rPr>
        <w:t>ТОС</w:t>
      </w:r>
      <w:r w:rsidRPr="00C00CE2">
        <w:rPr>
          <w:color w:val="22272F"/>
          <w:sz w:val="28"/>
          <w:szCs w:val="28"/>
        </w:rPr>
        <w:t xml:space="preserve"> территориальным общественным самоуправлением (далее - заявитель) в </w:t>
      </w:r>
      <w:r w:rsidR="00403A65">
        <w:rPr>
          <w:color w:val="22272F"/>
          <w:sz w:val="28"/>
          <w:szCs w:val="28"/>
        </w:rPr>
        <w:t>Думу Георгиевского муниципального округа</w:t>
      </w:r>
      <w:r w:rsidRPr="00C00CE2">
        <w:rPr>
          <w:color w:val="22272F"/>
          <w:sz w:val="28"/>
          <w:szCs w:val="28"/>
        </w:rPr>
        <w:t xml:space="preserve"> направляются следующие документы:</w:t>
      </w:r>
    </w:p>
    <w:p w14:paraId="5F3CD260"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1) заявление об установлении границы </w:t>
      </w:r>
      <w:r w:rsidR="00403A65">
        <w:rPr>
          <w:color w:val="22272F"/>
          <w:sz w:val="28"/>
          <w:szCs w:val="28"/>
        </w:rPr>
        <w:t>ТОС</w:t>
      </w:r>
      <w:r w:rsidRPr="00C00CE2">
        <w:rPr>
          <w:color w:val="22272F"/>
          <w:sz w:val="28"/>
          <w:szCs w:val="28"/>
        </w:rPr>
        <w:t>;</w:t>
      </w:r>
    </w:p>
    <w:p w14:paraId="1A63DC40"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2) протокол учредительного собрания (конференции) граждан. К протоколу собрания (конференции) граждан </w:t>
      </w:r>
      <w:r w:rsidR="00403A65">
        <w:rPr>
          <w:color w:val="22272F"/>
          <w:sz w:val="28"/>
          <w:szCs w:val="28"/>
        </w:rPr>
        <w:t xml:space="preserve">ТОС </w:t>
      </w:r>
      <w:r w:rsidRPr="00C00CE2">
        <w:rPr>
          <w:color w:val="22272F"/>
          <w:sz w:val="28"/>
          <w:szCs w:val="28"/>
        </w:rPr>
        <w:t>прилагаются документы, указанные в</w:t>
      </w:r>
      <w:r w:rsidR="00403A65">
        <w:rPr>
          <w:color w:val="22272F"/>
          <w:sz w:val="28"/>
          <w:szCs w:val="28"/>
        </w:rPr>
        <w:t xml:space="preserve"> пункте 18</w:t>
      </w:r>
      <w:r w:rsidR="00403A65" w:rsidRPr="00C00CE2">
        <w:rPr>
          <w:color w:val="22272F"/>
          <w:sz w:val="28"/>
          <w:szCs w:val="28"/>
        </w:rPr>
        <w:t xml:space="preserve"> </w:t>
      </w:r>
      <w:r w:rsidRPr="00C00CE2">
        <w:rPr>
          <w:color w:val="22272F"/>
          <w:sz w:val="28"/>
          <w:szCs w:val="28"/>
        </w:rPr>
        <w:t>настоящего Положения;</w:t>
      </w:r>
    </w:p>
    <w:p w14:paraId="56E2A57A"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3) описание границы территории, на которой учреждается </w:t>
      </w:r>
      <w:r w:rsidR="00403A65">
        <w:rPr>
          <w:color w:val="22272F"/>
          <w:sz w:val="28"/>
          <w:szCs w:val="28"/>
        </w:rPr>
        <w:t>ТОС</w:t>
      </w:r>
      <w:r w:rsidRPr="00C00CE2">
        <w:rPr>
          <w:color w:val="22272F"/>
          <w:sz w:val="28"/>
          <w:szCs w:val="28"/>
        </w:rPr>
        <w:t>, в произвольной форме;</w:t>
      </w:r>
    </w:p>
    <w:p w14:paraId="2AB12F03"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4) заявление о регистрации устава </w:t>
      </w:r>
      <w:r w:rsidR="00403A65">
        <w:rPr>
          <w:color w:val="22272F"/>
          <w:sz w:val="28"/>
          <w:szCs w:val="28"/>
        </w:rPr>
        <w:t>ТОС</w:t>
      </w:r>
      <w:r w:rsidRPr="00C00CE2">
        <w:rPr>
          <w:color w:val="22272F"/>
          <w:sz w:val="28"/>
          <w:szCs w:val="28"/>
        </w:rPr>
        <w:t xml:space="preserve"> в произвольной форме;</w:t>
      </w:r>
    </w:p>
    <w:p w14:paraId="7855D878"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5) устав </w:t>
      </w:r>
      <w:r w:rsidR="00403A65">
        <w:rPr>
          <w:color w:val="22272F"/>
          <w:sz w:val="28"/>
          <w:szCs w:val="28"/>
        </w:rPr>
        <w:t>ТОС</w:t>
      </w:r>
      <w:r w:rsidRPr="00C00CE2">
        <w:rPr>
          <w:color w:val="22272F"/>
          <w:sz w:val="28"/>
          <w:szCs w:val="28"/>
        </w:rPr>
        <w:t xml:space="preserve"> в двух экземплярах, каждый из которых должен быть прошит, пронумерован, подписан председателем и секретарем собрания (конференции) граждан, на котором принят устав.</w:t>
      </w:r>
    </w:p>
    <w:p w14:paraId="0C678E72" w14:textId="73D34D1E" w:rsidR="00403A65" w:rsidRDefault="00E25FFF" w:rsidP="00403A65">
      <w:pPr>
        <w:pStyle w:val="s1"/>
        <w:spacing w:before="0" w:beforeAutospacing="0" w:after="0" w:afterAutospacing="0"/>
        <w:ind w:firstLine="709"/>
        <w:contextualSpacing/>
        <w:jc w:val="both"/>
        <w:rPr>
          <w:color w:val="22272F"/>
          <w:sz w:val="28"/>
          <w:szCs w:val="28"/>
        </w:rPr>
      </w:pPr>
      <w:r>
        <w:rPr>
          <w:color w:val="22272F"/>
          <w:sz w:val="28"/>
          <w:szCs w:val="28"/>
        </w:rPr>
        <w:t>20</w:t>
      </w:r>
      <w:r w:rsidR="00403A65">
        <w:rPr>
          <w:color w:val="22272F"/>
          <w:sz w:val="28"/>
          <w:szCs w:val="28"/>
        </w:rPr>
        <w:t>.</w:t>
      </w:r>
      <w:r w:rsidR="00C00CE2" w:rsidRPr="00C00CE2">
        <w:rPr>
          <w:color w:val="22272F"/>
          <w:sz w:val="28"/>
          <w:szCs w:val="28"/>
        </w:rPr>
        <w:t xml:space="preserve"> </w:t>
      </w:r>
      <w:r w:rsidR="00403A65">
        <w:rPr>
          <w:color w:val="22272F"/>
          <w:sz w:val="28"/>
          <w:szCs w:val="28"/>
        </w:rPr>
        <w:t>Дума Георгиевского муниципального округа</w:t>
      </w:r>
      <w:r w:rsidR="00403A65" w:rsidRPr="00C00CE2">
        <w:rPr>
          <w:color w:val="22272F"/>
          <w:sz w:val="28"/>
          <w:szCs w:val="28"/>
        </w:rPr>
        <w:t xml:space="preserve"> </w:t>
      </w:r>
      <w:r w:rsidR="00C00CE2" w:rsidRPr="00C00CE2">
        <w:rPr>
          <w:color w:val="22272F"/>
          <w:sz w:val="28"/>
          <w:szCs w:val="28"/>
        </w:rPr>
        <w:t>рассматривает заявления и проводит правовую экспертизу документов, представленных в соответствии с</w:t>
      </w:r>
      <w:r w:rsidR="00403A65">
        <w:rPr>
          <w:color w:val="22272F"/>
          <w:sz w:val="28"/>
          <w:szCs w:val="28"/>
        </w:rPr>
        <w:t xml:space="preserve"> пунктом 1</w:t>
      </w:r>
      <w:r>
        <w:rPr>
          <w:color w:val="22272F"/>
          <w:sz w:val="28"/>
          <w:szCs w:val="28"/>
        </w:rPr>
        <w:t>9</w:t>
      </w:r>
      <w:r w:rsidR="00403A65" w:rsidRPr="00C00CE2">
        <w:rPr>
          <w:color w:val="22272F"/>
          <w:sz w:val="28"/>
          <w:szCs w:val="28"/>
        </w:rPr>
        <w:t xml:space="preserve"> </w:t>
      </w:r>
      <w:r w:rsidR="00C00CE2" w:rsidRPr="00C00CE2">
        <w:rPr>
          <w:color w:val="22272F"/>
          <w:sz w:val="28"/>
          <w:szCs w:val="28"/>
        </w:rPr>
        <w:t>настояще</w:t>
      </w:r>
      <w:r w:rsidR="00403A65">
        <w:rPr>
          <w:color w:val="22272F"/>
          <w:sz w:val="28"/>
          <w:szCs w:val="28"/>
        </w:rPr>
        <w:t>го</w:t>
      </w:r>
      <w:r w:rsidR="00C00CE2" w:rsidRPr="00C00CE2">
        <w:rPr>
          <w:color w:val="22272F"/>
          <w:sz w:val="28"/>
          <w:szCs w:val="28"/>
        </w:rPr>
        <w:t xml:space="preserve"> </w:t>
      </w:r>
      <w:r w:rsidR="00403A65">
        <w:rPr>
          <w:color w:val="22272F"/>
          <w:sz w:val="28"/>
          <w:szCs w:val="28"/>
        </w:rPr>
        <w:t>Положения</w:t>
      </w:r>
      <w:r w:rsidR="00C00CE2" w:rsidRPr="00C00CE2">
        <w:rPr>
          <w:color w:val="22272F"/>
          <w:sz w:val="28"/>
          <w:szCs w:val="28"/>
        </w:rPr>
        <w:t xml:space="preserve">, в течение тридцати дней со дня их регистрации в </w:t>
      </w:r>
      <w:r w:rsidR="00403A65">
        <w:rPr>
          <w:color w:val="22272F"/>
          <w:sz w:val="28"/>
          <w:szCs w:val="28"/>
        </w:rPr>
        <w:t>Думе Георгиевского муниципального округа</w:t>
      </w:r>
      <w:r w:rsidR="00C00CE2" w:rsidRPr="00C00CE2">
        <w:rPr>
          <w:color w:val="22272F"/>
          <w:sz w:val="28"/>
          <w:szCs w:val="28"/>
        </w:rPr>
        <w:t>.</w:t>
      </w:r>
    </w:p>
    <w:p w14:paraId="0CC9D241" w14:textId="15027AE8" w:rsidR="00403A65" w:rsidRDefault="00403A65" w:rsidP="00403A65">
      <w:pPr>
        <w:pStyle w:val="s1"/>
        <w:spacing w:before="0" w:beforeAutospacing="0" w:after="0" w:afterAutospacing="0"/>
        <w:ind w:firstLine="709"/>
        <w:contextualSpacing/>
        <w:jc w:val="both"/>
        <w:rPr>
          <w:sz w:val="28"/>
          <w:szCs w:val="28"/>
        </w:rPr>
      </w:pPr>
      <w:r w:rsidRPr="00403A65">
        <w:rPr>
          <w:sz w:val="28"/>
          <w:szCs w:val="28"/>
        </w:rPr>
        <w:t>2</w:t>
      </w:r>
      <w:r w:rsidR="00E25FFF">
        <w:rPr>
          <w:sz w:val="28"/>
          <w:szCs w:val="28"/>
        </w:rPr>
        <w:t>1</w:t>
      </w:r>
      <w:r w:rsidR="00C00CE2" w:rsidRPr="00403A65">
        <w:rPr>
          <w:sz w:val="28"/>
          <w:szCs w:val="28"/>
        </w:rPr>
        <w:t xml:space="preserve">. </w:t>
      </w:r>
      <w:r w:rsidRPr="00403A65">
        <w:rPr>
          <w:sz w:val="28"/>
          <w:szCs w:val="28"/>
        </w:rPr>
        <w:t>Председатель Думы Георгиевского муниципального округа</w:t>
      </w:r>
      <w:r w:rsidR="00C00CE2" w:rsidRPr="00403A65">
        <w:rPr>
          <w:sz w:val="28"/>
          <w:szCs w:val="28"/>
        </w:rPr>
        <w:t xml:space="preserve"> при отсутствии обстоятельств, указанных в</w:t>
      </w:r>
      <w:r w:rsidRPr="00403A65">
        <w:rPr>
          <w:sz w:val="28"/>
          <w:szCs w:val="28"/>
        </w:rPr>
        <w:t xml:space="preserve"> пункте 2</w:t>
      </w:r>
      <w:r w:rsidR="00E25FFF">
        <w:rPr>
          <w:sz w:val="28"/>
          <w:szCs w:val="28"/>
        </w:rPr>
        <w:t>2</w:t>
      </w:r>
      <w:r w:rsidRPr="00403A65">
        <w:rPr>
          <w:sz w:val="28"/>
          <w:szCs w:val="28"/>
        </w:rPr>
        <w:t xml:space="preserve"> </w:t>
      </w:r>
      <w:r w:rsidR="00C00CE2" w:rsidRPr="00403A65">
        <w:rPr>
          <w:sz w:val="28"/>
          <w:szCs w:val="28"/>
        </w:rPr>
        <w:t>настояще</w:t>
      </w:r>
      <w:r w:rsidRPr="00403A65">
        <w:rPr>
          <w:sz w:val="28"/>
          <w:szCs w:val="28"/>
        </w:rPr>
        <w:t>го</w:t>
      </w:r>
      <w:r w:rsidR="00C00CE2" w:rsidRPr="00403A65">
        <w:rPr>
          <w:sz w:val="28"/>
          <w:szCs w:val="28"/>
        </w:rPr>
        <w:t xml:space="preserve"> </w:t>
      </w:r>
      <w:r w:rsidRPr="00403A65">
        <w:rPr>
          <w:sz w:val="28"/>
          <w:szCs w:val="28"/>
        </w:rPr>
        <w:t>Положения</w:t>
      </w:r>
      <w:r w:rsidR="00C00CE2" w:rsidRPr="00403A65">
        <w:rPr>
          <w:sz w:val="28"/>
          <w:szCs w:val="28"/>
        </w:rPr>
        <w:t xml:space="preserve">, </w:t>
      </w:r>
      <w:r w:rsidRPr="00403A65">
        <w:rPr>
          <w:sz w:val="28"/>
          <w:szCs w:val="28"/>
        </w:rPr>
        <w:t xml:space="preserve">вносит на рассмотрение Думы </w:t>
      </w:r>
      <w:r w:rsidR="00C00CE2" w:rsidRPr="00403A65">
        <w:rPr>
          <w:sz w:val="28"/>
          <w:szCs w:val="28"/>
        </w:rPr>
        <w:t xml:space="preserve">проект решения об установлении границы </w:t>
      </w:r>
      <w:r w:rsidRPr="00403A65">
        <w:rPr>
          <w:sz w:val="28"/>
          <w:szCs w:val="28"/>
        </w:rPr>
        <w:t>ТОС</w:t>
      </w:r>
      <w:r w:rsidR="00C00CE2" w:rsidRPr="00403A65">
        <w:rPr>
          <w:sz w:val="28"/>
          <w:szCs w:val="28"/>
        </w:rPr>
        <w:t xml:space="preserve">, содержащий описание границы территории создаваемого </w:t>
      </w:r>
      <w:r w:rsidRPr="00403A65">
        <w:rPr>
          <w:sz w:val="28"/>
          <w:szCs w:val="28"/>
        </w:rPr>
        <w:t>ТОС</w:t>
      </w:r>
      <w:r w:rsidR="00C00CE2" w:rsidRPr="00403A65">
        <w:rPr>
          <w:sz w:val="28"/>
          <w:szCs w:val="28"/>
        </w:rPr>
        <w:t>, с копиями документов, указанных в</w:t>
      </w:r>
      <w:r w:rsidRPr="00403A65">
        <w:rPr>
          <w:sz w:val="28"/>
          <w:szCs w:val="28"/>
        </w:rPr>
        <w:t xml:space="preserve"> под</w:t>
      </w:r>
      <w:hyperlink r:id="rId16" w:anchor="/document/27128155/entry/11011" w:history="1">
        <w:r w:rsidR="00C00CE2" w:rsidRPr="00403A65">
          <w:rPr>
            <w:rStyle w:val="a3"/>
            <w:color w:val="auto"/>
            <w:sz w:val="28"/>
            <w:szCs w:val="28"/>
            <w:u w:val="none"/>
          </w:rPr>
          <w:t xml:space="preserve">пунктах 1-3 </w:t>
        </w:r>
      </w:hyperlink>
      <w:r w:rsidRPr="00403A65">
        <w:rPr>
          <w:sz w:val="28"/>
          <w:szCs w:val="28"/>
        </w:rPr>
        <w:t>пункта 1</w:t>
      </w:r>
      <w:r w:rsidR="00E25FFF">
        <w:rPr>
          <w:sz w:val="28"/>
          <w:szCs w:val="28"/>
        </w:rPr>
        <w:t>9</w:t>
      </w:r>
      <w:r w:rsidRPr="00403A65">
        <w:rPr>
          <w:sz w:val="28"/>
          <w:szCs w:val="28"/>
        </w:rPr>
        <w:t xml:space="preserve"> </w:t>
      </w:r>
      <w:r w:rsidR="00C00CE2" w:rsidRPr="00403A65">
        <w:rPr>
          <w:sz w:val="28"/>
          <w:szCs w:val="28"/>
        </w:rPr>
        <w:t>настояще</w:t>
      </w:r>
      <w:r w:rsidRPr="00403A65">
        <w:rPr>
          <w:sz w:val="28"/>
          <w:szCs w:val="28"/>
        </w:rPr>
        <w:t>го Положения</w:t>
      </w:r>
      <w:r w:rsidR="00C00CE2" w:rsidRPr="00403A65">
        <w:rPr>
          <w:sz w:val="28"/>
          <w:szCs w:val="28"/>
        </w:rPr>
        <w:t>.</w:t>
      </w:r>
    </w:p>
    <w:p w14:paraId="10483208" w14:textId="240B50F0" w:rsidR="00403A65" w:rsidRDefault="00403A65" w:rsidP="00403A65">
      <w:pPr>
        <w:pStyle w:val="s1"/>
        <w:spacing w:before="0" w:beforeAutospacing="0" w:after="0" w:afterAutospacing="0"/>
        <w:ind w:firstLine="709"/>
        <w:contextualSpacing/>
        <w:jc w:val="both"/>
        <w:rPr>
          <w:color w:val="22272F"/>
          <w:sz w:val="28"/>
          <w:szCs w:val="28"/>
        </w:rPr>
      </w:pPr>
      <w:r>
        <w:rPr>
          <w:color w:val="22272F"/>
          <w:sz w:val="28"/>
          <w:szCs w:val="28"/>
        </w:rPr>
        <w:t>2</w:t>
      </w:r>
      <w:r w:rsidR="00E25FFF">
        <w:rPr>
          <w:color w:val="22272F"/>
          <w:sz w:val="28"/>
          <w:szCs w:val="28"/>
        </w:rPr>
        <w:t>2</w:t>
      </w:r>
      <w:r w:rsidR="00C00CE2" w:rsidRPr="00C00CE2">
        <w:rPr>
          <w:color w:val="22272F"/>
          <w:sz w:val="28"/>
          <w:szCs w:val="28"/>
        </w:rPr>
        <w:t xml:space="preserve">. </w:t>
      </w:r>
      <w:r>
        <w:rPr>
          <w:color w:val="22272F"/>
          <w:sz w:val="28"/>
          <w:szCs w:val="28"/>
        </w:rPr>
        <w:t>Дума Георгиевского муниципального округа</w:t>
      </w:r>
      <w:r w:rsidRPr="00C00CE2">
        <w:rPr>
          <w:color w:val="22272F"/>
          <w:sz w:val="28"/>
          <w:szCs w:val="28"/>
        </w:rPr>
        <w:t xml:space="preserve"> </w:t>
      </w:r>
      <w:r w:rsidR="00C00CE2" w:rsidRPr="00C00CE2">
        <w:rPr>
          <w:color w:val="22272F"/>
          <w:sz w:val="28"/>
          <w:szCs w:val="28"/>
        </w:rPr>
        <w:t xml:space="preserve">возвращает документы, указанные </w:t>
      </w:r>
      <w:r>
        <w:rPr>
          <w:color w:val="22272F"/>
          <w:sz w:val="28"/>
          <w:szCs w:val="28"/>
        </w:rPr>
        <w:t>в пункте 1</w:t>
      </w:r>
      <w:r w:rsidR="00E25FFF">
        <w:rPr>
          <w:color w:val="22272F"/>
          <w:sz w:val="28"/>
          <w:szCs w:val="28"/>
        </w:rPr>
        <w:t>9</w:t>
      </w:r>
      <w:r>
        <w:rPr>
          <w:color w:val="22272F"/>
          <w:sz w:val="28"/>
          <w:szCs w:val="28"/>
        </w:rPr>
        <w:t xml:space="preserve"> настоящего Положения</w:t>
      </w:r>
      <w:r w:rsidR="00C00CE2" w:rsidRPr="00C00CE2">
        <w:rPr>
          <w:color w:val="22272F"/>
          <w:sz w:val="28"/>
          <w:szCs w:val="28"/>
        </w:rPr>
        <w:t>, заявителю с указанием причин, в срок, установленный</w:t>
      </w:r>
      <w:r>
        <w:rPr>
          <w:color w:val="22272F"/>
          <w:sz w:val="28"/>
          <w:szCs w:val="28"/>
        </w:rPr>
        <w:t xml:space="preserve"> пунктом </w:t>
      </w:r>
      <w:r w:rsidR="00E25FFF">
        <w:rPr>
          <w:color w:val="22272F"/>
          <w:sz w:val="28"/>
          <w:szCs w:val="28"/>
        </w:rPr>
        <w:t>20</w:t>
      </w:r>
      <w:r w:rsidRPr="00C00CE2">
        <w:rPr>
          <w:color w:val="22272F"/>
          <w:sz w:val="28"/>
          <w:szCs w:val="28"/>
        </w:rPr>
        <w:t xml:space="preserve"> </w:t>
      </w:r>
      <w:r w:rsidR="00C00CE2" w:rsidRPr="00C00CE2">
        <w:rPr>
          <w:color w:val="22272F"/>
          <w:sz w:val="28"/>
          <w:szCs w:val="28"/>
        </w:rPr>
        <w:t>настояще</w:t>
      </w:r>
      <w:r>
        <w:rPr>
          <w:color w:val="22272F"/>
          <w:sz w:val="28"/>
          <w:szCs w:val="28"/>
        </w:rPr>
        <w:t>го Положения</w:t>
      </w:r>
      <w:r w:rsidR="00C00CE2" w:rsidRPr="00C00CE2">
        <w:rPr>
          <w:color w:val="22272F"/>
          <w:sz w:val="28"/>
          <w:szCs w:val="28"/>
        </w:rPr>
        <w:t>, в случае:</w:t>
      </w:r>
    </w:p>
    <w:p w14:paraId="2F6F9535" w14:textId="77777777" w:rsidR="00403A65" w:rsidRDefault="00C00CE2" w:rsidP="00403A65">
      <w:pPr>
        <w:pStyle w:val="s1"/>
        <w:spacing w:before="0" w:beforeAutospacing="0" w:after="0" w:afterAutospacing="0"/>
        <w:ind w:firstLine="709"/>
        <w:contextualSpacing/>
        <w:jc w:val="both"/>
        <w:rPr>
          <w:color w:val="22272F"/>
          <w:sz w:val="28"/>
          <w:szCs w:val="28"/>
        </w:rPr>
      </w:pPr>
      <w:r w:rsidRPr="00C00CE2">
        <w:rPr>
          <w:color w:val="22272F"/>
          <w:sz w:val="28"/>
          <w:szCs w:val="28"/>
        </w:rPr>
        <w:t>1) несоответствия представленных документов законодательству Российской Федерации и настоящему Положению;</w:t>
      </w:r>
    </w:p>
    <w:p w14:paraId="6DA534DB" w14:textId="77777777" w:rsidR="00D24619" w:rsidRDefault="00C00CE2" w:rsidP="00D24619">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2) если в указанных границах уже зарегистрировано </w:t>
      </w:r>
      <w:r w:rsidR="00403A65">
        <w:rPr>
          <w:color w:val="22272F"/>
          <w:sz w:val="28"/>
          <w:szCs w:val="28"/>
        </w:rPr>
        <w:t xml:space="preserve">ТОС </w:t>
      </w:r>
      <w:r w:rsidRPr="00C00CE2">
        <w:rPr>
          <w:color w:val="22272F"/>
          <w:sz w:val="28"/>
          <w:szCs w:val="28"/>
        </w:rPr>
        <w:t>или границы уже установлены по предложению другой инициативной группы.</w:t>
      </w:r>
    </w:p>
    <w:p w14:paraId="003CF8EB" w14:textId="77777777" w:rsidR="00D24619" w:rsidRDefault="00C00CE2" w:rsidP="00D24619">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Возвращение документов не препятствует повторному обращению об установлении границы </w:t>
      </w:r>
      <w:r w:rsidR="00D24619">
        <w:rPr>
          <w:color w:val="22272F"/>
          <w:sz w:val="28"/>
          <w:szCs w:val="28"/>
        </w:rPr>
        <w:t>ТОС</w:t>
      </w:r>
      <w:r w:rsidRPr="00C00CE2">
        <w:rPr>
          <w:color w:val="22272F"/>
          <w:sz w:val="28"/>
          <w:szCs w:val="28"/>
        </w:rPr>
        <w:t xml:space="preserve"> после устранения указанных недостатков.</w:t>
      </w:r>
    </w:p>
    <w:p w14:paraId="42CD483E" w14:textId="230CB2F1" w:rsidR="00D24619" w:rsidRDefault="00D24619" w:rsidP="00D24619">
      <w:pPr>
        <w:pStyle w:val="s1"/>
        <w:spacing w:before="0" w:beforeAutospacing="0" w:after="0" w:afterAutospacing="0"/>
        <w:ind w:firstLine="709"/>
        <w:contextualSpacing/>
        <w:jc w:val="both"/>
        <w:rPr>
          <w:color w:val="22272F"/>
          <w:sz w:val="28"/>
          <w:szCs w:val="28"/>
        </w:rPr>
      </w:pPr>
      <w:r>
        <w:rPr>
          <w:color w:val="22272F"/>
          <w:sz w:val="28"/>
          <w:szCs w:val="28"/>
        </w:rPr>
        <w:t>2</w:t>
      </w:r>
      <w:r w:rsidR="00E25FFF">
        <w:rPr>
          <w:color w:val="22272F"/>
          <w:sz w:val="28"/>
          <w:szCs w:val="28"/>
        </w:rPr>
        <w:t>3</w:t>
      </w:r>
      <w:r w:rsidR="00C00CE2" w:rsidRPr="00C00CE2">
        <w:rPr>
          <w:color w:val="22272F"/>
          <w:sz w:val="28"/>
          <w:szCs w:val="28"/>
        </w:rPr>
        <w:t xml:space="preserve">. Изменение границы </w:t>
      </w:r>
      <w:r>
        <w:rPr>
          <w:color w:val="22272F"/>
          <w:sz w:val="28"/>
          <w:szCs w:val="28"/>
        </w:rPr>
        <w:t>ТОС</w:t>
      </w:r>
      <w:r w:rsidR="00C00CE2" w:rsidRPr="00C00CE2">
        <w:rPr>
          <w:color w:val="22272F"/>
          <w:sz w:val="28"/>
          <w:szCs w:val="28"/>
        </w:rPr>
        <w:t xml:space="preserve"> производится в порядке, определенном </w:t>
      </w:r>
      <w:r>
        <w:rPr>
          <w:color w:val="22272F"/>
          <w:sz w:val="28"/>
          <w:szCs w:val="28"/>
        </w:rPr>
        <w:t>пунктами 1</w:t>
      </w:r>
      <w:r w:rsidR="00E25FFF">
        <w:rPr>
          <w:color w:val="22272F"/>
          <w:sz w:val="28"/>
          <w:szCs w:val="28"/>
        </w:rPr>
        <w:t>9</w:t>
      </w:r>
      <w:r>
        <w:rPr>
          <w:color w:val="22272F"/>
          <w:sz w:val="28"/>
          <w:szCs w:val="28"/>
        </w:rPr>
        <w:t>-2</w:t>
      </w:r>
      <w:r w:rsidR="00E25FFF">
        <w:rPr>
          <w:color w:val="22272F"/>
          <w:sz w:val="28"/>
          <w:szCs w:val="28"/>
        </w:rPr>
        <w:t>2</w:t>
      </w:r>
      <w:r>
        <w:rPr>
          <w:color w:val="22272F"/>
          <w:sz w:val="28"/>
          <w:szCs w:val="28"/>
        </w:rPr>
        <w:t xml:space="preserve"> настоящего Положения </w:t>
      </w:r>
      <w:r w:rsidR="00C00CE2" w:rsidRPr="00C00CE2">
        <w:rPr>
          <w:color w:val="22272F"/>
          <w:sz w:val="28"/>
          <w:szCs w:val="28"/>
        </w:rPr>
        <w:t xml:space="preserve">для установления границы </w:t>
      </w:r>
      <w:r>
        <w:rPr>
          <w:color w:val="22272F"/>
          <w:sz w:val="28"/>
          <w:szCs w:val="28"/>
        </w:rPr>
        <w:t>ТОС</w:t>
      </w:r>
      <w:r w:rsidR="00C00CE2" w:rsidRPr="00C00CE2">
        <w:rPr>
          <w:color w:val="22272F"/>
          <w:sz w:val="28"/>
          <w:szCs w:val="28"/>
        </w:rPr>
        <w:t>.</w:t>
      </w:r>
    </w:p>
    <w:p w14:paraId="1DB374F4" w14:textId="45B24087" w:rsidR="00C00CE2" w:rsidRDefault="00E25FFF" w:rsidP="00D24619">
      <w:pPr>
        <w:pStyle w:val="s1"/>
        <w:spacing w:before="0" w:beforeAutospacing="0" w:after="0" w:afterAutospacing="0"/>
        <w:ind w:firstLine="709"/>
        <w:contextualSpacing/>
        <w:jc w:val="both"/>
        <w:rPr>
          <w:color w:val="22272F"/>
          <w:sz w:val="28"/>
          <w:szCs w:val="28"/>
        </w:rPr>
      </w:pPr>
      <w:r>
        <w:rPr>
          <w:color w:val="22272F"/>
          <w:sz w:val="28"/>
          <w:szCs w:val="28"/>
        </w:rPr>
        <w:t>24</w:t>
      </w:r>
      <w:r w:rsidR="00C00CE2" w:rsidRPr="00C00CE2">
        <w:rPr>
          <w:color w:val="22272F"/>
          <w:sz w:val="28"/>
          <w:szCs w:val="28"/>
        </w:rPr>
        <w:t xml:space="preserve">. Решение </w:t>
      </w:r>
      <w:r w:rsidR="00D24619" w:rsidRPr="00403A65">
        <w:rPr>
          <w:sz w:val="28"/>
          <w:szCs w:val="28"/>
        </w:rPr>
        <w:t xml:space="preserve">Думы Георгиевского муниципального округа </w:t>
      </w:r>
      <w:r w:rsidR="00C00CE2" w:rsidRPr="00C00CE2">
        <w:rPr>
          <w:color w:val="22272F"/>
          <w:sz w:val="28"/>
          <w:szCs w:val="28"/>
        </w:rPr>
        <w:t xml:space="preserve">об установлении границы </w:t>
      </w:r>
      <w:r w:rsidR="00D24619">
        <w:rPr>
          <w:color w:val="22272F"/>
          <w:sz w:val="28"/>
          <w:szCs w:val="28"/>
        </w:rPr>
        <w:t>ТОС</w:t>
      </w:r>
      <w:r w:rsidR="00C00CE2" w:rsidRPr="00C00CE2">
        <w:rPr>
          <w:color w:val="22272F"/>
          <w:sz w:val="28"/>
          <w:szCs w:val="28"/>
        </w:rPr>
        <w:t xml:space="preserve"> подлежит официальному опубликованию</w:t>
      </w:r>
      <w:r w:rsidR="00D24619">
        <w:rPr>
          <w:color w:val="22272F"/>
          <w:sz w:val="28"/>
          <w:szCs w:val="28"/>
        </w:rPr>
        <w:t>.</w:t>
      </w:r>
    </w:p>
    <w:p w14:paraId="156874A9" w14:textId="77777777" w:rsidR="00D24619" w:rsidRPr="00C00CE2" w:rsidRDefault="00D24619" w:rsidP="00D24619">
      <w:pPr>
        <w:pStyle w:val="s1"/>
        <w:spacing w:before="0" w:beforeAutospacing="0" w:after="0" w:afterAutospacing="0"/>
        <w:ind w:firstLine="709"/>
        <w:contextualSpacing/>
        <w:jc w:val="both"/>
        <w:rPr>
          <w:color w:val="22272F"/>
          <w:sz w:val="28"/>
          <w:szCs w:val="28"/>
        </w:rPr>
      </w:pPr>
    </w:p>
    <w:p w14:paraId="5B2A552B" w14:textId="77777777" w:rsidR="00D24619" w:rsidRPr="00D24619" w:rsidRDefault="00D24619" w:rsidP="00D24619">
      <w:pPr>
        <w:pStyle w:val="s15"/>
        <w:spacing w:before="0" w:beforeAutospacing="0" w:after="0" w:afterAutospacing="0"/>
        <w:contextualSpacing/>
        <w:jc w:val="center"/>
        <w:rPr>
          <w:b/>
          <w:bCs/>
          <w:color w:val="22272F"/>
          <w:sz w:val="28"/>
          <w:szCs w:val="28"/>
        </w:rPr>
      </w:pPr>
      <w:r w:rsidRPr="00D24619">
        <w:rPr>
          <w:rStyle w:val="s10"/>
          <w:b/>
          <w:bCs/>
          <w:color w:val="22272F"/>
          <w:sz w:val="28"/>
          <w:szCs w:val="28"/>
          <w:lang w:val="en-US"/>
        </w:rPr>
        <w:lastRenderedPageBreak/>
        <w:t>IV</w:t>
      </w:r>
      <w:r w:rsidRPr="00D24619">
        <w:rPr>
          <w:rStyle w:val="s10"/>
          <w:b/>
          <w:bCs/>
          <w:color w:val="22272F"/>
          <w:sz w:val="28"/>
          <w:szCs w:val="28"/>
        </w:rPr>
        <w:t xml:space="preserve">. </w:t>
      </w:r>
      <w:r w:rsidR="00C00CE2" w:rsidRPr="00D24619">
        <w:rPr>
          <w:b/>
          <w:bCs/>
          <w:color w:val="22272F"/>
          <w:sz w:val="28"/>
          <w:szCs w:val="28"/>
        </w:rPr>
        <w:t>Порядок регистрации устава</w:t>
      </w:r>
    </w:p>
    <w:p w14:paraId="089A7E60" w14:textId="1A5C1F52" w:rsidR="00C00CE2" w:rsidRPr="00D24619" w:rsidRDefault="00C00CE2" w:rsidP="00D24619">
      <w:pPr>
        <w:pStyle w:val="s15"/>
        <w:spacing w:before="0" w:beforeAutospacing="0" w:after="0" w:afterAutospacing="0"/>
        <w:contextualSpacing/>
        <w:jc w:val="center"/>
        <w:rPr>
          <w:b/>
          <w:bCs/>
          <w:color w:val="22272F"/>
          <w:sz w:val="28"/>
          <w:szCs w:val="28"/>
        </w:rPr>
      </w:pPr>
      <w:r w:rsidRPr="00D24619">
        <w:rPr>
          <w:b/>
          <w:bCs/>
          <w:color w:val="22272F"/>
          <w:sz w:val="28"/>
          <w:szCs w:val="28"/>
        </w:rPr>
        <w:t>территориального общественного самоуправления</w:t>
      </w:r>
    </w:p>
    <w:p w14:paraId="10EC9DC3" w14:textId="77777777" w:rsidR="00D24619" w:rsidRDefault="00D24619" w:rsidP="00C00CE2">
      <w:pPr>
        <w:pStyle w:val="s1"/>
        <w:spacing w:before="0" w:beforeAutospacing="0" w:after="0" w:afterAutospacing="0"/>
        <w:contextualSpacing/>
        <w:jc w:val="both"/>
        <w:rPr>
          <w:color w:val="22272F"/>
          <w:sz w:val="28"/>
          <w:szCs w:val="28"/>
        </w:rPr>
      </w:pPr>
    </w:p>
    <w:p w14:paraId="4F9ECEF6" w14:textId="70F7B86D" w:rsidR="00D24619" w:rsidRPr="00BB2DBA" w:rsidRDefault="00D24619" w:rsidP="00D24619">
      <w:pPr>
        <w:pStyle w:val="s1"/>
        <w:spacing w:before="0" w:beforeAutospacing="0" w:after="0" w:afterAutospacing="0"/>
        <w:ind w:firstLine="709"/>
        <w:contextualSpacing/>
        <w:jc w:val="both"/>
        <w:rPr>
          <w:color w:val="22272F"/>
          <w:sz w:val="28"/>
          <w:szCs w:val="28"/>
        </w:rPr>
      </w:pPr>
      <w:r w:rsidRPr="00BB2DBA">
        <w:rPr>
          <w:color w:val="22272F"/>
          <w:sz w:val="28"/>
          <w:szCs w:val="28"/>
        </w:rPr>
        <w:t>2</w:t>
      </w:r>
      <w:r w:rsidR="00E25FFF">
        <w:rPr>
          <w:color w:val="22272F"/>
          <w:sz w:val="28"/>
          <w:szCs w:val="28"/>
        </w:rPr>
        <w:t>5</w:t>
      </w:r>
      <w:r w:rsidRPr="00BB2DBA">
        <w:rPr>
          <w:color w:val="22272F"/>
          <w:sz w:val="28"/>
          <w:szCs w:val="28"/>
        </w:rPr>
        <w:t>. Н</w:t>
      </w:r>
      <w:r w:rsidR="00C00CE2" w:rsidRPr="00BB2DBA">
        <w:rPr>
          <w:color w:val="22272F"/>
          <w:sz w:val="28"/>
          <w:szCs w:val="28"/>
        </w:rPr>
        <w:t xml:space="preserve">е позднее четырнадцати дней со дня </w:t>
      </w:r>
      <w:r w:rsidRPr="00BB2DBA">
        <w:rPr>
          <w:color w:val="22272F"/>
          <w:sz w:val="28"/>
          <w:szCs w:val="28"/>
        </w:rPr>
        <w:t xml:space="preserve">вступления в силу решения </w:t>
      </w:r>
      <w:r w:rsidR="00C00CE2" w:rsidRPr="00BB2DBA">
        <w:rPr>
          <w:color w:val="22272F"/>
          <w:sz w:val="28"/>
          <w:szCs w:val="28"/>
        </w:rPr>
        <w:t xml:space="preserve">Думы </w:t>
      </w:r>
      <w:r w:rsidRPr="00BB2DBA">
        <w:rPr>
          <w:sz w:val="28"/>
          <w:szCs w:val="28"/>
        </w:rPr>
        <w:t xml:space="preserve">Георгиевского муниципального округа </w:t>
      </w:r>
      <w:r w:rsidR="00C00CE2" w:rsidRPr="00BB2DBA">
        <w:rPr>
          <w:color w:val="22272F"/>
          <w:sz w:val="28"/>
          <w:szCs w:val="28"/>
        </w:rPr>
        <w:t xml:space="preserve">об установлении границы </w:t>
      </w:r>
      <w:r w:rsidRPr="00BB2DBA">
        <w:rPr>
          <w:color w:val="22272F"/>
          <w:sz w:val="28"/>
          <w:szCs w:val="28"/>
        </w:rPr>
        <w:t>ТОС</w:t>
      </w:r>
      <w:r w:rsidR="00C00CE2" w:rsidRPr="00BB2DBA">
        <w:rPr>
          <w:color w:val="22272F"/>
          <w:sz w:val="28"/>
          <w:szCs w:val="28"/>
        </w:rPr>
        <w:t xml:space="preserve"> </w:t>
      </w:r>
      <w:r w:rsidRPr="00BB2DBA">
        <w:rPr>
          <w:color w:val="22272F"/>
          <w:sz w:val="28"/>
          <w:szCs w:val="28"/>
        </w:rPr>
        <w:t xml:space="preserve">Дума </w:t>
      </w:r>
      <w:r w:rsidRPr="00BB2DBA">
        <w:rPr>
          <w:sz w:val="28"/>
          <w:szCs w:val="28"/>
        </w:rPr>
        <w:t>Георгиевского муниципального округа</w:t>
      </w:r>
      <w:r w:rsidRPr="00BB2DBA">
        <w:rPr>
          <w:color w:val="22272F"/>
          <w:sz w:val="28"/>
          <w:szCs w:val="28"/>
        </w:rPr>
        <w:t xml:space="preserve"> </w:t>
      </w:r>
      <w:r w:rsidR="00C00CE2" w:rsidRPr="00BB2DBA">
        <w:rPr>
          <w:color w:val="22272F"/>
          <w:sz w:val="28"/>
          <w:szCs w:val="28"/>
        </w:rPr>
        <w:t xml:space="preserve">регистрирует устав </w:t>
      </w:r>
      <w:r w:rsidRPr="00BB2DBA">
        <w:rPr>
          <w:color w:val="22272F"/>
          <w:sz w:val="28"/>
          <w:szCs w:val="28"/>
        </w:rPr>
        <w:t>ТОС</w:t>
      </w:r>
      <w:r w:rsidR="00C00CE2" w:rsidRPr="00BB2DBA">
        <w:rPr>
          <w:color w:val="22272F"/>
          <w:sz w:val="28"/>
          <w:szCs w:val="28"/>
        </w:rPr>
        <w:t>.</w:t>
      </w:r>
    </w:p>
    <w:p w14:paraId="704BAE2E" w14:textId="122D34C7" w:rsidR="00BB2DBA" w:rsidRPr="00BB2DBA" w:rsidRDefault="00BB2DBA" w:rsidP="00D24619">
      <w:pPr>
        <w:pStyle w:val="s1"/>
        <w:spacing w:before="0" w:beforeAutospacing="0" w:after="0" w:afterAutospacing="0"/>
        <w:ind w:firstLine="709"/>
        <w:contextualSpacing/>
        <w:jc w:val="both"/>
        <w:rPr>
          <w:color w:val="22272F"/>
          <w:sz w:val="28"/>
          <w:szCs w:val="28"/>
        </w:rPr>
      </w:pPr>
      <w:r w:rsidRPr="00BB2DBA">
        <w:rPr>
          <w:color w:val="22272F"/>
          <w:sz w:val="28"/>
          <w:szCs w:val="28"/>
          <w:shd w:val="clear" w:color="auto" w:fill="FFFFFF"/>
        </w:rPr>
        <w:t>Регистрация Устава ТОС осуществляется при условии соответствия его положений действующему законодательству и требованиям, предъявляемым к его утверждению</w:t>
      </w:r>
      <w:r w:rsidR="00750288">
        <w:rPr>
          <w:color w:val="22272F"/>
          <w:sz w:val="28"/>
          <w:szCs w:val="28"/>
          <w:shd w:val="clear" w:color="auto" w:fill="FFFFFF"/>
        </w:rPr>
        <w:t xml:space="preserve"> настоящим Положением</w:t>
      </w:r>
      <w:r w:rsidRPr="00BB2DBA">
        <w:rPr>
          <w:color w:val="22272F"/>
          <w:sz w:val="28"/>
          <w:szCs w:val="28"/>
          <w:shd w:val="clear" w:color="auto" w:fill="FFFFFF"/>
        </w:rPr>
        <w:t>.</w:t>
      </w:r>
    </w:p>
    <w:p w14:paraId="253B092F" w14:textId="6B4E7A8D" w:rsidR="00BB2DBA" w:rsidRPr="00BB2DBA" w:rsidRDefault="00BB2DBA" w:rsidP="00D24619">
      <w:pPr>
        <w:pStyle w:val="s1"/>
        <w:spacing w:before="0" w:beforeAutospacing="0" w:after="0" w:afterAutospacing="0"/>
        <w:ind w:firstLine="709"/>
        <w:contextualSpacing/>
        <w:jc w:val="both"/>
        <w:rPr>
          <w:color w:val="22272F"/>
          <w:sz w:val="28"/>
          <w:szCs w:val="28"/>
        </w:rPr>
      </w:pPr>
      <w:r w:rsidRPr="00BB2DBA">
        <w:rPr>
          <w:color w:val="22272F"/>
          <w:sz w:val="28"/>
          <w:szCs w:val="28"/>
          <w:shd w:val="clear" w:color="auto" w:fill="FFFFFF"/>
        </w:rPr>
        <w:t xml:space="preserve">На зарегистрированном уставе ТОС ставится печать Думы </w:t>
      </w:r>
      <w:r w:rsidRPr="00BB2DBA">
        <w:rPr>
          <w:sz w:val="28"/>
          <w:szCs w:val="28"/>
        </w:rPr>
        <w:t>Георгиевского муниципального округа</w:t>
      </w:r>
      <w:r w:rsidRPr="00BB2DBA">
        <w:rPr>
          <w:color w:val="22272F"/>
          <w:sz w:val="28"/>
          <w:szCs w:val="28"/>
          <w:shd w:val="clear" w:color="auto" w:fill="FFFFFF"/>
        </w:rPr>
        <w:t>, информация о дате регистрации устава ТОС.</w:t>
      </w:r>
    </w:p>
    <w:p w14:paraId="2ECBC069" w14:textId="12303CF6" w:rsidR="00C00CE2" w:rsidRDefault="00D24619" w:rsidP="00D24619">
      <w:pPr>
        <w:pStyle w:val="s1"/>
        <w:spacing w:before="0" w:beforeAutospacing="0" w:after="0" w:afterAutospacing="0"/>
        <w:ind w:firstLine="709"/>
        <w:contextualSpacing/>
        <w:jc w:val="both"/>
        <w:rPr>
          <w:color w:val="22272F"/>
          <w:sz w:val="28"/>
          <w:szCs w:val="28"/>
        </w:rPr>
      </w:pPr>
      <w:r>
        <w:rPr>
          <w:color w:val="22272F"/>
          <w:sz w:val="28"/>
          <w:szCs w:val="28"/>
        </w:rPr>
        <w:t>2</w:t>
      </w:r>
      <w:r w:rsidR="00E25FFF">
        <w:rPr>
          <w:color w:val="22272F"/>
          <w:sz w:val="28"/>
          <w:szCs w:val="28"/>
        </w:rPr>
        <w:t>6</w:t>
      </w:r>
      <w:r w:rsidR="00C00CE2" w:rsidRPr="00C00CE2">
        <w:rPr>
          <w:color w:val="22272F"/>
          <w:sz w:val="28"/>
          <w:szCs w:val="28"/>
        </w:rPr>
        <w:t xml:space="preserve">. </w:t>
      </w:r>
      <w:r w:rsidRPr="00C00CE2">
        <w:rPr>
          <w:color w:val="22272F"/>
          <w:sz w:val="28"/>
          <w:szCs w:val="28"/>
        </w:rPr>
        <w:t>Дум</w:t>
      </w:r>
      <w:r>
        <w:rPr>
          <w:color w:val="22272F"/>
          <w:sz w:val="28"/>
          <w:szCs w:val="28"/>
        </w:rPr>
        <w:t>а</w:t>
      </w:r>
      <w:r w:rsidRPr="00C00CE2">
        <w:rPr>
          <w:color w:val="22272F"/>
          <w:sz w:val="28"/>
          <w:szCs w:val="28"/>
        </w:rPr>
        <w:t xml:space="preserve"> </w:t>
      </w:r>
      <w:r w:rsidRPr="00403A65">
        <w:rPr>
          <w:sz w:val="28"/>
          <w:szCs w:val="28"/>
        </w:rPr>
        <w:t xml:space="preserve">Георгиевского муниципального округа </w:t>
      </w:r>
      <w:r w:rsidR="00C00CE2" w:rsidRPr="00C00CE2">
        <w:rPr>
          <w:color w:val="22272F"/>
          <w:sz w:val="28"/>
          <w:szCs w:val="28"/>
        </w:rPr>
        <w:t xml:space="preserve">в течение десяти дней со дня регистрации устава </w:t>
      </w:r>
      <w:r>
        <w:rPr>
          <w:color w:val="22272F"/>
          <w:sz w:val="28"/>
          <w:szCs w:val="28"/>
        </w:rPr>
        <w:t>ТОС</w:t>
      </w:r>
      <w:r w:rsidR="00C00CE2" w:rsidRPr="00C00CE2">
        <w:rPr>
          <w:color w:val="22272F"/>
          <w:sz w:val="28"/>
          <w:szCs w:val="28"/>
        </w:rPr>
        <w:t xml:space="preserve"> один экземпляр зарегистрированного устава </w:t>
      </w:r>
      <w:r>
        <w:rPr>
          <w:color w:val="22272F"/>
          <w:sz w:val="28"/>
          <w:szCs w:val="28"/>
        </w:rPr>
        <w:t>ТОС</w:t>
      </w:r>
      <w:r w:rsidR="00C00CE2" w:rsidRPr="00C00CE2">
        <w:rPr>
          <w:color w:val="22272F"/>
          <w:sz w:val="28"/>
          <w:szCs w:val="28"/>
        </w:rPr>
        <w:t xml:space="preserve"> с отметкой о его регистрации, а также копию решения </w:t>
      </w:r>
      <w:r w:rsidRPr="00C00CE2">
        <w:rPr>
          <w:color w:val="22272F"/>
          <w:sz w:val="28"/>
          <w:szCs w:val="28"/>
        </w:rPr>
        <w:t xml:space="preserve">Думы </w:t>
      </w:r>
      <w:r w:rsidRPr="00403A65">
        <w:rPr>
          <w:sz w:val="28"/>
          <w:szCs w:val="28"/>
        </w:rPr>
        <w:t xml:space="preserve">Георгиевского муниципального округа </w:t>
      </w:r>
      <w:r w:rsidR="00C00CE2" w:rsidRPr="00C00CE2">
        <w:rPr>
          <w:color w:val="22272F"/>
          <w:sz w:val="28"/>
          <w:szCs w:val="28"/>
        </w:rPr>
        <w:t xml:space="preserve">об установлении границы </w:t>
      </w:r>
      <w:r>
        <w:rPr>
          <w:color w:val="22272F"/>
          <w:sz w:val="28"/>
          <w:szCs w:val="28"/>
        </w:rPr>
        <w:t>ТОС</w:t>
      </w:r>
      <w:r w:rsidR="00C00CE2" w:rsidRPr="00C00CE2">
        <w:rPr>
          <w:color w:val="22272F"/>
          <w:sz w:val="28"/>
          <w:szCs w:val="28"/>
        </w:rPr>
        <w:t xml:space="preserve"> направляет (выдает) заявителю.</w:t>
      </w:r>
    </w:p>
    <w:p w14:paraId="5F63DEAD" w14:textId="785091D9" w:rsidR="00BB2DBA" w:rsidRDefault="00BB2DBA" w:rsidP="00BB2DBA">
      <w:pPr>
        <w:pStyle w:val="s1"/>
        <w:spacing w:before="0" w:beforeAutospacing="0" w:after="0" w:afterAutospacing="0"/>
        <w:ind w:firstLine="709"/>
        <w:contextualSpacing/>
        <w:jc w:val="both"/>
        <w:rPr>
          <w:color w:val="22272F"/>
          <w:sz w:val="28"/>
          <w:szCs w:val="28"/>
          <w:shd w:val="clear" w:color="auto" w:fill="FFFFFF"/>
        </w:rPr>
      </w:pPr>
      <w:r>
        <w:rPr>
          <w:color w:val="22272F"/>
          <w:sz w:val="28"/>
          <w:szCs w:val="28"/>
          <w:shd w:val="clear" w:color="auto" w:fill="FFFFFF"/>
        </w:rPr>
        <w:t>2</w:t>
      </w:r>
      <w:r w:rsidR="00E25FFF">
        <w:rPr>
          <w:color w:val="22272F"/>
          <w:sz w:val="28"/>
          <w:szCs w:val="28"/>
          <w:shd w:val="clear" w:color="auto" w:fill="FFFFFF"/>
        </w:rPr>
        <w:t>7</w:t>
      </w:r>
      <w:r>
        <w:rPr>
          <w:color w:val="22272F"/>
          <w:sz w:val="28"/>
          <w:szCs w:val="28"/>
          <w:shd w:val="clear" w:color="auto" w:fill="FFFFFF"/>
        </w:rPr>
        <w:t xml:space="preserve">. </w:t>
      </w:r>
      <w:r w:rsidRPr="00BB2DBA">
        <w:rPr>
          <w:color w:val="22272F"/>
          <w:sz w:val="28"/>
          <w:szCs w:val="28"/>
          <w:shd w:val="clear" w:color="auto" w:fill="FFFFFF"/>
        </w:rPr>
        <w:t>При несоответствии устава</w:t>
      </w:r>
      <w:r w:rsidRPr="00BB2DBA">
        <w:rPr>
          <w:color w:val="22272F"/>
          <w:sz w:val="28"/>
          <w:szCs w:val="28"/>
        </w:rPr>
        <w:t xml:space="preserve"> ТОС</w:t>
      </w:r>
      <w:r w:rsidRPr="00BB2DBA">
        <w:rPr>
          <w:color w:val="22272F"/>
          <w:sz w:val="28"/>
          <w:szCs w:val="28"/>
          <w:shd w:val="clear" w:color="auto" w:fill="FFFFFF"/>
        </w:rPr>
        <w:t xml:space="preserve"> требованиям законодательства и настоящему Положению он возвращается заявителю для устранения нарушений</w:t>
      </w:r>
      <w:r w:rsidR="00750288" w:rsidRPr="00750288">
        <w:rPr>
          <w:color w:val="22272F"/>
          <w:sz w:val="28"/>
          <w:szCs w:val="28"/>
        </w:rPr>
        <w:t xml:space="preserve"> </w:t>
      </w:r>
      <w:r w:rsidR="00750288" w:rsidRPr="00C00CE2">
        <w:rPr>
          <w:color w:val="22272F"/>
          <w:sz w:val="28"/>
          <w:szCs w:val="28"/>
        </w:rPr>
        <w:t>с указанием причин</w:t>
      </w:r>
      <w:r w:rsidR="00750288">
        <w:rPr>
          <w:color w:val="22272F"/>
          <w:sz w:val="28"/>
          <w:szCs w:val="28"/>
        </w:rPr>
        <w:t xml:space="preserve"> в срок, указанный в пункте 25 настоящего Положения</w:t>
      </w:r>
      <w:r w:rsidRPr="00BB2DBA">
        <w:rPr>
          <w:color w:val="22272F"/>
          <w:sz w:val="28"/>
          <w:szCs w:val="28"/>
          <w:shd w:val="clear" w:color="auto" w:fill="FFFFFF"/>
        </w:rPr>
        <w:t>.</w:t>
      </w:r>
    </w:p>
    <w:p w14:paraId="1399B7E9" w14:textId="158672B5" w:rsidR="00750288" w:rsidRDefault="00750288" w:rsidP="00750288">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Возвращение документов не препятствует повторному обращению о </w:t>
      </w:r>
      <w:r>
        <w:rPr>
          <w:color w:val="22272F"/>
          <w:sz w:val="28"/>
          <w:szCs w:val="28"/>
        </w:rPr>
        <w:t>регистрации устава</w:t>
      </w:r>
      <w:r w:rsidRPr="00C00CE2">
        <w:rPr>
          <w:color w:val="22272F"/>
          <w:sz w:val="28"/>
          <w:szCs w:val="28"/>
        </w:rPr>
        <w:t xml:space="preserve"> </w:t>
      </w:r>
      <w:r>
        <w:rPr>
          <w:color w:val="22272F"/>
          <w:sz w:val="28"/>
          <w:szCs w:val="28"/>
        </w:rPr>
        <w:t>ТОС</w:t>
      </w:r>
      <w:r w:rsidRPr="00C00CE2">
        <w:rPr>
          <w:color w:val="22272F"/>
          <w:sz w:val="28"/>
          <w:szCs w:val="28"/>
        </w:rPr>
        <w:t xml:space="preserve"> после устранения </w:t>
      </w:r>
      <w:r w:rsidRPr="00BB2DBA">
        <w:rPr>
          <w:color w:val="22272F"/>
          <w:sz w:val="28"/>
          <w:szCs w:val="28"/>
          <w:shd w:val="clear" w:color="auto" w:fill="FFFFFF"/>
        </w:rPr>
        <w:t>нарушений</w:t>
      </w:r>
      <w:r w:rsidRPr="00C00CE2">
        <w:rPr>
          <w:color w:val="22272F"/>
          <w:sz w:val="28"/>
          <w:szCs w:val="28"/>
        </w:rPr>
        <w:t>.</w:t>
      </w:r>
    </w:p>
    <w:p w14:paraId="709E3123" w14:textId="502A6AA4" w:rsidR="00BB2DBA" w:rsidRDefault="00BB2DBA" w:rsidP="00BB2DBA">
      <w:pPr>
        <w:pStyle w:val="s1"/>
        <w:spacing w:before="0" w:beforeAutospacing="0" w:after="0" w:afterAutospacing="0"/>
        <w:ind w:firstLine="709"/>
        <w:contextualSpacing/>
        <w:jc w:val="both"/>
        <w:rPr>
          <w:color w:val="22272F"/>
          <w:sz w:val="28"/>
          <w:szCs w:val="28"/>
        </w:rPr>
      </w:pPr>
      <w:r>
        <w:rPr>
          <w:color w:val="22272F"/>
          <w:sz w:val="28"/>
          <w:szCs w:val="28"/>
          <w:shd w:val="clear" w:color="auto" w:fill="FFFFFF"/>
        </w:rPr>
        <w:t>2</w:t>
      </w:r>
      <w:r w:rsidR="00E25FFF">
        <w:rPr>
          <w:color w:val="22272F"/>
          <w:sz w:val="28"/>
          <w:szCs w:val="28"/>
          <w:shd w:val="clear" w:color="auto" w:fill="FFFFFF"/>
        </w:rPr>
        <w:t>8</w:t>
      </w:r>
      <w:r w:rsidR="00C00CE2" w:rsidRPr="00C00CE2">
        <w:rPr>
          <w:color w:val="22272F"/>
          <w:sz w:val="28"/>
          <w:szCs w:val="28"/>
        </w:rPr>
        <w:t xml:space="preserve">. </w:t>
      </w:r>
      <w:r w:rsidRPr="00C00CE2">
        <w:rPr>
          <w:color w:val="22272F"/>
          <w:sz w:val="28"/>
          <w:szCs w:val="28"/>
        </w:rPr>
        <w:t>Дум</w:t>
      </w:r>
      <w:r>
        <w:rPr>
          <w:color w:val="22272F"/>
          <w:sz w:val="28"/>
          <w:szCs w:val="28"/>
        </w:rPr>
        <w:t>а</w:t>
      </w:r>
      <w:r w:rsidRPr="00C00CE2">
        <w:rPr>
          <w:color w:val="22272F"/>
          <w:sz w:val="28"/>
          <w:szCs w:val="28"/>
        </w:rPr>
        <w:t xml:space="preserve"> </w:t>
      </w:r>
      <w:r w:rsidRPr="00403A65">
        <w:rPr>
          <w:sz w:val="28"/>
          <w:szCs w:val="28"/>
        </w:rPr>
        <w:t xml:space="preserve">Георгиевского муниципального округа </w:t>
      </w:r>
      <w:r w:rsidR="00C00CE2" w:rsidRPr="00C00CE2">
        <w:rPr>
          <w:color w:val="22272F"/>
          <w:sz w:val="28"/>
          <w:szCs w:val="28"/>
        </w:rPr>
        <w:t xml:space="preserve">ведет реестр </w:t>
      </w:r>
      <w:r>
        <w:rPr>
          <w:color w:val="22272F"/>
          <w:sz w:val="28"/>
          <w:szCs w:val="28"/>
        </w:rPr>
        <w:t xml:space="preserve">ТОС </w:t>
      </w:r>
      <w:r w:rsidR="00C00CE2" w:rsidRPr="00C00CE2">
        <w:rPr>
          <w:color w:val="22272F"/>
          <w:sz w:val="28"/>
          <w:szCs w:val="28"/>
        </w:rPr>
        <w:t xml:space="preserve">в </w:t>
      </w:r>
      <w:r w:rsidRPr="00403A65">
        <w:rPr>
          <w:sz w:val="28"/>
          <w:szCs w:val="28"/>
        </w:rPr>
        <w:t>Георгиевско</w:t>
      </w:r>
      <w:r>
        <w:rPr>
          <w:sz w:val="28"/>
          <w:szCs w:val="28"/>
        </w:rPr>
        <w:t>м</w:t>
      </w:r>
      <w:r w:rsidRPr="00403A65">
        <w:rPr>
          <w:sz w:val="28"/>
          <w:szCs w:val="28"/>
        </w:rPr>
        <w:t xml:space="preserve"> муниципально</w:t>
      </w:r>
      <w:r>
        <w:rPr>
          <w:sz w:val="28"/>
          <w:szCs w:val="28"/>
        </w:rPr>
        <w:t>м</w:t>
      </w:r>
      <w:r w:rsidRPr="00403A65">
        <w:rPr>
          <w:sz w:val="28"/>
          <w:szCs w:val="28"/>
        </w:rPr>
        <w:t xml:space="preserve"> округ</w:t>
      </w:r>
      <w:r>
        <w:rPr>
          <w:sz w:val="28"/>
          <w:szCs w:val="28"/>
        </w:rPr>
        <w:t>е</w:t>
      </w:r>
      <w:r w:rsidRPr="00403A65">
        <w:rPr>
          <w:sz w:val="28"/>
          <w:szCs w:val="28"/>
        </w:rPr>
        <w:t xml:space="preserve"> </w:t>
      </w:r>
      <w:r w:rsidR="00C00CE2" w:rsidRPr="00C00CE2">
        <w:rPr>
          <w:color w:val="22272F"/>
          <w:sz w:val="28"/>
          <w:szCs w:val="28"/>
        </w:rPr>
        <w:t xml:space="preserve">по форме, установленной </w:t>
      </w:r>
      <w:r w:rsidR="00260ABA">
        <w:rPr>
          <w:color w:val="22272F"/>
          <w:sz w:val="28"/>
          <w:szCs w:val="28"/>
        </w:rPr>
        <w:t xml:space="preserve">приложением к </w:t>
      </w:r>
      <w:r>
        <w:rPr>
          <w:color w:val="22272F"/>
          <w:sz w:val="28"/>
          <w:szCs w:val="28"/>
        </w:rPr>
        <w:t>настоящ</w:t>
      </w:r>
      <w:r w:rsidR="00260ABA">
        <w:rPr>
          <w:color w:val="22272F"/>
          <w:sz w:val="28"/>
          <w:szCs w:val="28"/>
        </w:rPr>
        <w:t>ему</w:t>
      </w:r>
      <w:r>
        <w:rPr>
          <w:color w:val="22272F"/>
          <w:sz w:val="28"/>
          <w:szCs w:val="28"/>
        </w:rPr>
        <w:t xml:space="preserve"> Положени</w:t>
      </w:r>
      <w:r w:rsidR="00260ABA">
        <w:rPr>
          <w:color w:val="22272F"/>
          <w:sz w:val="28"/>
          <w:szCs w:val="28"/>
        </w:rPr>
        <w:t>ю</w:t>
      </w:r>
      <w:r w:rsidR="00C00CE2" w:rsidRPr="00C00CE2">
        <w:rPr>
          <w:color w:val="22272F"/>
          <w:sz w:val="28"/>
          <w:szCs w:val="28"/>
        </w:rPr>
        <w:t>.</w:t>
      </w:r>
    </w:p>
    <w:p w14:paraId="7EDC2A18" w14:textId="44B49D40" w:rsidR="00BB2DBA" w:rsidRDefault="00BB2DBA" w:rsidP="00BB2DBA">
      <w:pPr>
        <w:pStyle w:val="s1"/>
        <w:spacing w:before="0" w:beforeAutospacing="0" w:after="0" w:afterAutospacing="0"/>
        <w:ind w:firstLine="709"/>
        <w:contextualSpacing/>
        <w:jc w:val="both"/>
        <w:rPr>
          <w:color w:val="22272F"/>
          <w:sz w:val="28"/>
          <w:szCs w:val="28"/>
        </w:rPr>
      </w:pPr>
      <w:r>
        <w:rPr>
          <w:color w:val="22272F"/>
          <w:sz w:val="28"/>
          <w:szCs w:val="28"/>
        </w:rPr>
        <w:t>2</w:t>
      </w:r>
      <w:r w:rsidR="00E25FFF">
        <w:rPr>
          <w:color w:val="22272F"/>
          <w:sz w:val="28"/>
          <w:szCs w:val="28"/>
        </w:rPr>
        <w:t>9</w:t>
      </w:r>
      <w:r w:rsidR="00C00CE2" w:rsidRPr="00C00CE2">
        <w:rPr>
          <w:color w:val="22272F"/>
          <w:sz w:val="28"/>
          <w:szCs w:val="28"/>
        </w:rPr>
        <w:t xml:space="preserve">. </w:t>
      </w:r>
      <w:r w:rsidR="00750288">
        <w:rPr>
          <w:color w:val="22272F"/>
          <w:sz w:val="28"/>
          <w:szCs w:val="28"/>
        </w:rPr>
        <w:t>ТОС д</w:t>
      </w:r>
      <w:r w:rsidR="00C00CE2" w:rsidRPr="00C00CE2">
        <w:rPr>
          <w:color w:val="22272F"/>
          <w:sz w:val="28"/>
          <w:szCs w:val="28"/>
        </w:rPr>
        <w:t xml:space="preserve">ля внесения изменений в устав </w:t>
      </w:r>
      <w:r>
        <w:rPr>
          <w:color w:val="22272F"/>
          <w:sz w:val="28"/>
          <w:szCs w:val="28"/>
        </w:rPr>
        <w:t>ТОС</w:t>
      </w:r>
      <w:r w:rsidR="00C00CE2" w:rsidRPr="00C00CE2">
        <w:rPr>
          <w:color w:val="22272F"/>
          <w:sz w:val="28"/>
          <w:szCs w:val="28"/>
        </w:rPr>
        <w:t xml:space="preserve"> </w:t>
      </w:r>
      <w:r w:rsidR="00750288">
        <w:rPr>
          <w:color w:val="22272F"/>
          <w:sz w:val="28"/>
          <w:szCs w:val="28"/>
        </w:rPr>
        <w:t xml:space="preserve">направляет </w:t>
      </w:r>
      <w:r w:rsidR="00C00CE2" w:rsidRPr="00C00CE2">
        <w:rPr>
          <w:color w:val="22272F"/>
          <w:sz w:val="28"/>
          <w:szCs w:val="28"/>
        </w:rPr>
        <w:t xml:space="preserve">в </w:t>
      </w:r>
      <w:r w:rsidRPr="00C00CE2">
        <w:rPr>
          <w:color w:val="22272F"/>
          <w:sz w:val="28"/>
          <w:szCs w:val="28"/>
        </w:rPr>
        <w:t>Дум</w:t>
      </w:r>
      <w:r>
        <w:rPr>
          <w:color w:val="22272F"/>
          <w:sz w:val="28"/>
          <w:szCs w:val="28"/>
        </w:rPr>
        <w:t>у</w:t>
      </w:r>
      <w:r w:rsidRPr="00C00CE2">
        <w:rPr>
          <w:color w:val="22272F"/>
          <w:sz w:val="28"/>
          <w:szCs w:val="28"/>
        </w:rPr>
        <w:t xml:space="preserve"> </w:t>
      </w:r>
      <w:r w:rsidRPr="00403A65">
        <w:rPr>
          <w:sz w:val="28"/>
          <w:szCs w:val="28"/>
        </w:rPr>
        <w:t xml:space="preserve">Георгиевского муниципального округа </w:t>
      </w:r>
      <w:r w:rsidR="00C00CE2" w:rsidRPr="00C00CE2">
        <w:rPr>
          <w:color w:val="22272F"/>
          <w:sz w:val="28"/>
          <w:szCs w:val="28"/>
        </w:rPr>
        <w:t>следующие документы:</w:t>
      </w:r>
    </w:p>
    <w:p w14:paraId="20F24697" w14:textId="6FF5E072" w:rsidR="00BB2DBA" w:rsidRDefault="00C00CE2" w:rsidP="00BB2DBA">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1) заявление о регистрации изменений </w:t>
      </w:r>
      <w:r w:rsidR="00750288">
        <w:rPr>
          <w:color w:val="22272F"/>
          <w:sz w:val="28"/>
          <w:szCs w:val="28"/>
        </w:rPr>
        <w:t xml:space="preserve">в </w:t>
      </w:r>
      <w:r w:rsidRPr="00C00CE2">
        <w:rPr>
          <w:color w:val="22272F"/>
          <w:sz w:val="28"/>
          <w:szCs w:val="28"/>
        </w:rPr>
        <w:t xml:space="preserve">устав </w:t>
      </w:r>
      <w:r w:rsidR="00BB2DBA">
        <w:rPr>
          <w:color w:val="22272F"/>
          <w:sz w:val="28"/>
          <w:szCs w:val="28"/>
        </w:rPr>
        <w:t>ТОС</w:t>
      </w:r>
      <w:r w:rsidRPr="00C00CE2">
        <w:rPr>
          <w:color w:val="22272F"/>
          <w:sz w:val="28"/>
          <w:szCs w:val="28"/>
        </w:rPr>
        <w:t>;</w:t>
      </w:r>
    </w:p>
    <w:p w14:paraId="2530C315" w14:textId="77777777" w:rsidR="00BB2DBA" w:rsidRDefault="00C00CE2" w:rsidP="00BB2DBA">
      <w:pPr>
        <w:pStyle w:val="s1"/>
        <w:spacing w:before="0" w:beforeAutospacing="0" w:after="0" w:afterAutospacing="0"/>
        <w:ind w:firstLine="709"/>
        <w:contextualSpacing/>
        <w:jc w:val="both"/>
        <w:rPr>
          <w:color w:val="22272F"/>
          <w:sz w:val="28"/>
          <w:szCs w:val="28"/>
        </w:rPr>
      </w:pPr>
      <w:r w:rsidRPr="00C00CE2">
        <w:rPr>
          <w:color w:val="22272F"/>
          <w:sz w:val="28"/>
          <w:szCs w:val="28"/>
        </w:rPr>
        <w:t xml:space="preserve">2) изменения в устав </w:t>
      </w:r>
      <w:r w:rsidR="00BB2DBA">
        <w:rPr>
          <w:color w:val="22272F"/>
          <w:sz w:val="28"/>
          <w:szCs w:val="28"/>
        </w:rPr>
        <w:t>ТОС</w:t>
      </w:r>
      <w:r w:rsidRPr="00C00CE2">
        <w:rPr>
          <w:color w:val="22272F"/>
          <w:sz w:val="28"/>
          <w:szCs w:val="28"/>
        </w:rPr>
        <w:t>;</w:t>
      </w:r>
    </w:p>
    <w:p w14:paraId="49EF4CD4" w14:textId="52ED65D8" w:rsidR="00996342" w:rsidRDefault="00C00CE2" w:rsidP="00996342">
      <w:pPr>
        <w:pStyle w:val="s1"/>
        <w:spacing w:before="0" w:beforeAutospacing="0" w:after="0" w:afterAutospacing="0"/>
        <w:ind w:firstLine="709"/>
        <w:contextualSpacing/>
        <w:jc w:val="both"/>
        <w:rPr>
          <w:color w:val="22272F"/>
          <w:sz w:val="28"/>
          <w:szCs w:val="28"/>
        </w:rPr>
      </w:pPr>
      <w:r w:rsidRPr="00C00CE2">
        <w:rPr>
          <w:color w:val="22272F"/>
          <w:sz w:val="28"/>
          <w:szCs w:val="28"/>
        </w:rPr>
        <w:t>3) протокол собрания (конференции) граждан</w:t>
      </w:r>
      <w:r w:rsidR="00750288">
        <w:rPr>
          <w:color w:val="22272F"/>
          <w:sz w:val="28"/>
          <w:szCs w:val="28"/>
        </w:rPr>
        <w:t>, проживающих на территории</w:t>
      </w:r>
      <w:r w:rsidRPr="00C00CE2">
        <w:rPr>
          <w:color w:val="22272F"/>
          <w:sz w:val="28"/>
          <w:szCs w:val="28"/>
        </w:rPr>
        <w:t xml:space="preserve"> </w:t>
      </w:r>
      <w:r w:rsidR="00BB2DBA">
        <w:rPr>
          <w:color w:val="22272F"/>
          <w:sz w:val="28"/>
          <w:szCs w:val="28"/>
        </w:rPr>
        <w:t>ТОС</w:t>
      </w:r>
      <w:r w:rsidRPr="00C00CE2">
        <w:rPr>
          <w:color w:val="22272F"/>
          <w:sz w:val="28"/>
          <w:szCs w:val="28"/>
        </w:rPr>
        <w:t xml:space="preserve">, на котором приняты соответствующие изменения. К протоколу собрания (конференции) граждан </w:t>
      </w:r>
      <w:r w:rsidR="00BB2DBA">
        <w:rPr>
          <w:color w:val="22272F"/>
          <w:sz w:val="28"/>
          <w:szCs w:val="28"/>
        </w:rPr>
        <w:t>ТОС</w:t>
      </w:r>
      <w:r w:rsidRPr="00C00CE2">
        <w:rPr>
          <w:color w:val="22272F"/>
          <w:sz w:val="28"/>
          <w:szCs w:val="28"/>
        </w:rPr>
        <w:t xml:space="preserve"> прилагаются документы, указанные </w:t>
      </w:r>
      <w:r w:rsidR="00996342">
        <w:rPr>
          <w:color w:val="22272F"/>
          <w:sz w:val="28"/>
          <w:szCs w:val="28"/>
        </w:rPr>
        <w:t>в пункте 1</w:t>
      </w:r>
      <w:r w:rsidR="00E25FFF">
        <w:rPr>
          <w:color w:val="22272F"/>
          <w:sz w:val="28"/>
          <w:szCs w:val="28"/>
        </w:rPr>
        <w:t>8</w:t>
      </w:r>
      <w:r w:rsidR="00996342">
        <w:rPr>
          <w:color w:val="22272F"/>
          <w:sz w:val="28"/>
          <w:szCs w:val="28"/>
        </w:rPr>
        <w:t xml:space="preserve"> настоящего Положения</w:t>
      </w:r>
      <w:r w:rsidRPr="00C00CE2">
        <w:rPr>
          <w:color w:val="22272F"/>
          <w:sz w:val="28"/>
          <w:szCs w:val="28"/>
        </w:rPr>
        <w:t>.</w:t>
      </w:r>
    </w:p>
    <w:p w14:paraId="2D76CCD6" w14:textId="28F224C8" w:rsidR="00996342" w:rsidRDefault="00E25FFF" w:rsidP="00996342">
      <w:pPr>
        <w:pStyle w:val="s1"/>
        <w:spacing w:before="0" w:beforeAutospacing="0" w:after="0" w:afterAutospacing="0"/>
        <w:ind w:firstLine="709"/>
        <w:contextualSpacing/>
        <w:jc w:val="both"/>
        <w:rPr>
          <w:color w:val="22272F"/>
          <w:sz w:val="28"/>
          <w:szCs w:val="28"/>
        </w:rPr>
      </w:pPr>
      <w:r>
        <w:rPr>
          <w:color w:val="22272F"/>
          <w:sz w:val="28"/>
          <w:szCs w:val="28"/>
        </w:rPr>
        <w:t>30</w:t>
      </w:r>
      <w:r w:rsidR="00C00CE2" w:rsidRPr="00C00CE2">
        <w:rPr>
          <w:color w:val="22272F"/>
          <w:sz w:val="28"/>
          <w:szCs w:val="28"/>
        </w:rPr>
        <w:t xml:space="preserve">. </w:t>
      </w:r>
      <w:r w:rsidR="00996342" w:rsidRPr="00C00CE2">
        <w:rPr>
          <w:color w:val="22272F"/>
          <w:sz w:val="28"/>
          <w:szCs w:val="28"/>
        </w:rPr>
        <w:t>Дум</w:t>
      </w:r>
      <w:r w:rsidR="00996342">
        <w:rPr>
          <w:color w:val="22272F"/>
          <w:sz w:val="28"/>
          <w:szCs w:val="28"/>
        </w:rPr>
        <w:t>а</w:t>
      </w:r>
      <w:r w:rsidR="00996342" w:rsidRPr="00C00CE2">
        <w:rPr>
          <w:color w:val="22272F"/>
          <w:sz w:val="28"/>
          <w:szCs w:val="28"/>
        </w:rPr>
        <w:t xml:space="preserve"> </w:t>
      </w:r>
      <w:r w:rsidR="00996342" w:rsidRPr="00403A65">
        <w:rPr>
          <w:sz w:val="28"/>
          <w:szCs w:val="28"/>
        </w:rPr>
        <w:t xml:space="preserve">Георгиевского муниципального округа </w:t>
      </w:r>
      <w:r w:rsidR="00C00CE2" w:rsidRPr="00C00CE2">
        <w:rPr>
          <w:color w:val="22272F"/>
          <w:sz w:val="28"/>
          <w:szCs w:val="28"/>
        </w:rPr>
        <w:t xml:space="preserve">в течение тридцати дней рассматривает заявление </w:t>
      </w:r>
      <w:r w:rsidR="00996342">
        <w:rPr>
          <w:color w:val="22272F"/>
          <w:sz w:val="28"/>
          <w:szCs w:val="28"/>
        </w:rPr>
        <w:t>ТОС</w:t>
      </w:r>
      <w:r w:rsidR="00C00CE2" w:rsidRPr="00C00CE2">
        <w:rPr>
          <w:color w:val="22272F"/>
          <w:sz w:val="28"/>
          <w:szCs w:val="28"/>
        </w:rPr>
        <w:t xml:space="preserve">, проводит правовую экспертизу представленных документов и регистрирует изменения в устав </w:t>
      </w:r>
      <w:r w:rsidR="00996342">
        <w:rPr>
          <w:color w:val="22272F"/>
          <w:sz w:val="28"/>
          <w:szCs w:val="28"/>
        </w:rPr>
        <w:t>ТОС</w:t>
      </w:r>
      <w:r w:rsidR="00C00CE2" w:rsidRPr="00C00CE2">
        <w:rPr>
          <w:color w:val="22272F"/>
          <w:sz w:val="28"/>
          <w:szCs w:val="28"/>
        </w:rPr>
        <w:t>.</w:t>
      </w:r>
    </w:p>
    <w:p w14:paraId="332EBBF7" w14:textId="6B633F1C" w:rsidR="00C00CE2" w:rsidRDefault="00996342" w:rsidP="00996342">
      <w:pPr>
        <w:pStyle w:val="s1"/>
        <w:spacing w:before="0" w:beforeAutospacing="0" w:after="0" w:afterAutospacing="0"/>
        <w:ind w:firstLine="709"/>
        <w:contextualSpacing/>
        <w:jc w:val="both"/>
        <w:rPr>
          <w:color w:val="22272F"/>
          <w:sz w:val="28"/>
          <w:szCs w:val="28"/>
        </w:rPr>
      </w:pPr>
      <w:r>
        <w:rPr>
          <w:color w:val="22272F"/>
          <w:sz w:val="28"/>
          <w:szCs w:val="28"/>
        </w:rPr>
        <w:t>3</w:t>
      </w:r>
      <w:r w:rsidR="00E25FFF">
        <w:rPr>
          <w:color w:val="22272F"/>
          <w:sz w:val="28"/>
          <w:szCs w:val="28"/>
        </w:rPr>
        <w:t>1</w:t>
      </w:r>
      <w:r w:rsidR="00C00CE2" w:rsidRPr="00C00CE2">
        <w:rPr>
          <w:color w:val="22272F"/>
          <w:sz w:val="28"/>
          <w:szCs w:val="28"/>
        </w:rPr>
        <w:t xml:space="preserve">. </w:t>
      </w:r>
      <w:r w:rsidRPr="00C00CE2">
        <w:rPr>
          <w:color w:val="22272F"/>
          <w:sz w:val="28"/>
          <w:szCs w:val="28"/>
        </w:rPr>
        <w:t>Дум</w:t>
      </w:r>
      <w:r>
        <w:rPr>
          <w:color w:val="22272F"/>
          <w:sz w:val="28"/>
          <w:szCs w:val="28"/>
        </w:rPr>
        <w:t>а</w:t>
      </w:r>
      <w:r w:rsidRPr="00C00CE2">
        <w:rPr>
          <w:color w:val="22272F"/>
          <w:sz w:val="28"/>
          <w:szCs w:val="28"/>
        </w:rPr>
        <w:t xml:space="preserve"> </w:t>
      </w:r>
      <w:r w:rsidRPr="00403A65">
        <w:rPr>
          <w:sz w:val="28"/>
          <w:szCs w:val="28"/>
        </w:rPr>
        <w:t xml:space="preserve">Георгиевского муниципального округа </w:t>
      </w:r>
      <w:r w:rsidR="00C00CE2" w:rsidRPr="00C00CE2">
        <w:rPr>
          <w:color w:val="22272F"/>
          <w:sz w:val="28"/>
          <w:szCs w:val="28"/>
        </w:rPr>
        <w:t xml:space="preserve">отказывает в регистрации изменений в устав </w:t>
      </w:r>
      <w:r>
        <w:rPr>
          <w:color w:val="22272F"/>
          <w:sz w:val="28"/>
          <w:szCs w:val="28"/>
        </w:rPr>
        <w:t>ТОС</w:t>
      </w:r>
      <w:r w:rsidR="00C00CE2" w:rsidRPr="00C00CE2">
        <w:rPr>
          <w:color w:val="22272F"/>
          <w:sz w:val="28"/>
          <w:szCs w:val="28"/>
        </w:rPr>
        <w:t xml:space="preserve"> и возвращает документы, указанные </w:t>
      </w:r>
      <w:r>
        <w:rPr>
          <w:color w:val="22272F"/>
          <w:sz w:val="28"/>
          <w:szCs w:val="28"/>
        </w:rPr>
        <w:t>в пункте 2</w:t>
      </w:r>
      <w:r w:rsidR="00E25FFF">
        <w:rPr>
          <w:color w:val="22272F"/>
          <w:sz w:val="28"/>
          <w:szCs w:val="28"/>
        </w:rPr>
        <w:t>9</w:t>
      </w:r>
      <w:r>
        <w:rPr>
          <w:color w:val="22272F"/>
          <w:sz w:val="28"/>
          <w:szCs w:val="28"/>
        </w:rPr>
        <w:t xml:space="preserve"> настоящего Положения</w:t>
      </w:r>
      <w:r w:rsidR="00C00CE2" w:rsidRPr="00C00CE2">
        <w:rPr>
          <w:color w:val="22272F"/>
          <w:sz w:val="28"/>
          <w:szCs w:val="28"/>
        </w:rPr>
        <w:t>, в случа</w:t>
      </w:r>
      <w:r w:rsidR="00750288">
        <w:rPr>
          <w:color w:val="22272F"/>
          <w:sz w:val="28"/>
          <w:szCs w:val="28"/>
        </w:rPr>
        <w:t>е</w:t>
      </w:r>
      <w:r w:rsidR="00C00CE2" w:rsidRPr="00C00CE2">
        <w:rPr>
          <w:color w:val="22272F"/>
          <w:sz w:val="28"/>
          <w:szCs w:val="28"/>
        </w:rPr>
        <w:t>, указанн</w:t>
      </w:r>
      <w:r w:rsidR="00750288">
        <w:rPr>
          <w:color w:val="22272F"/>
          <w:sz w:val="28"/>
          <w:szCs w:val="28"/>
        </w:rPr>
        <w:t>ом</w:t>
      </w:r>
      <w:r w:rsidR="00C00CE2" w:rsidRPr="00C00CE2">
        <w:rPr>
          <w:color w:val="22272F"/>
          <w:sz w:val="28"/>
          <w:szCs w:val="28"/>
        </w:rPr>
        <w:t xml:space="preserve"> в</w:t>
      </w:r>
      <w:r>
        <w:rPr>
          <w:color w:val="22272F"/>
          <w:sz w:val="28"/>
          <w:szCs w:val="28"/>
        </w:rPr>
        <w:t xml:space="preserve"> пункте 2</w:t>
      </w:r>
      <w:r w:rsidR="00750288">
        <w:rPr>
          <w:color w:val="22272F"/>
          <w:sz w:val="28"/>
          <w:szCs w:val="28"/>
        </w:rPr>
        <w:t>7</w:t>
      </w:r>
      <w:r w:rsidRPr="00C00CE2">
        <w:rPr>
          <w:color w:val="22272F"/>
          <w:sz w:val="28"/>
          <w:szCs w:val="28"/>
        </w:rPr>
        <w:t xml:space="preserve"> </w:t>
      </w:r>
      <w:r w:rsidR="00C00CE2" w:rsidRPr="00C00CE2">
        <w:rPr>
          <w:color w:val="22272F"/>
          <w:sz w:val="28"/>
          <w:szCs w:val="28"/>
        </w:rPr>
        <w:t>настоящего Положения.</w:t>
      </w:r>
    </w:p>
    <w:p w14:paraId="558F364D" w14:textId="77777777" w:rsidR="00BB2DBA" w:rsidRDefault="00BB2DBA" w:rsidP="00C00CE2">
      <w:pPr>
        <w:pStyle w:val="s1"/>
        <w:spacing w:before="0" w:beforeAutospacing="0" w:after="0" w:afterAutospacing="0"/>
        <w:contextualSpacing/>
        <w:jc w:val="both"/>
        <w:rPr>
          <w:color w:val="22272F"/>
          <w:sz w:val="28"/>
          <w:szCs w:val="28"/>
        </w:rPr>
      </w:pPr>
    </w:p>
    <w:p w14:paraId="2A0BD96E" w14:textId="77777777" w:rsidR="00996342" w:rsidRDefault="00996342" w:rsidP="00996342">
      <w:pPr>
        <w:pStyle w:val="s15"/>
        <w:spacing w:before="0" w:beforeAutospacing="0" w:after="0" w:afterAutospacing="0"/>
        <w:contextualSpacing/>
        <w:jc w:val="center"/>
        <w:rPr>
          <w:b/>
          <w:bCs/>
          <w:color w:val="22272F"/>
          <w:sz w:val="28"/>
          <w:szCs w:val="28"/>
        </w:rPr>
      </w:pPr>
      <w:r>
        <w:rPr>
          <w:rStyle w:val="s10"/>
          <w:b/>
          <w:bCs/>
          <w:color w:val="22272F"/>
          <w:sz w:val="28"/>
          <w:szCs w:val="28"/>
          <w:lang w:val="en-US"/>
        </w:rPr>
        <w:t>V</w:t>
      </w:r>
      <w:r w:rsidR="00C00CE2" w:rsidRPr="00C00CE2">
        <w:rPr>
          <w:rStyle w:val="s10"/>
          <w:b/>
          <w:bCs/>
          <w:color w:val="22272F"/>
          <w:sz w:val="28"/>
          <w:szCs w:val="28"/>
        </w:rPr>
        <w:t>.</w:t>
      </w:r>
      <w:r w:rsidRPr="00996342">
        <w:rPr>
          <w:rStyle w:val="s10"/>
          <w:b/>
          <w:bCs/>
          <w:color w:val="22272F"/>
          <w:sz w:val="28"/>
          <w:szCs w:val="28"/>
        </w:rPr>
        <w:t xml:space="preserve"> </w:t>
      </w:r>
      <w:r w:rsidR="00C00CE2" w:rsidRPr="00C00CE2">
        <w:rPr>
          <w:b/>
          <w:bCs/>
          <w:color w:val="22272F"/>
          <w:sz w:val="28"/>
          <w:szCs w:val="28"/>
        </w:rPr>
        <w:t>Собрание (конференция) граждан по вопросам осуществления</w:t>
      </w:r>
    </w:p>
    <w:p w14:paraId="22EDD0EB" w14:textId="2EE53415" w:rsidR="00C00CE2" w:rsidRDefault="00C00CE2" w:rsidP="00996342">
      <w:pPr>
        <w:pStyle w:val="s15"/>
        <w:spacing w:before="0" w:beforeAutospacing="0" w:after="0" w:afterAutospacing="0"/>
        <w:contextualSpacing/>
        <w:jc w:val="center"/>
        <w:rPr>
          <w:b/>
          <w:bCs/>
          <w:color w:val="22272F"/>
          <w:sz w:val="28"/>
          <w:szCs w:val="28"/>
        </w:rPr>
      </w:pPr>
      <w:r w:rsidRPr="00C00CE2">
        <w:rPr>
          <w:b/>
          <w:bCs/>
          <w:color w:val="22272F"/>
          <w:sz w:val="28"/>
          <w:szCs w:val="28"/>
        </w:rPr>
        <w:t>территориального общественного самоуправления</w:t>
      </w:r>
    </w:p>
    <w:p w14:paraId="13642A93" w14:textId="77777777" w:rsidR="00750288" w:rsidRDefault="00750288" w:rsidP="00996342">
      <w:pPr>
        <w:pStyle w:val="s15"/>
        <w:spacing w:before="0" w:beforeAutospacing="0" w:after="0" w:afterAutospacing="0"/>
        <w:contextualSpacing/>
        <w:jc w:val="center"/>
        <w:rPr>
          <w:b/>
          <w:bCs/>
          <w:color w:val="22272F"/>
          <w:sz w:val="28"/>
          <w:szCs w:val="28"/>
        </w:rPr>
      </w:pPr>
    </w:p>
    <w:p w14:paraId="147FE499" w14:textId="7D544554" w:rsidR="00996342" w:rsidRDefault="00996342" w:rsidP="00996342">
      <w:pPr>
        <w:pStyle w:val="s1"/>
        <w:spacing w:before="0" w:beforeAutospacing="0" w:after="0" w:afterAutospacing="0"/>
        <w:ind w:firstLine="709"/>
        <w:contextualSpacing/>
        <w:jc w:val="both"/>
        <w:rPr>
          <w:color w:val="22272F"/>
          <w:sz w:val="28"/>
          <w:szCs w:val="28"/>
        </w:rPr>
      </w:pPr>
      <w:r w:rsidRPr="00996342">
        <w:rPr>
          <w:color w:val="22272F"/>
          <w:sz w:val="28"/>
          <w:szCs w:val="28"/>
        </w:rPr>
        <w:t>3</w:t>
      </w:r>
      <w:r w:rsidR="00E25FFF">
        <w:rPr>
          <w:color w:val="22272F"/>
          <w:sz w:val="28"/>
          <w:szCs w:val="28"/>
        </w:rPr>
        <w:t>2</w:t>
      </w:r>
      <w:r w:rsidR="00C00CE2" w:rsidRPr="00C00CE2">
        <w:rPr>
          <w:color w:val="22272F"/>
          <w:sz w:val="28"/>
          <w:szCs w:val="28"/>
        </w:rPr>
        <w:t xml:space="preserve">. Собрание граждан по вопросам осуществления </w:t>
      </w:r>
      <w:r>
        <w:rPr>
          <w:color w:val="22272F"/>
          <w:sz w:val="28"/>
          <w:szCs w:val="28"/>
        </w:rPr>
        <w:t>ТОС</w:t>
      </w:r>
      <w:r w:rsidR="00C00CE2" w:rsidRPr="00C00CE2">
        <w:rPr>
          <w:color w:val="22272F"/>
          <w:sz w:val="28"/>
          <w:szCs w:val="28"/>
        </w:rPr>
        <w:t xml:space="preserve"> считается правомочным, если в нем принимают участие не менее одной трети граждан</w:t>
      </w:r>
      <w:r w:rsidR="00750288">
        <w:rPr>
          <w:color w:val="22272F"/>
          <w:sz w:val="28"/>
          <w:szCs w:val="28"/>
        </w:rPr>
        <w:t>, проживающих на территории</w:t>
      </w:r>
      <w:r w:rsidR="00750288" w:rsidRPr="00C00CE2">
        <w:rPr>
          <w:color w:val="22272F"/>
          <w:sz w:val="28"/>
          <w:szCs w:val="28"/>
        </w:rPr>
        <w:t xml:space="preserve"> </w:t>
      </w:r>
      <w:r w:rsidR="00750288">
        <w:rPr>
          <w:color w:val="22272F"/>
          <w:sz w:val="28"/>
          <w:szCs w:val="28"/>
        </w:rPr>
        <w:t>ТОС</w:t>
      </w:r>
      <w:r w:rsidR="00C00CE2" w:rsidRPr="00C00CE2">
        <w:rPr>
          <w:color w:val="22272F"/>
          <w:sz w:val="28"/>
          <w:szCs w:val="28"/>
        </w:rPr>
        <w:t>, достигших шестнадцатилетнего возраста.</w:t>
      </w:r>
    </w:p>
    <w:p w14:paraId="4973F32A" w14:textId="366A74B3" w:rsidR="00C00CE2" w:rsidRDefault="00996342" w:rsidP="00996342">
      <w:pPr>
        <w:pStyle w:val="s1"/>
        <w:spacing w:before="0" w:beforeAutospacing="0" w:after="0" w:afterAutospacing="0"/>
        <w:ind w:firstLine="709"/>
        <w:contextualSpacing/>
        <w:jc w:val="both"/>
        <w:rPr>
          <w:color w:val="22272F"/>
          <w:sz w:val="28"/>
          <w:szCs w:val="28"/>
        </w:rPr>
      </w:pPr>
      <w:r>
        <w:rPr>
          <w:color w:val="22272F"/>
          <w:sz w:val="28"/>
          <w:szCs w:val="28"/>
        </w:rPr>
        <w:lastRenderedPageBreak/>
        <w:t>3</w:t>
      </w:r>
      <w:r w:rsidR="00E25FFF">
        <w:rPr>
          <w:color w:val="22272F"/>
          <w:sz w:val="28"/>
          <w:szCs w:val="28"/>
        </w:rPr>
        <w:t>3</w:t>
      </w:r>
      <w:r w:rsidR="00C00CE2" w:rsidRPr="00C00CE2">
        <w:rPr>
          <w:color w:val="22272F"/>
          <w:sz w:val="28"/>
          <w:szCs w:val="28"/>
        </w:rPr>
        <w:t xml:space="preserve">. Конференция граждан по вопросам осуществления </w:t>
      </w:r>
      <w:r>
        <w:rPr>
          <w:color w:val="22272F"/>
          <w:sz w:val="28"/>
          <w:szCs w:val="28"/>
        </w:rPr>
        <w:t xml:space="preserve">ТОС </w:t>
      </w:r>
      <w:r w:rsidR="00C00CE2" w:rsidRPr="00C00CE2">
        <w:rPr>
          <w:color w:val="22272F"/>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rsidR="00750288" w:rsidRPr="00C00CE2">
        <w:rPr>
          <w:color w:val="22272F"/>
          <w:sz w:val="28"/>
          <w:szCs w:val="28"/>
        </w:rPr>
        <w:t>граждан</w:t>
      </w:r>
      <w:r w:rsidR="00750288">
        <w:rPr>
          <w:color w:val="22272F"/>
          <w:sz w:val="28"/>
          <w:szCs w:val="28"/>
        </w:rPr>
        <w:t xml:space="preserve">, проживающих </w:t>
      </w:r>
      <w:r w:rsidR="00F52DB9">
        <w:rPr>
          <w:color w:val="22272F"/>
          <w:sz w:val="28"/>
          <w:szCs w:val="28"/>
        </w:rPr>
        <w:t>на территории</w:t>
      </w:r>
      <w:r w:rsidR="00F52DB9" w:rsidRPr="00C00CE2">
        <w:rPr>
          <w:color w:val="22272F"/>
          <w:sz w:val="28"/>
          <w:szCs w:val="28"/>
        </w:rPr>
        <w:t xml:space="preserve"> </w:t>
      </w:r>
      <w:r w:rsidR="00F52DB9">
        <w:rPr>
          <w:color w:val="22272F"/>
          <w:sz w:val="28"/>
          <w:szCs w:val="28"/>
        </w:rPr>
        <w:t>ТОС</w:t>
      </w:r>
      <w:r w:rsidR="00C00CE2" w:rsidRPr="00C00CE2">
        <w:rPr>
          <w:color w:val="22272F"/>
          <w:sz w:val="28"/>
          <w:szCs w:val="28"/>
        </w:rPr>
        <w:t>, достигших шестнадцатилетнего возраста.</w:t>
      </w:r>
    </w:p>
    <w:p w14:paraId="101F23FF" w14:textId="77777777" w:rsidR="00996342" w:rsidRPr="00750288" w:rsidRDefault="00996342" w:rsidP="00996342">
      <w:pPr>
        <w:pStyle w:val="s1"/>
        <w:spacing w:before="0" w:beforeAutospacing="0" w:after="0" w:afterAutospacing="0"/>
        <w:ind w:firstLine="709"/>
        <w:contextualSpacing/>
        <w:jc w:val="both"/>
        <w:rPr>
          <w:color w:val="22272F"/>
          <w:sz w:val="16"/>
          <w:szCs w:val="16"/>
        </w:rPr>
      </w:pPr>
    </w:p>
    <w:p w14:paraId="2582F999" w14:textId="77777777" w:rsidR="00996342" w:rsidRPr="00996342" w:rsidRDefault="00996342" w:rsidP="00996342">
      <w:pPr>
        <w:pStyle w:val="s15"/>
        <w:spacing w:before="0" w:beforeAutospacing="0" w:after="0" w:afterAutospacing="0"/>
        <w:contextualSpacing/>
        <w:jc w:val="center"/>
        <w:rPr>
          <w:b/>
          <w:bCs/>
          <w:color w:val="22272F"/>
          <w:sz w:val="28"/>
          <w:szCs w:val="28"/>
        </w:rPr>
      </w:pPr>
      <w:r w:rsidRPr="00996342">
        <w:rPr>
          <w:rStyle w:val="s10"/>
          <w:b/>
          <w:bCs/>
          <w:color w:val="22272F"/>
          <w:sz w:val="28"/>
          <w:szCs w:val="28"/>
          <w:lang w:val="en-US"/>
        </w:rPr>
        <w:t>VI</w:t>
      </w:r>
      <w:r w:rsidR="00C00CE2" w:rsidRPr="00996342">
        <w:rPr>
          <w:rStyle w:val="s10"/>
          <w:b/>
          <w:bCs/>
          <w:color w:val="22272F"/>
          <w:sz w:val="28"/>
          <w:szCs w:val="28"/>
        </w:rPr>
        <w:t>.</w:t>
      </w:r>
      <w:r w:rsidRPr="00996342">
        <w:rPr>
          <w:b/>
          <w:bCs/>
          <w:color w:val="22272F"/>
          <w:sz w:val="28"/>
          <w:szCs w:val="28"/>
        </w:rPr>
        <w:t xml:space="preserve"> </w:t>
      </w:r>
      <w:r w:rsidR="00C00CE2" w:rsidRPr="00996342">
        <w:rPr>
          <w:b/>
          <w:bCs/>
          <w:color w:val="22272F"/>
          <w:sz w:val="28"/>
          <w:szCs w:val="28"/>
        </w:rPr>
        <w:t xml:space="preserve">Взаимодействие органов </w:t>
      </w:r>
      <w:r w:rsidRPr="00996342">
        <w:rPr>
          <w:b/>
          <w:bCs/>
          <w:color w:val="22272F"/>
          <w:sz w:val="28"/>
          <w:szCs w:val="28"/>
        </w:rPr>
        <w:t>ТОС</w:t>
      </w:r>
      <w:r w:rsidR="00C00CE2" w:rsidRPr="00996342">
        <w:rPr>
          <w:b/>
          <w:bCs/>
          <w:color w:val="22272F"/>
          <w:sz w:val="28"/>
          <w:szCs w:val="28"/>
        </w:rPr>
        <w:t xml:space="preserve"> с органами</w:t>
      </w:r>
    </w:p>
    <w:p w14:paraId="00447637" w14:textId="1333F966" w:rsidR="00C00CE2" w:rsidRPr="00996342" w:rsidRDefault="00C00CE2" w:rsidP="00996342">
      <w:pPr>
        <w:pStyle w:val="s15"/>
        <w:spacing w:before="0" w:beforeAutospacing="0" w:after="0" w:afterAutospacing="0"/>
        <w:contextualSpacing/>
        <w:jc w:val="center"/>
        <w:rPr>
          <w:b/>
          <w:bCs/>
          <w:sz w:val="28"/>
          <w:szCs w:val="28"/>
        </w:rPr>
      </w:pPr>
      <w:r w:rsidRPr="00996342">
        <w:rPr>
          <w:b/>
          <w:bCs/>
          <w:color w:val="22272F"/>
          <w:sz w:val="28"/>
          <w:szCs w:val="28"/>
        </w:rPr>
        <w:t xml:space="preserve">местного самоуправления </w:t>
      </w:r>
      <w:r w:rsidR="00996342" w:rsidRPr="00996342">
        <w:rPr>
          <w:b/>
          <w:bCs/>
          <w:sz w:val="28"/>
          <w:szCs w:val="28"/>
        </w:rPr>
        <w:t>Георгиевского муниципального округа</w:t>
      </w:r>
    </w:p>
    <w:p w14:paraId="56B3106E" w14:textId="77777777" w:rsidR="00996342" w:rsidRPr="00750288" w:rsidRDefault="00996342" w:rsidP="00996342">
      <w:pPr>
        <w:pStyle w:val="s15"/>
        <w:spacing w:before="0" w:beforeAutospacing="0" w:after="0" w:afterAutospacing="0"/>
        <w:contextualSpacing/>
        <w:jc w:val="center"/>
        <w:rPr>
          <w:b/>
          <w:bCs/>
          <w:color w:val="22272F"/>
          <w:sz w:val="16"/>
          <w:szCs w:val="16"/>
        </w:rPr>
      </w:pPr>
    </w:p>
    <w:p w14:paraId="5D77DB4B" w14:textId="3A79142B" w:rsidR="00C00CE2" w:rsidRPr="00AB65C4" w:rsidRDefault="00996342" w:rsidP="00996342">
      <w:pPr>
        <w:pStyle w:val="s1"/>
        <w:spacing w:before="0" w:beforeAutospacing="0" w:after="0" w:afterAutospacing="0"/>
        <w:ind w:firstLine="709"/>
        <w:contextualSpacing/>
        <w:jc w:val="both"/>
        <w:rPr>
          <w:color w:val="22272F"/>
          <w:sz w:val="28"/>
          <w:szCs w:val="28"/>
        </w:rPr>
      </w:pPr>
      <w:r w:rsidRPr="00AB65C4">
        <w:rPr>
          <w:color w:val="22272F"/>
          <w:sz w:val="28"/>
          <w:szCs w:val="28"/>
        </w:rPr>
        <w:t>3</w:t>
      </w:r>
      <w:r w:rsidR="00E25FFF">
        <w:rPr>
          <w:color w:val="22272F"/>
          <w:sz w:val="28"/>
          <w:szCs w:val="28"/>
        </w:rPr>
        <w:t>4</w:t>
      </w:r>
      <w:r w:rsidR="00C00CE2" w:rsidRPr="00AB65C4">
        <w:rPr>
          <w:color w:val="22272F"/>
          <w:sz w:val="28"/>
          <w:szCs w:val="28"/>
        </w:rPr>
        <w:t xml:space="preserve">. </w:t>
      </w:r>
      <w:r w:rsidRPr="00AB65C4">
        <w:rPr>
          <w:color w:val="22272F"/>
          <w:sz w:val="28"/>
          <w:szCs w:val="28"/>
        </w:rPr>
        <w:t>ТОС</w:t>
      </w:r>
      <w:r w:rsidR="00C00CE2" w:rsidRPr="00AB65C4">
        <w:rPr>
          <w:color w:val="22272F"/>
          <w:sz w:val="28"/>
          <w:szCs w:val="28"/>
        </w:rPr>
        <w:t xml:space="preserve"> осуществляет свою деятельность во взаимодействии с органами и должностными лицами местного самоуправления </w:t>
      </w:r>
      <w:r w:rsidRPr="00AB65C4">
        <w:rPr>
          <w:sz w:val="28"/>
          <w:szCs w:val="28"/>
        </w:rPr>
        <w:t xml:space="preserve">Георгиевского муниципального округа </w:t>
      </w:r>
      <w:r w:rsidR="00C00CE2" w:rsidRPr="00AB65C4">
        <w:rPr>
          <w:color w:val="22272F"/>
          <w:sz w:val="28"/>
          <w:szCs w:val="28"/>
        </w:rPr>
        <w:t xml:space="preserve">в целях развития </w:t>
      </w:r>
      <w:r w:rsidR="00B60864">
        <w:rPr>
          <w:color w:val="22272F"/>
          <w:sz w:val="28"/>
          <w:szCs w:val="28"/>
        </w:rPr>
        <w:t>ТОС</w:t>
      </w:r>
      <w:r w:rsidR="00C00CE2" w:rsidRPr="00AB65C4">
        <w:rPr>
          <w:color w:val="22272F"/>
          <w:sz w:val="28"/>
          <w:szCs w:val="28"/>
        </w:rPr>
        <w:t xml:space="preserve"> и совместного решения вопросов местного значения.</w:t>
      </w:r>
    </w:p>
    <w:p w14:paraId="5A24B8BE" w14:textId="08B560EB" w:rsidR="00C00CE2" w:rsidRPr="00AB65C4" w:rsidRDefault="00996342" w:rsidP="00996342">
      <w:pPr>
        <w:pStyle w:val="s1"/>
        <w:spacing w:before="0" w:beforeAutospacing="0" w:after="0" w:afterAutospacing="0"/>
        <w:ind w:firstLine="709"/>
        <w:contextualSpacing/>
        <w:jc w:val="both"/>
        <w:rPr>
          <w:color w:val="22272F"/>
          <w:sz w:val="28"/>
          <w:szCs w:val="28"/>
        </w:rPr>
      </w:pPr>
      <w:r w:rsidRPr="00AB65C4">
        <w:rPr>
          <w:color w:val="22272F"/>
          <w:sz w:val="28"/>
          <w:szCs w:val="28"/>
        </w:rPr>
        <w:t>3</w:t>
      </w:r>
      <w:r w:rsidR="00E25FFF">
        <w:rPr>
          <w:color w:val="22272F"/>
          <w:sz w:val="28"/>
          <w:szCs w:val="28"/>
        </w:rPr>
        <w:t>5</w:t>
      </w:r>
      <w:r w:rsidR="00C00CE2" w:rsidRPr="00AB65C4">
        <w:rPr>
          <w:color w:val="22272F"/>
          <w:sz w:val="28"/>
          <w:szCs w:val="28"/>
        </w:rPr>
        <w:t xml:space="preserve">. Органы местного самоуправления </w:t>
      </w:r>
      <w:r w:rsidRPr="00AB65C4">
        <w:rPr>
          <w:sz w:val="28"/>
          <w:szCs w:val="28"/>
        </w:rPr>
        <w:t xml:space="preserve">Георгиевского муниципального округа </w:t>
      </w:r>
      <w:r w:rsidR="00C00CE2" w:rsidRPr="00AB65C4">
        <w:rPr>
          <w:color w:val="22272F"/>
          <w:sz w:val="28"/>
          <w:szCs w:val="28"/>
        </w:rPr>
        <w:t>в пределах своей компетенции:</w:t>
      </w:r>
    </w:p>
    <w:p w14:paraId="4DD039D9" w14:textId="797C093C" w:rsidR="00C00CE2" w:rsidRPr="00AB65C4" w:rsidRDefault="00C00CE2" w:rsidP="00996342">
      <w:pPr>
        <w:pStyle w:val="s1"/>
        <w:spacing w:before="0" w:beforeAutospacing="0" w:after="0" w:afterAutospacing="0"/>
        <w:ind w:firstLine="709"/>
        <w:contextualSpacing/>
        <w:jc w:val="both"/>
        <w:rPr>
          <w:color w:val="22272F"/>
          <w:sz w:val="28"/>
          <w:szCs w:val="28"/>
        </w:rPr>
      </w:pPr>
      <w:r w:rsidRPr="00AB65C4">
        <w:rPr>
          <w:color w:val="22272F"/>
          <w:sz w:val="28"/>
          <w:szCs w:val="28"/>
        </w:rPr>
        <w:t xml:space="preserve">1) оказывают содействие населению в реализации права на </w:t>
      </w:r>
      <w:r w:rsidR="00996342" w:rsidRPr="00AB65C4">
        <w:rPr>
          <w:color w:val="22272F"/>
          <w:sz w:val="28"/>
          <w:szCs w:val="28"/>
        </w:rPr>
        <w:t>ТОС</w:t>
      </w:r>
      <w:r w:rsidRPr="00AB65C4">
        <w:rPr>
          <w:color w:val="22272F"/>
          <w:sz w:val="28"/>
          <w:szCs w:val="28"/>
        </w:rPr>
        <w:t>;</w:t>
      </w:r>
    </w:p>
    <w:p w14:paraId="48481817" w14:textId="77777777" w:rsidR="00C00CE2" w:rsidRPr="00AB65C4" w:rsidRDefault="00C00CE2" w:rsidP="00996342">
      <w:pPr>
        <w:pStyle w:val="s1"/>
        <w:spacing w:before="0" w:beforeAutospacing="0" w:after="0" w:afterAutospacing="0"/>
        <w:ind w:firstLine="709"/>
        <w:contextualSpacing/>
        <w:jc w:val="both"/>
        <w:rPr>
          <w:color w:val="22272F"/>
          <w:sz w:val="28"/>
          <w:szCs w:val="28"/>
        </w:rPr>
      </w:pPr>
      <w:r w:rsidRPr="00AB65C4">
        <w:rPr>
          <w:color w:val="22272F"/>
          <w:sz w:val="28"/>
          <w:szCs w:val="28"/>
        </w:rPr>
        <w:t>2) оказывают помощь инициативным группам граждан в проведении собраний (конференций) граждан;</w:t>
      </w:r>
    </w:p>
    <w:p w14:paraId="36A584B6" w14:textId="77777777" w:rsidR="00AB65C4" w:rsidRPr="00AB65C4" w:rsidRDefault="00C00CE2" w:rsidP="00AB65C4">
      <w:pPr>
        <w:pStyle w:val="s1"/>
        <w:spacing w:before="0" w:beforeAutospacing="0" w:after="0" w:afterAutospacing="0"/>
        <w:ind w:firstLine="709"/>
        <w:contextualSpacing/>
        <w:jc w:val="both"/>
        <w:rPr>
          <w:color w:val="22272F"/>
          <w:sz w:val="28"/>
          <w:szCs w:val="28"/>
        </w:rPr>
      </w:pPr>
      <w:r w:rsidRPr="00AB65C4">
        <w:rPr>
          <w:color w:val="22272F"/>
          <w:sz w:val="28"/>
          <w:szCs w:val="28"/>
        </w:rPr>
        <w:t xml:space="preserve">3) оказывают организационную и методическую помощь органам </w:t>
      </w:r>
      <w:r w:rsidR="00AB65C4" w:rsidRPr="00AB65C4">
        <w:rPr>
          <w:color w:val="22272F"/>
          <w:sz w:val="28"/>
          <w:szCs w:val="28"/>
        </w:rPr>
        <w:t>ТОС</w:t>
      </w:r>
      <w:r w:rsidRPr="00AB65C4">
        <w:rPr>
          <w:color w:val="22272F"/>
          <w:sz w:val="28"/>
          <w:szCs w:val="28"/>
        </w:rPr>
        <w:t>;</w:t>
      </w:r>
    </w:p>
    <w:p w14:paraId="0C0FE634" w14:textId="77777777" w:rsidR="00AB65C4" w:rsidRPr="00AB65C4" w:rsidRDefault="00C00CE2" w:rsidP="00AB65C4">
      <w:pPr>
        <w:pStyle w:val="s1"/>
        <w:spacing w:before="0" w:beforeAutospacing="0" w:after="0" w:afterAutospacing="0"/>
        <w:ind w:firstLine="709"/>
        <w:contextualSpacing/>
        <w:jc w:val="both"/>
        <w:rPr>
          <w:color w:val="22272F"/>
          <w:sz w:val="28"/>
          <w:szCs w:val="28"/>
        </w:rPr>
      </w:pPr>
      <w:r w:rsidRPr="00AB65C4">
        <w:rPr>
          <w:color w:val="22272F"/>
          <w:sz w:val="28"/>
          <w:szCs w:val="28"/>
        </w:rPr>
        <w:t xml:space="preserve">4) </w:t>
      </w:r>
      <w:r w:rsidR="00AB65C4" w:rsidRPr="00AB65C4">
        <w:rPr>
          <w:color w:val="22272F"/>
          <w:sz w:val="28"/>
          <w:szCs w:val="28"/>
        </w:rPr>
        <w:t>привлекают представителей ТОС к участию в работе комиссий органов местного самоуправления;</w:t>
      </w:r>
    </w:p>
    <w:p w14:paraId="6C0C3E97" w14:textId="77777777" w:rsidR="00AB65C4" w:rsidRDefault="00AB65C4" w:rsidP="00AB65C4">
      <w:pPr>
        <w:pStyle w:val="s1"/>
        <w:spacing w:before="0" w:beforeAutospacing="0" w:after="0" w:afterAutospacing="0"/>
        <w:ind w:firstLine="709"/>
        <w:contextualSpacing/>
        <w:jc w:val="both"/>
        <w:rPr>
          <w:color w:val="22272F"/>
          <w:sz w:val="28"/>
          <w:szCs w:val="28"/>
        </w:rPr>
      </w:pPr>
      <w:r w:rsidRPr="00AB65C4">
        <w:rPr>
          <w:color w:val="22272F"/>
          <w:sz w:val="28"/>
          <w:szCs w:val="28"/>
        </w:rPr>
        <w:t>5) осуществляют иные не противоречащие действующему законодательству полномочия по взаимодействию с ТОС.</w:t>
      </w:r>
    </w:p>
    <w:p w14:paraId="15A834E5" w14:textId="7996561A" w:rsidR="00C00CE2" w:rsidRDefault="00AB65C4" w:rsidP="00AB65C4">
      <w:pPr>
        <w:pStyle w:val="s1"/>
        <w:spacing w:before="0" w:beforeAutospacing="0" w:after="0" w:afterAutospacing="0"/>
        <w:ind w:firstLine="709"/>
        <w:contextualSpacing/>
        <w:jc w:val="both"/>
        <w:rPr>
          <w:sz w:val="28"/>
          <w:szCs w:val="28"/>
        </w:rPr>
      </w:pPr>
      <w:r w:rsidRPr="00AB65C4">
        <w:rPr>
          <w:sz w:val="28"/>
          <w:szCs w:val="28"/>
        </w:rPr>
        <w:t>3</w:t>
      </w:r>
      <w:r w:rsidR="00E25FFF">
        <w:rPr>
          <w:sz w:val="28"/>
          <w:szCs w:val="28"/>
        </w:rPr>
        <w:t>6</w:t>
      </w:r>
      <w:r w:rsidR="00C00CE2" w:rsidRPr="00AB65C4">
        <w:rPr>
          <w:sz w:val="28"/>
          <w:szCs w:val="28"/>
        </w:rPr>
        <w:t xml:space="preserve">. Выделение средств из бюджета </w:t>
      </w:r>
      <w:r w:rsidR="00B60864" w:rsidRPr="00AB65C4">
        <w:rPr>
          <w:sz w:val="28"/>
          <w:szCs w:val="28"/>
        </w:rPr>
        <w:t xml:space="preserve">Георгиевского муниципального округа </w:t>
      </w:r>
      <w:r w:rsidR="00B60864">
        <w:rPr>
          <w:sz w:val="28"/>
          <w:szCs w:val="28"/>
        </w:rPr>
        <w:t>ТОС</w:t>
      </w:r>
      <w:r w:rsidR="00C00CE2" w:rsidRPr="00AB65C4">
        <w:rPr>
          <w:sz w:val="28"/>
          <w:szCs w:val="28"/>
        </w:rPr>
        <w:t xml:space="preserve"> осуществляется в порядке, установленном</w:t>
      </w:r>
      <w:r w:rsidR="00B60864">
        <w:rPr>
          <w:sz w:val="28"/>
          <w:szCs w:val="28"/>
        </w:rPr>
        <w:t xml:space="preserve"> </w:t>
      </w:r>
      <w:hyperlink r:id="rId17" w:anchor="/document/12112604/entry/4" w:history="1">
        <w:r w:rsidR="00C00CE2" w:rsidRPr="00AB65C4">
          <w:rPr>
            <w:rStyle w:val="a3"/>
            <w:color w:val="auto"/>
            <w:sz w:val="28"/>
            <w:szCs w:val="28"/>
            <w:u w:val="none"/>
          </w:rPr>
          <w:t>бюджетным законодательством</w:t>
        </w:r>
      </w:hyperlink>
      <w:r w:rsidR="00B60864">
        <w:rPr>
          <w:sz w:val="28"/>
          <w:szCs w:val="28"/>
        </w:rPr>
        <w:t xml:space="preserve"> </w:t>
      </w:r>
      <w:r w:rsidR="00C00CE2" w:rsidRPr="00AB65C4">
        <w:rPr>
          <w:sz w:val="28"/>
          <w:szCs w:val="28"/>
        </w:rPr>
        <w:t xml:space="preserve">Российской Федерации и муниципальными правовыми актами </w:t>
      </w:r>
      <w:r w:rsidR="00B60864" w:rsidRPr="00AB65C4">
        <w:rPr>
          <w:sz w:val="28"/>
          <w:szCs w:val="28"/>
        </w:rPr>
        <w:t>Георгиевского муниципального округа</w:t>
      </w:r>
      <w:r w:rsidR="00C00CE2" w:rsidRPr="00AB65C4">
        <w:rPr>
          <w:sz w:val="28"/>
          <w:szCs w:val="28"/>
        </w:rPr>
        <w:t>.</w:t>
      </w:r>
    </w:p>
    <w:p w14:paraId="5636C79A" w14:textId="77777777" w:rsidR="00AB65C4" w:rsidRDefault="00AB65C4" w:rsidP="00C00CE2">
      <w:pPr>
        <w:pStyle w:val="s15"/>
        <w:spacing w:before="0" w:beforeAutospacing="0" w:after="0" w:afterAutospacing="0"/>
        <w:contextualSpacing/>
        <w:jc w:val="both"/>
        <w:rPr>
          <w:rStyle w:val="s10"/>
          <w:b/>
          <w:bCs/>
          <w:color w:val="22272F"/>
          <w:sz w:val="28"/>
          <w:szCs w:val="28"/>
        </w:rPr>
      </w:pPr>
    </w:p>
    <w:p w14:paraId="2888BCF1" w14:textId="77777777" w:rsidR="00B60864" w:rsidRDefault="00B60864" w:rsidP="00B60864">
      <w:pPr>
        <w:pStyle w:val="s15"/>
        <w:spacing w:before="0" w:beforeAutospacing="0" w:after="0" w:afterAutospacing="0"/>
        <w:contextualSpacing/>
        <w:jc w:val="center"/>
        <w:rPr>
          <w:b/>
          <w:bCs/>
          <w:color w:val="22272F"/>
          <w:sz w:val="28"/>
          <w:szCs w:val="28"/>
        </w:rPr>
      </w:pPr>
      <w:r w:rsidRPr="00996342">
        <w:rPr>
          <w:rStyle w:val="s10"/>
          <w:b/>
          <w:bCs/>
          <w:color w:val="22272F"/>
          <w:sz w:val="28"/>
          <w:szCs w:val="28"/>
          <w:lang w:val="en-US"/>
        </w:rPr>
        <w:t>VII</w:t>
      </w:r>
      <w:r w:rsidRPr="00996342">
        <w:rPr>
          <w:rStyle w:val="s10"/>
          <w:b/>
          <w:bCs/>
          <w:color w:val="22272F"/>
          <w:sz w:val="28"/>
          <w:szCs w:val="28"/>
        </w:rPr>
        <w:t>.</w:t>
      </w:r>
      <w:r w:rsidRPr="00996342">
        <w:rPr>
          <w:b/>
          <w:bCs/>
          <w:color w:val="22272F"/>
          <w:sz w:val="28"/>
          <w:szCs w:val="28"/>
        </w:rPr>
        <w:t xml:space="preserve"> </w:t>
      </w:r>
      <w:r w:rsidR="00C00CE2" w:rsidRPr="00C00CE2">
        <w:rPr>
          <w:b/>
          <w:bCs/>
          <w:color w:val="22272F"/>
          <w:sz w:val="28"/>
          <w:szCs w:val="28"/>
        </w:rPr>
        <w:t>Прекращение осуществления территориального общественного</w:t>
      </w:r>
    </w:p>
    <w:p w14:paraId="70FCFD27" w14:textId="46899E3F" w:rsidR="00C00CE2" w:rsidRDefault="00C00CE2" w:rsidP="00B60864">
      <w:pPr>
        <w:pStyle w:val="s15"/>
        <w:spacing w:before="0" w:beforeAutospacing="0" w:after="0" w:afterAutospacing="0"/>
        <w:contextualSpacing/>
        <w:jc w:val="center"/>
        <w:rPr>
          <w:b/>
          <w:bCs/>
          <w:color w:val="22272F"/>
          <w:sz w:val="28"/>
          <w:szCs w:val="28"/>
        </w:rPr>
      </w:pPr>
      <w:r w:rsidRPr="00C00CE2">
        <w:rPr>
          <w:b/>
          <w:bCs/>
          <w:color w:val="22272F"/>
          <w:sz w:val="28"/>
          <w:szCs w:val="28"/>
        </w:rPr>
        <w:t>самоуправления и его ликвидация</w:t>
      </w:r>
    </w:p>
    <w:p w14:paraId="473C0D17" w14:textId="77777777" w:rsidR="00B60864" w:rsidRPr="00C00CE2" w:rsidRDefault="00B60864" w:rsidP="00B60864">
      <w:pPr>
        <w:pStyle w:val="s15"/>
        <w:spacing w:before="0" w:beforeAutospacing="0" w:after="0" w:afterAutospacing="0"/>
        <w:contextualSpacing/>
        <w:jc w:val="center"/>
        <w:rPr>
          <w:b/>
          <w:bCs/>
          <w:color w:val="22272F"/>
          <w:sz w:val="28"/>
          <w:szCs w:val="28"/>
        </w:rPr>
      </w:pPr>
    </w:p>
    <w:p w14:paraId="3488B8FB" w14:textId="0D700FDA" w:rsidR="00C00CE2" w:rsidRPr="00B60864" w:rsidRDefault="00B60864" w:rsidP="00B60864">
      <w:pPr>
        <w:pStyle w:val="s1"/>
        <w:spacing w:before="0" w:beforeAutospacing="0" w:after="0" w:afterAutospacing="0"/>
        <w:ind w:firstLine="709"/>
        <w:contextualSpacing/>
        <w:jc w:val="both"/>
        <w:rPr>
          <w:sz w:val="28"/>
          <w:szCs w:val="28"/>
        </w:rPr>
      </w:pPr>
      <w:r w:rsidRPr="00B60864">
        <w:rPr>
          <w:sz w:val="28"/>
          <w:szCs w:val="28"/>
        </w:rPr>
        <w:t>3</w:t>
      </w:r>
      <w:r w:rsidR="00E25FFF">
        <w:rPr>
          <w:sz w:val="28"/>
          <w:szCs w:val="28"/>
        </w:rPr>
        <w:t>7</w:t>
      </w:r>
      <w:r w:rsidR="00C00CE2" w:rsidRPr="00B60864">
        <w:rPr>
          <w:sz w:val="28"/>
          <w:szCs w:val="28"/>
        </w:rPr>
        <w:t xml:space="preserve">. Деятельность </w:t>
      </w:r>
      <w:r w:rsidRPr="00B60864">
        <w:rPr>
          <w:sz w:val="28"/>
          <w:szCs w:val="28"/>
        </w:rPr>
        <w:t>ТОС</w:t>
      </w:r>
      <w:r w:rsidR="00C00CE2" w:rsidRPr="00B60864">
        <w:rPr>
          <w:sz w:val="28"/>
          <w:szCs w:val="28"/>
        </w:rPr>
        <w:t xml:space="preserve"> прекращается в порядке, установленном уставом </w:t>
      </w:r>
      <w:r w:rsidRPr="00B60864">
        <w:rPr>
          <w:sz w:val="28"/>
          <w:szCs w:val="28"/>
        </w:rPr>
        <w:t>ТОС</w:t>
      </w:r>
      <w:r w:rsidR="00C00CE2" w:rsidRPr="00B60864">
        <w:rPr>
          <w:sz w:val="28"/>
          <w:szCs w:val="28"/>
        </w:rPr>
        <w:t xml:space="preserve"> либо на основании решения суда в случаях, предусмотренных</w:t>
      </w:r>
      <w:r>
        <w:rPr>
          <w:sz w:val="28"/>
          <w:szCs w:val="28"/>
        </w:rPr>
        <w:t xml:space="preserve"> </w:t>
      </w:r>
      <w:hyperlink r:id="rId18" w:anchor="/document/10164072/entry/61" w:history="1">
        <w:r w:rsidR="00C00CE2" w:rsidRPr="00B60864">
          <w:rPr>
            <w:rStyle w:val="a3"/>
            <w:color w:val="auto"/>
            <w:sz w:val="28"/>
            <w:szCs w:val="28"/>
            <w:u w:val="none"/>
          </w:rPr>
          <w:t>законодательством</w:t>
        </w:r>
      </w:hyperlink>
      <w:r>
        <w:rPr>
          <w:sz w:val="28"/>
          <w:szCs w:val="28"/>
        </w:rPr>
        <w:t xml:space="preserve"> </w:t>
      </w:r>
      <w:r w:rsidR="00C00CE2" w:rsidRPr="00B60864">
        <w:rPr>
          <w:sz w:val="28"/>
          <w:szCs w:val="28"/>
        </w:rPr>
        <w:t>Российской Федерации.</w:t>
      </w:r>
    </w:p>
    <w:p w14:paraId="7C2D39BD" w14:textId="31EC0AE7" w:rsidR="00C00CE2" w:rsidRPr="00C00CE2" w:rsidRDefault="00B60864" w:rsidP="00B60864">
      <w:pPr>
        <w:pStyle w:val="s1"/>
        <w:spacing w:before="0" w:beforeAutospacing="0" w:after="0" w:afterAutospacing="0"/>
        <w:ind w:firstLine="709"/>
        <w:contextualSpacing/>
        <w:jc w:val="both"/>
        <w:rPr>
          <w:color w:val="22272F"/>
          <w:sz w:val="28"/>
          <w:szCs w:val="28"/>
        </w:rPr>
      </w:pPr>
      <w:r>
        <w:rPr>
          <w:color w:val="22272F"/>
          <w:sz w:val="28"/>
          <w:szCs w:val="28"/>
        </w:rPr>
        <w:t>3</w:t>
      </w:r>
      <w:r w:rsidR="00E25FFF">
        <w:rPr>
          <w:color w:val="22272F"/>
          <w:sz w:val="28"/>
          <w:szCs w:val="28"/>
        </w:rPr>
        <w:t>8</w:t>
      </w:r>
      <w:r w:rsidR="00C00CE2" w:rsidRPr="00C00CE2">
        <w:rPr>
          <w:color w:val="22272F"/>
          <w:sz w:val="28"/>
          <w:szCs w:val="28"/>
        </w:rPr>
        <w:t xml:space="preserve">. </w:t>
      </w:r>
      <w:r>
        <w:rPr>
          <w:color w:val="22272F"/>
          <w:sz w:val="28"/>
          <w:szCs w:val="28"/>
        </w:rPr>
        <w:t>ТОС</w:t>
      </w:r>
      <w:r w:rsidR="00C00CE2" w:rsidRPr="00C00CE2">
        <w:rPr>
          <w:color w:val="22272F"/>
          <w:sz w:val="28"/>
          <w:szCs w:val="28"/>
        </w:rPr>
        <w:t xml:space="preserve"> в течение тридцати дней со дня принятия решения о прекращении деятельности </w:t>
      </w:r>
      <w:r>
        <w:rPr>
          <w:color w:val="22272F"/>
          <w:sz w:val="28"/>
          <w:szCs w:val="28"/>
        </w:rPr>
        <w:t>ТОС</w:t>
      </w:r>
      <w:r w:rsidR="00C00CE2" w:rsidRPr="00C00CE2">
        <w:rPr>
          <w:color w:val="22272F"/>
          <w:sz w:val="28"/>
          <w:szCs w:val="28"/>
        </w:rPr>
        <w:t xml:space="preserve"> обязано письменно проинформировать </w:t>
      </w:r>
      <w:r>
        <w:rPr>
          <w:color w:val="22272F"/>
          <w:sz w:val="28"/>
          <w:szCs w:val="28"/>
        </w:rPr>
        <w:t xml:space="preserve">Думу </w:t>
      </w:r>
      <w:r w:rsidRPr="00AB65C4">
        <w:rPr>
          <w:sz w:val="28"/>
          <w:szCs w:val="28"/>
        </w:rPr>
        <w:t xml:space="preserve">Георгиевского муниципального округа </w:t>
      </w:r>
      <w:r w:rsidR="00C00CE2" w:rsidRPr="00C00CE2">
        <w:rPr>
          <w:color w:val="22272F"/>
          <w:sz w:val="28"/>
          <w:szCs w:val="28"/>
        </w:rPr>
        <w:t>о прекращении своей деятельности.</w:t>
      </w:r>
    </w:p>
    <w:p w14:paraId="54850FC6" w14:textId="77777777" w:rsidR="001F1C2B" w:rsidRDefault="001F1C2B" w:rsidP="00F141AB">
      <w:pPr>
        <w:pStyle w:val="ConsPlusNormal"/>
        <w:ind w:firstLine="709"/>
        <w:jc w:val="both"/>
        <w:rPr>
          <w:rFonts w:ascii="Times New Roman" w:eastAsia="Calibri" w:hAnsi="Times New Roman"/>
          <w:color w:val="000000" w:themeColor="text1"/>
          <w:sz w:val="28"/>
          <w:szCs w:val="28"/>
        </w:rPr>
      </w:pPr>
    </w:p>
    <w:p w14:paraId="38C04D2D" w14:textId="77777777" w:rsidR="00F52DB9" w:rsidRDefault="00F52DB9" w:rsidP="00F141AB">
      <w:pPr>
        <w:pStyle w:val="ConsPlusNormal"/>
        <w:ind w:firstLine="709"/>
        <w:jc w:val="both"/>
        <w:rPr>
          <w:rFonts w:ascii="Times New Roman" w:eastAsia="Calibri" w:hAnsi="Times New Roman"/>
          <w:color w:val="000000" w:themeColor="text1"/>
          <w:sz w:val="28"/>
          <w:szCs w:val="28"/>
        </w:rPr>
      </w:pPr>
    </w:p>
    <w:p w14:paraId="12C224E2" w14:textId="77777777" w:rsidR="001F1C2B" w:rsidRPr="00AF2494" w:rsidRDefault="001F1C2B" w:rsidP="001F1C2B">
      <w:pPr>
        <w:widowControl w:val="0"/>
        <w:autoSpaceDE w:val="0"/>
        <w:autoSpaceDN w:val="0"/>
        <w:adjustRightInd w:val="0"/>
        <w:rPr>
          <w:rFonts w:ascii="Times New Roman" w:hAnsi="Times New Roman"/>
          <w:sz w:val="28"/>
          <w:szCs w:val="28"/>
        </w:rPr>
      </w:pPr>
      <w:r w:rsidRPr="00AF2494">
        <w:rPr>
          <w:rFonts w:ascii="Times New Roman" w:hAnsi="Times New Roman"/>
          <w:sz w:val="28"/>
          <w:szCs w:val="28"/>
        </w:rPr>
        <w:t xml:space="preserve">Председатель Думы </w:t>
      </w:r>
    </w:p>
    <w:p w14:paraId="3D0DB3AA" w14:textId="1F78A9AA" w:rsidR="001F1C2B" w:rsidRPr="00AF2494" w:rsidRDefault="001F1C2B" w:rsidP="001F1C2B">
      <w:pPr>
        <w:widowControl w:val="0"/>
        <w:autoSpaceDE w:val="0"/>
        <w:autoSpaceDN w:val="0"/>
        <w:adjustRightInd w:val="0"/>
        <w:rPr>
          <w:rFonts w:ascii="Times New Roman" w:hAnsi="Times New Roman"/>
          <w:sz w:val="28"/>
          <w:szCs w:val="28"/>
        </w:rPr>
      </w:pPr>
      <w:r w:rsidRPr="00AF2494">
        <w:rPr>
          <w:rFonts w:ascii="Times New Roman" w:hAnsi="Times New Roman"/>
          <w:sz w:val="28"/>
          <w:szCs w:val="28"/>
        </w:rPr>
        <w:t xml:space="preserve">Георгиевского </w:t>
      </w:r>
      <w:r w:rsidR="00AF2494" w:rsidRPr="00AF2494">
        <w:rPr>
          <w:rFonts w:ascii="Times New Roman" w:hAnsi="Times New Roman"/>
          <w:sz w:val="28"/>
          <w:szCs w:val="28"/>
        </w:rPr>
        <w:t>муниципального</w:t>
      </w:r>
      <w:r w:rsidRPr="00AF2494">
        <w:rPr>
          <w:rFonts w:ascii="Times New Roman" w:hAnsi="Times New Roman"/>
          <w:sz w:val="28"/>
          <w:szCs w:val="28"/>
        </w:rPr>
        <w:t xml:space="preserve"> округа</w:t>
      </w:r>
    </w:p>
    <w:p w14:paraId="18AEFD90" w14:textId="387A6604" w:rsidR="005215FB" w:rsidRPr="005215FB" w:rsidRDefault="001F1C2B" w:rsidP="001F1C2B">
      <w:pPr>
        <w:widowControl w:val="0"/>
        <w:autoSpaceDE w:val="0"/>
        <w:autoSpaceDN w:val="0"/>
        <w:adjustRightInd w:val="0"/>
        <w:rPr>
          <w:rFonts w:asciiTheme="minorHAnsi" w:eastAsia="Calibri" w:hAnsiTheme="minorHAnsi"/>
          <w:color w:val="000000" w:themeColor="text1"/>
          <w:sz w:val="28"/>
          <w:szCs w:val="28"/>
        </w:rPr>
      </w:pPr>
      <w:r w:rsidRPr="00AB3189">
        <w:rPr>
          <w:sz w:val="28"/>
          <w:szCs w:val="28"/>
        </w:rPr>
        <w:t>Ставропольского края</w:t>
      </w:r>
      <w:r>
        <w:rPr>
          <w:sz w:val="28"/>
          <w:szCs w:val="28"/>
        </w:rPr>
        <w:t xml:space="preserve">                                                        </w:t>
      </w:r>
      <w:r w:rsidRPr="00AB3189">
        <w:rPr>
          <w:sz w:val="28"/>
          <w:szCs w:val="28"/>
        </w:rPr>
        <w:t xml:space="preserve">            </w:t>
      </w:r>
      <w:proofErr w:type="spellStart"/>
      <w:r w:rsidRPr="00AB3189">
        <w:rPr>
          <w:sz w:val="28"/>
          <w:szCs w:val="28"/>
        </w:rPr>
        <w:t>А.М.Стрельников</w:t>
      </w:r>
      <w:proofErr w:type="spellEnd"/>
    </w:p>
    <w:p w14:paraId="41EB9586" w14:textId="77777777" w:rsidR="002A6D2B" w:rsidRDefault="002A6D2B" w:rsidP="002A6D2B">
      <w:pPr>
        <w:pStyle w:val="ConsPlusNormal"/>
        <w:jc w:val="both"/>
        <w:rPr>
          <w:rFonts w:ascii="Times New Roman" w:eastAsia="Calibri" w:hAnsi="Times New Roman"/>
          <w:color w:val="000000" w:themeColor="text1"/>
          <w:sz w:val="28"/>
          <w:szCs w:val="28"/>
        </w:rPr>
        <w:sectPr w:rsidR="002A6D2B" w:rsidSect="009D2484">
          <w:footnotePr>
            <w:numRestart w:val="eachSect"/>
          </w:footnotePr>
          <w:pgSz w:w="11906" w:h="16838"/>
          <w:pgMar w:top="1134" w:right="567" w:bottom="1134" w:left="1701" w:header="709" w:footer="709" w:gutter="0"/>
          <w:pgNumType w:start="1"/>
          <w:cols w:space="708"/>
          <w:titlePg/>
          <w:docGrid w:linePitch="360"/>
        </w:sectPr>
      </w:pPr>
    </w:p>
    <w:p w14:paraId="0050C801" w14:textId="76DE2FED" w:rsidR="00260ABA" w:rsidRPr="00FE25B5" w:rsidRDefault="00260ABA" w:rsidP="00260ABA">
      <w:pPr>
        <w:ind w:left="4820"/>
        <w:rPr>
          <w:rFonts w:ascii="Times New Roman" w:hAnsi="Times New Roman"/>
          <w:sz w:val="28"/>
          <w:szCs w:val="28"/>
        </w:rPr>
      </w:pPr>
      <w:r w:rsidRPr="00FE25B5">
        <w:rPr>
          <w:rFonts w:ascii="Times New Roman" w:hAnsi="Times New Roman"/>
          <w:sz w:val="28"/>
          <w:szCs w:val="28"/>
        </w:rPr>
        <w:lastRenderedPageBreak/>
        <w:t>Приложение</w:t>
      </w:r>
    </w:p>
    <w:p w14:paraId="19CA40F0" w14:textId="77777777" w:rsidR="00260ABA" w:rsidRPr="00FE25B5" w:rsidRDefault="00260ABA" w:rsidP="00260ABA">
      <w:pPr>
        <w:ind w:left="4820"/>
        <w:rPr>
          <w:rFonts w:ascii="Times New Roman" w:hAnsi="Times New Roman"/>
          <w:sz w:val="28"/>
          <w:szCs w:val="28"/>
        </w:rPr>
      </w:pPr>
    </w:p>
    <w:p w14:paraId="710DB5F9" w14:textId="77777777" w:rsidR="00260ABA" w:rsidRPr="00FE25B5" w:rsidRDefault="00260ABA" w:rsidP="00260ABA">
      <w:pPr>
        <w:ind w:left="4820"/>
        <w:rPr>
          <w:rFonts w:ascii="Times New Roman" w:hAnsi="Times New Roman"/>
          <w:sz w:val="28"/>
          <w:szCs w:val="28"/>
        </w:rPr>
      </w:pPr>
      <w:r w:rsidRPr="00FE25B5">
        <w:rPr>
          <w:rFonts w:ascii="Times New Roman" w:hAnsi="Times New Roman"/>
          <w:sz w:val="28"/>
          <w:szCs w:val="28"/>
        </w:rPr>
        <w:t>к Положению о территориальном</w:t>
      </w:r>
    </w:p>
    <w:p w14:paraId="3BE8C812" w14:textId="77777777" w:rsidR="00260ABA" w:rsidRPr="00FE25B5" w:rsidRDefault="00260ABA" w:rsidP="00260ABA">
      <w:pPr>
        <w:ind w:left="4820"/>
        <w:rPr>
          <w:rFonts w:ascii="Times New Roman" w:hAnsi="Times New Roman"/>
          <w:sz w:val="28"/>
          <w:szCs w:val="28"/>
        </w:rPr>
      </w:pPr>
      <w:r w:rsidRPr="00FE25B5">
        <w:rPr>
          <w:rFonts w:ascii="Times New Roman" w:hAnsi="Times New Roman"/>
          <w:sz w:val="28"/>
          <w:szCs w:val="28"/>
        </w:rPr>
        <w:t>общественном самоуправлении</w:t>
      </w:r>
    </w:p>
    <w:p w14:paraId="5D4C4709" w14:textId="77777777" w:rsidR="00FE25B5" w:rsidRPr="00FE25B5" w:rsidRDefault="00260ABA" w:rsidP="00260ABA">
      <w:pPr>
        <w:ind w:left="4820"/>
        <w:rPr>
          <w:rFonts w:ascii="Times New Roman" w:hAnsi="Times New Roman"/>
          <w:sz w:val="28"/>
          <w:szCs w:val="28"/>
        </w:rPr>
      </w:pPr>
      <w:r w:rsidRPr="00FE25B5">
        <w:rPr>
          <w:rFonts w:ascii="Times New Roman" w:hAnsi="Times New Roman"/>
          <w:sz w:val="28"/>
          <w:szCs w:val="28"/>
        </w:rPr>
        <w:t>в Георгиевском муниципальном округе Ставропольского края</w:t>
      </w:r>
      <w:r w:rsidR="00FE25B5" w:rsidRPr="00FE25B5">
        <w:rPr>
          <w:rFonts w:ascii="Times New Roman" w:hAnsi="Times New Roman"/>
          <w:sz w:val="28"/>
          <w:szCs w:val="28"/>
        </w:rPr>
        <w:t>, утвержденному решением Думы Георгиевского</w:t>
      </w:r>
    </w:p>
    <w:p w14:paraId="29A589D3" w14:textId="339103D1" w:rsidR="00FE25B5" w:rsidRPr="00FE25B5" w:rsidRDefault="00FE25B5" w:rsidP="00260ABA">
      <w:pPr>
        <w:ind w:left="4820"/>
        <w:rPr>
          <w:rFonts w:ascii="Times New Roman" w:hAnsi="Times New Roman"/>
          <w:sz w:val="28"/>
          <w:szCs w:val="28"/>
        </w:rPr>
      </w:pPr>
      <w:r w:rsidRPr="00FE25B5">
        <w:rPr>
          <w:rFonts w:ascii="Times New Roman" w:hAnsi="Times New Roman"/>
          <w:sz w:val="28"/>
          <w:szCs w:val="28"/>
        </w:rPr>
        <w:t>муниципального округа</w:t>
      </w:r>
    </w:p>
    <w:p w14:paraId="53035BA6" w14:textId="4D0DE8B7" w:rsidR="00260ABA" w:rsidRPr="00FE25B5" w:rsidRDefault="00FE25B5" w:rsidP="00260ABA">
      <w:pPr>
        <w:ind w:left="4820"/>
        <w:rPr>
          <w:rFonts w:ascii="Times New Roman" w:hAnsi="Times New Roman"/>
          <w:sz w:val="28"/>
          <w:szCs w:val="28"/>
        </w:rPr>
      </w:pPr>
      <w:r w:rsidRPr="00FE25B5">
        <w:rPr>
          <w:rFonts w:ascii="Times New Roman" w:hAnsi="Times New Roman"/>
          <w:sz w:val="28"/>
          <w:szCs w:val="28"/>
        </w:rPr>
        <w:t>Ставропольского края</w:t>
      </w:r>
    </w:p>
    <w:p w14:paraId="1CF2709A" w14:textId="40FA1727" w:rsidR="00260ABA" w:rsidRPr="00FE25B5" w:rsidRDefault="00FE25B5" w:rsidP="00260ABA">
      <w:pPr>
        <w:ind w:left="4820"/>
        <w:rPr>
          <w:rFonts w:ascii="Times New Roman" w:hAnsi="Times New Roman"/>
          <w:sz w:val="28"/>
          <w:szCs w:val="28"/>
        </w:rPr>
      </w:pPr>
      <w:r>
        <w:rPr>
          <w:rFonts w:ascii="Times New Roman" w:hAnsi="Times New Roman"/>
          <w:sz w:val="28"/>
          <w:szCs w:val="28"/>
        </w:rPr>
        <w:t>о</w:t>
      </w:r>
      <w:r w:rsidRPr="00FE25B5">
        <w:rPr>
          <w:rFonts w:ascii="Times New Roman" w:hAnsi="Times New Roman"/>
          <w:sz w:val="28"/>
          <w:szCs w:val="28"/>
        </w:rPr>
        <w:t>т ______________ №__________</w:t>
      </w:r>
    </w:p>
    <w:p w14:paraId="5BCE00B8" w14:textId="77777777" w:rsidR="00260ABA" w:rsidRDefault="00260ABA" w:rsidP="00260ABA">
      <w:pPr>
        <w:ind w:left="4820"/>
        <w:rPr>
          <w:rFonts w:ascii="Times New Roman" w:hAnsi="Times New Roman"/>
          <w:sz w:val="28"/>
          <w:szCs w:val="28"/>
        </w:rPr>
      </w:pPr>
    </w:p>
    <w:p w14:paraId="657AE3DE" w14:textId="77777777" w:rsidR="00B77353" w:rsidRPr="00FE25B5" w:rsidRDefault="00B77353" w:rsidP="00260ABA">
      <w:pPr>
        <w:ind w:left="4820"/>
        <w:rPr>
          <w:rFonts w:ascii="Times New Roman" w:hAnsi="Times New Roman"/>
          <w:sz w:val="28"/>
          <w:szCs w:val="28"/>
        </w:rPr>
      </w:pPr>
    </w:p>
    <w:p w14:paraId="2670A6A8" w14:textId="77777777" w:rsidR="00260ABA" w:rsidRDefault="00260ABA" w:rsidP="00260ABA">
      <w:pPr>
        <w:ind w:left="4820"/>
        <w:rPr>
          <w:rFonts w:asciiTheme="minorHAnsi" w:hAnsiTheme="minorHAnsi"/>
          <w:sz w:val="28"/>
          <w:szCs w:val="28"/>
        </w:rPr>
      </w:pPr>
    </w:p>
    <w:p w14:paraId="5851FC42" w14:textId="77777777" w:rsidR="00260ABA" w:rsidRPr="005215FB" w:rsidRDefault="00260ABA" w:rsidP="00260ABA">
      <w:pPr>
        <w:jc w:val="center"/>
        <w:rPr>
          <w:rFonts w:asciiTheme="minorHAnsi" w:hAnsiTheme="minorHAnsi"/>
          <w:b/>
          <w:bCs/>
          <w:caps/>
          <w:sz w:val="28"/>
          <w:szCs w:val="28"/>
        </w:rPr>
      </w:pPr>
      <w:r w:rsidRPr="00260ABA">
        <w:rPr>
          <w:b/>
          <w:bCs/>
          <w:caps/>
          <w:sz w:val="28"/>
          <w:szCs w:val="28"/>
        </w:rPr>
        <w:t>Реестр</w:t>
      </w:r>
    </w:p>
    <w:p w14:paraId="0CDF00DE" w14:textId="77777777" w:rsidR="00FE25B5" w:rsidRPr="005215FB" w:rsidRDefault="00FE25B5" w:rsidP="00260ABA">
      <w:pPr>
        <w:jc w:val="center"/>
        <w:rPr>
          <w:rFonts w:asciiTheme="minorHAnsi" w:hAnsiTheme="minorHAnsi"/>
          <w:b/>
          <w:bCs/>
          <w:caps/>
          <w:sz w:val="28"/>
          <w:szCs w:val="28"/>
        </w:rPr>
      </w:pPr>
    </w:p>
    <w:p w14:paraId="078458E3" w14:textId="6A42D3BA" w:rsidR="00260ABA" w:rsidRPr="005215FB" w:rsidRDefault="00260ABA" w:rsidP="00260ABA">
      <w:pPr>
        <w:jc w:val="center"/>
        <w:rPr>
          <w:rFonts w:asciiTheme="minorHAnsi" w:hAnsiTheme="minorHAnsi"/>
          <w:b/>
          <w:bCs/>
          <w:sz w:val="28"/>
          <w:szCs w:val="28"/>
        </w:rPr>
      </w:pPr>
      <w:r w:rsidRPr="005215FB">
        <w:rPr>
          <w:rFonts w:asciiTheme="minorHAnsi" w:hAnsiTheme="minorHAnsi" w:hint="eastAsia"/>
          <w:b/>
          <w:bCs/>
          <w:sz w:val="28"/>
          <w:szCs w:val="28"/>
        </w:rPr>
        <w:t>т</w:t>
      </w:r>
      <w:r w:rsidRPr="00260ABA">
        <w:rPr>
          <w:b/>
          <w:bCs/>
          <w:sz w:val="28"/>
          <w:szCs w:val="28"/>
        </w:rPr>
        <w:t>ерриториальных</w:t>
      </w:r>
      <w:r w:rsidRPr="005215FB">
        <w:rPr>
          <w:rFonts w:asciiTheme="minorHAnsi" w:hAnsiTheme="minorHAnsi"/>
          <w:b/>
          <w:bCs/>
          <w:sz w:val="28"/>
          <w:szCs w:val="28"/>
        </w:rPr>
        <w:t xml:space="preserve"> </w:t>
      </w:r>
      <w:r w:rsidRPr="00260ABA">
        <w:rPr>
          <w:b/>
          <w:bCs/>
          <w:sz w:val="28"/>
          <w:szCs w:val="28"/>
        </w:rPr>
        <w:t>общественных</w:t>
      </w:r>
      <w:r w:rsidRPr="005215FB">
        <w:rPr>
          <w:rFonts w:asciiTheme="minorHAnsi" w:hAnsiTheme="minorHAnsi"/>
          <w:b/>
          <w:bCs/>
          <w:sz w:val="28"/>
          <w:szCs w:val="28"/>
        </w:rPr>
        <w:t xml:space="preserve"> </w:t>
      </w:r>
      <w:r w:rsidRPr="00260ABA">
        <w:rPr>
          <w:b/>
          <w:bCs/>
          <w:sz w:val="28"/>
          <w:szCs w:val="28"/>
        </w:rPr>
        <w:t>самоуправлений</w:t>
      </w:r>
    </w:p>
    <w:p w14:paraId="4F6A061D" w14:textId="241873E9" w:rsidR="00260ABA" w:rsidRPr="005215FB" w:rsidRDefault="005215FB" w:rsidP="00260ABA">
      <w:pPr>
        <w:jc w:val="center"/>
        <w:rPr>
          <w:rFonts w:ascii="Times New Roman" w:hAnsi="Times New Roman"/>
          <w:b/>
          <w:bCs/>
          <w:sz w:val="28"/>
          <w:szCs w:val="28"/>
        </w:rPr>
      </w:pPr>
      <w:r w:rsidRPr="005215FB">
        <w:rPr>
          <w:rFonts w:ascii="Times New Roman" w:hAnsi="Times New Roman"/>
          <w:b/>
          <w:bCs/>
          <w:sz w:val="28"/>
          <w:szCs w:val="28"/>
        </w:rPr>
        <w:t>в Георгиевском муниципальном округе Ставропольского края</w:t>
      </w:r>
    </w:p>
    <w:p w14:paraId="421B57B2" w14:textId="77777777" w:rsidR="005215FB" w:rsidRPr="00260ABA" w:rsidRDefault="005215FB" w:rsidP="00260ABA">
      <w:pPr>
        <w:jc w:val="center"/>
        <w:rPr>
          <w:rFonts w:asciiTheme="minorHAnsi" w:hAnsiTheme="minorHAnsi"/>
          <w:sz w:val="28"/>
          <w:szCs w:val="28"/>
        </w:rPr>
      </w:pPr>
    </w:p>
    <w:tbl>
      <w:tblPr>
        <w:tblW w:w="9622" w:type="dxa"/>
        <w:shd w:val="clear" w:color="auto" w:fill="FFFFFF"/>
        <w:tblCellMar>
          <w:top w:w="15" w:type="dxa"/>
          <w:left w:w="15" w:type="dxa"/>
          <w:bottom w:w="15" w:type="dxa"/>
          <w:right w:w="15" w:type="dxa"/>
        </w:tblCellMar>
        <w:tblLook w:val="04A0" w:firstRow="1" w:lastRow="0" w:firstColumn="1" w:lastColumn="0" w:noHBand="0" w:noVBand="1"/>
      </w:tblPr>
      <w:tblGrid>
        <w:gridCol w:w="520"/>
        <w:gridCol w:w="1386"/>
        <w:gridCol w:w="1548"/>
        <w:gridCol w:w="1682"/>
        <w:gridCol w:w="1341"/>
        <w:gridCol w:w="1609"/>
        <w:gridCol w:w="1536"/>
      </w:tblGrid>
      <w:tr w:rsidR="00B77353" w:rsidRPr="00260ABA" w14:paraId="142737D1" w14:textId="7401D140" w:rsidTr="00B77353">
        <w:tc>
          <w:tcPr>
            <w:tcW w:w="520" w:type="dxa"/>
            <w:tcBorders>
              <w:top w:val="single" w:sz="6" w:space="0" w:color="000000"/>
              <w:left w:val="single" w:sz="6" w:space="0" w:color="000000"/>
              <w:bottom w:val="single" w:sz="6" w:space="0" w:color="000000"/>
              <w:right w:val="single" w:sz="6" w:space="0" w:color="000000"/>
            </w:tcBorders>
            <w:shd w:val="clear" w:color="auto" w:fill="FFFFFF"/>
            <w:hideMark/>
          </w:tcPr>
          <w:p w14:paraId="7B52A7C5" w14:textId="4AFC6164" w:rsidR="00B77353" w:rsidRPr="00260ABA" w:rsidRDefault="00B77353" w:rsidP="00260ABA">
            <w:pPr>
              <w:jc w:val="center"/>
              <w:rPr>
                <w:rFonts w:ascii="Times New Roman" w:hAnsi="Times New Roman"/>
                <w:color w:val="22272F"/>
                <w:sz w:val="27"/>
                <w:szCs w:val="27"/>
              </w:rPr>
            </w:pPr>
            <w:r>
              <w:rPr>
                <w:rFonts w:ascii="Times New Roman" w:hAnsi="Times New Roman"/>
                <w:color w:val="22272F"/>
                <w:sz w:val="27"/>
                <w:szCs w:val="27"/>
              </w:rPr>
              <w:t>№</w:t>
            </w:r>
            <w:r w:rsidRPr="00260ABA">
              <w:rPr>
                <w:rFonts w:ascii="Times New Roman" w:hAnsi="Times New Roman"/>
                <w:color w:val="22272F"/>
                <w:sz w:val="27"/>
                <w:szCs w:val="27"/>
              </w:rPr>
              <w:br/>
              <w:t>п/п</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2CFB3052"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Наименование</w:t>
            </w:r>
          </w:p>
          <w:p w14:paraId="077547E8" w14:textId="308C91A4" w:rsidR="00B77353" w:rsidRPr="00B77353" w:rsidRDefault="00B77353" w:rsidP="00260ABA">
            <w:pPr>
              <w:jc w:val="center"/>
              <w:rPr>
                <w:rFonts w:ascii="Times New Roman" w:hAnsi="Times New Roman"/>
                <w:sz w:val="28"/>
                <w:szCs w:val="28"/>
              </w:rPr>
            </w:pPr>
            <w:r w:rsidRPr="00B77353">
              <w:rPr>
                <w:rFonts w:ascii="Times New Roman" w:hAnsi="Times New Roman"/>
                <w:sz w:val="28"/>
                <w:szCs w:val="28"/>
              </w:rPr>
              <w:t>территориального общественного самоуправления</w:t>
            </w:r>
          </w:p>
          <w:p w14:paraId="3B798817" w14:textId="41D79B80" w:rsidR="00B77353" w:rsidRPr="00B77353" w:rsidRDefault="00B77353" w:rsidP="00260ABA">
            <w:pPr>
              <w:jc w:val="center"/>
              <w:rPr>
                <w:rFonts w:ascii="Times New Roman" w:hAnsi="Times New Roman"/>
                <w:color w:val="22272F"/>
                <w:sz w:val="28"/>
                <w:szCs w:val="28"/>
              </w:rPr>
            </w:pPr>
            <w:r w:rsidRPr="00B77353">
              <w:rPr>
                <w:rFonts w:ascii="Times New Roman" w:hAnsi="Times New Roman"/>
                <w:sz w:val="28"/>
                <w:szCs w:val="28"/>
              </w:rPr>
              <w:t>(далее -ТОС)</w:t>
            </w:r>
          </w:p>
        </w:tc>
        <w:tc>
          <w:tcPr>
            <w:tcW w:w="1548" w:type="dxa"/>
            <w:tcBorders>
              <w:top w:val="single" w:sz="6" w:space="0" w:color="000000"/>
              <w:left w:val="single" w:sz="6" w:space="0" w:color="000000"/>
              <w:bottom w:val="single" w:sz="6" w:space="0" w:color="000000"/>
              <w:right w:val="single" w:sz="6" w:space="0" w:color="000000"/>
            </w:tcBorders>
            <w:shd w:val="clear" w:color="auto" w:fill="FFFFFF"/>
            <w:hideMark/>
          </w:tcPr>
          <w:p w14:paraId="4066AD14"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Ф.И.О.</w:t>
            </w:r>
          </w:p>
          <w:p w14:paraId="3E0AA01F"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председателя</w:t>
            </w:r>
          </w:p>
          <w:p w14:paraId="38ADA685"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ТОС</w:t>
            </w:r>
          </w:p>
        </w:tc>
        <w:tc>
          <w:tcPr>
            <w:tcW w:w="1682" w:type="dxa"/>
            <w:tcBorders>
              <w:top w:val="single" w:sz="6" w:space="0" w:color="000000"/>
              <w:left w:val="single" w:sz="6" w:space="0" w:color="000000"/>
              <w:bottom w:val="single" w:sz="6" w:space="0" w:color="000000"/>
              <w:right w:val="single" w:sz="6" w:space="0" w:color="000000"/>
            </w:tcBorders>
            <w:shd w:val="clear" w:color="auto" w:fill="FFFFFF"/>
            <w:hideMark/>
          </w:tcPr>
          <w:p w14:paraId="6ED883C9"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Реквизиты</w:t>
            </w:r>
          </w:p>
          <w:p w14:paraId="2E6F9139" w14:textId="105A2F62"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 xml:space="preserve">решения Думы </w:t>
            </w:r>
          </w:p>
          <w:p w14:paraId="770A76CE" w14:textId="77777777" w:rsidR="00B77353" w:rsidRPr="00B77353" w:rsidRDefault="00B77353" w:rsidP="00260ABA">
            <w:pPr>
              <w:jc w:val="center"/>
              <w:rPr>
                <w:rFonts w:ascii="Times New Roman" w:hAnsi="Times New Roman"/>
                <w:sz w:val="28"/>
                <w:szCs w:val="28"/>
              </w:rPr>
            </w:pPr>
            <w:r w:rsidRPr="00B77353">
              <w:rPr>
                <w:rFonts w:ascii="Times New Roman" w:hAnsi="Times New Roman"/>
                <w:sz w:val="28"/>
                <w:szCs w:val="28"/>
              </w:rPr>
              <w:t>Георгиевского</w:t>
            </w:r>
          </w:p>
          <w:p w14:paraId="6557C99E" w14:textId="77777777" w:rsidR="00B77353" w:rsidRPr="00B77353" w:rsidRDefault="00B77353" w:rsidP="00260ABA">
            <w:pPr>
              <w:jc w:val="center"/>
              <w:rPr>
                <w:rFonts w:ascii="Times New Roman" w:hAnsi="Times New Roman"/>
                <w:sz w:val="28"/>
                <w:szCs w:val="28"/>
              </w:rPr>
            </w:pPr>
            <w:r w:rsidRPr="00B77353">
              <w:rPr>
                <w:rFonts w:ascii="Times New Roman" w:hAnsi="Times New Roman"/>
                <w:sz w:val="28"/>
                <w:szCs w:val="28"/>
              </w:rPr>
              <w:t>муниципального округа</w:t>
            </w:r>
          </w:p>
          <w:p w14:paraId="603D9D76" w14:textId="34C0D929" w:rsidR="00B77353" w:rsidRPr="00B77353" w:rsidRDefault="00B77353" w:rsidP="00260ABA">
            <w:pPr>
              <w:jc w:val="center"/>
              <w:rPr>
                <w:rFonts w:ascii="Times New Roman" w:hAnsi="Times New Roman"/>
                <w:color w:val="22272F"/>
                <w:sz w:val="28"/>
                <w:szCs w:val="28"/>
              </w:rPr>
            </w:pPr>
            <w:r w:rsidRPr="00B77353">
              <w:rPr>
                <w:rFonts w:ascii="Times New Roman" w:hAnsi="Times New Roman"/>
                <w:sz w:val="28"/>
                <w:szCs w:val="28"/>
              </w:rPr>
              <w:t>Ставропольского края</w:t>
            </w:r>
            <w:r w:rsidRPr="00B77353">
              <w:rPr>
                <w:rFonts w:ascii="Times New Roman" w:hAnsi="Times New Roman"/>
                <w:color w:val="22272F"/>
                <w:sz w:val="28"/>
                <w:szCs w:val="28"/>
              </w:rPr>
              <w:t xml:space="preserve"> об установлении границы ТОС</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14:paraId="36CEAB2F" w14:textId="5F583B11"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Дата проведения учредительного собрания (конференции)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hideMark/>
          </w:tcPr>
          <w:p w14:paraId="6D157A2A"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Дата</w:t>
            </w:r>
          </w:p>
          <w:p w14:paraId="0BEC58B1"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регистрации устава</w:t>
            </w:r>
          </w:p>
          <w:p w14:paraId="3189F275" w14:textId="552BC9DF"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ТОС</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14:paraId="2BD679CD" w14:textId="77777777"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Дата</w:t>
            </w:r>
          </w:p>
          <w:p w14:paraId="04C56789" w14:textId="1C560A51" w:rsidR="00B77353" w:rsidRPr="00B77353" w:rsidRDefault="00B77353" w:rsidP="00260ABA">
            <w:pPr>
              <w:jc w:val="center"/>
              <w:rPr>
                <w:rFonts w:ascii="Times New Roman" w:hAnsi="Times New Roman"/>
                <w:color w:val="22272F"/>
                <w:sz w:val="28"/>
                <w:szCs w:val="28"/>
              </w:rPr>
            </w:pPr>
            <w:r w:rsidRPr="00B77353">
              <w:rPr>
                <w:rFonts w:ascii="Times New Roman" w:hAnsi="Times New Roman"/>
                <w:color w:val="22272F"/>
                <w:sz w:val="28"/>
                <w:szCs w:val="28"/>
              </w:rPr>
              <w:t>принятия решения о прекращении деятельности ТОС</w:t>
            </w:r>
          </w:p>
        </w:tc>
      </w:tr>
      <w:tr w:rsidR="00B77353" w:rsidRPr="00260ABA" w14:paraId="7D37ED95" w14:textId="242199CF" w:rsidTr="00B77353">
        <w:tc>
          <w:tcPr>
            <w:tcW w:w="520" w:type="dxa"/>
            <w:tcBorders>
              <w:top w:val="single" w:sz="6" w:space="0" w:color="000000"/>
              <w:left w:val="single" w:sz="6" w:space="0" w:color="000000"/>
              <w:bottom w:val="single" w:sz="6" w:space="0" w:color="000000"/>
              <w:right w:val="single" w:sz="6" w:space="0" w:color="000000"/>
            </w:tcBorders>
            <w:shd w:val="clear" w:color="auto" w:fill="FFFFFF"/>
            <w:hideMark/>
          </w:tcPr>
          <w:p w14:paraId="3F950114" w14:textId="56838114"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52571FED"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48" w:type="dxa"/>
            <w:tcBorders>
              <w:top w:val="single" w:sz="6" w:space="0" w:color="000000"/>
              <w:left w:val="single" w:sz="6" w:space="0" w:color="000000"/>
              <w:bottom w:val="single" w:sz="6" w:space="0" w:color="000000"/>
              <w:right w:val="single" w:sz="6" w:space="0" w:color="000000"/>
            </w:tcBorders>
            <w:shd w:val="clear" w:color="auto" w:fill="FFFFFF"/>
            <w:hideMark/>
          </w:tcPr>
          <w:p w14:paraId="7370A1C2"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82" w:type="dxa"/>
            <w:tcBorders>
              <w:top w:val="single" w:sz="6" w:space="0" w:color="000000"/>
              <w:left w:val="single" w:sz="6" w:space="0" w:color="000000"/>
              <w:bottom w:val="single" w:sz="6" w:space="0" w:color="000000"/>
              <w:right w:val="single" w:sz="6" w:space="0" w:color="000000"/>
            </w:tcBorders>
            <w:shd w:val="clear" w:color="auto" w:fill="FFFFFF"/>
            <w:hideMark/>
          </w:tcPr>
          <w:p w14:paraId="42FA8770"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14:paraId="202AA630"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09" w:type="dxa"/>
            <w:tcBorders>
              <w:top w:val="single" w:sz="6" w:space="0" w:color="000000"/>
              <w:left w:val="single" w:sz="6" w:space="0" w:color="000000"/>
              <w:bottom w:val="single" w:sz="6" w:space="0" w:color="000000"/>
              <w:right w:val="single" w:sz="6" w:space="0" w:color="000000"/>
            </w:tcBorders>
            <w:shd w:val="clear" w:color="auto" w:fill="FFFFFF"/>
            <w:hideMark/>
          </w:tcPr>
          <w:p w14:paraId="1F363264"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14:paraId="38166607" w14:textId="77777777" w:rsidR="00B77353" w:rsidRPr="00260ABA" w:rsidRDefault="00B77353" w:rsidP="00260ABA">
            <w:pPr>
              <w:jc w:val="both"/>
              <w:rPr>
                <w:rFonts w:ascii="Times New Roman" w:hAnsi="Times New Roman"/>
                <w:color w:val="22272F"/>
                <w:sz w:val="27"/>
                <w:szCs w:val="27"/>
              </w:rPr>
            </w:pPr>
          </w:p>
        </w:tc>
      </w:tr>
      <w:tr w:rsidR="00B77353" w:rsidRPr="00260ABA" w14:paraId="27FBC094" w14:textId="4E54ED7D" w:rsidTr="00B77353">
        <w:tc>
          <w:tcPr>
            <w:tcW w:w="520" w:type="dxa"/>
            <w:tcBorders>
              <w:top w:val="single" w:sz="6" w:space="0" w:color="000000"/>
              <w:left w:val="single" w:sz="6" w:space="0" w:color="000000"/>
              <w:bottom w:val="single" w:sz="6" w:space="0" w:color="000000"/>
              <w:right w:val="single" w:sz="6" w:space="0" w:color="000000"/>
            </w:tcBorders>
            <w:shd w:val="clear" w:color="auto" w:fill="FFFFFF"/>
            <w:hideMark/>
          </w:tcPr>
          <w:p w14:paraId="65A2635D"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21CAD8E7"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48" w:type="dxa"/>
            <w:tcBorders>
              <w:top w:val="single" w:sz="6" w:space="0" w:color="000000"/>
              <w:left w:val="single" w:sz="6" w:space="0" w:color="000000"/>
              <w:bottom w:val="single" w:sz="6" w:space="0" w:color="000000"/>
              <w:right w:val="single" w:sz="6" w:space="0" w:color="000000"/>
            </w:tcBorders>
            <w:shd w:val="clear" w:color="auto" w:fill="FFFFFF"/>
            <w:hideMark/>
          </w:tcPr>
          <w:p w14:paraId="7DEFE1E4"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82" w:type="dxa"/>
            <w:tcBorders>
              <w:top w:val="single" w:sz="6" w:space="0" w:color="000000"/>
              <w:left w:val="single" w:sz="6" w:space="0" w:color="000000"/>
              <w:bottom w:val="single" w:sz="6" w:space="0" w:color="000000"/>
              <w:right w:val="single" w:sz="6" w:space="0" w:color="000000"/>
            </w:tcBorders>
            <w:shd w:val="clear" w:color="auto" w:fill="FFFFFF"/>
            <w:hideMark/>
          </w:tcPr>
          <w:p w14:paraId="76B9EF12"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14:paraId="5615807F"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09" w:type="dxa"/>
            <w:tcBorders>
              <w:top w:val="single" w:sz="6" w:space="0" w:color="000000"/>
              <w:left w:val="single" w:sz="6" w:space="0" w:color="000000"/>
              <w:bottom w:val="single" w:sz="6" w:space="0" w:color="000000"/>
              <w:right w:val="single" w:sz="6" w:space="0" w:color="000000"/>
            </w:tcBorders>
            <w:shd w:val="clear" w:color="auto" w:fill="FFFFFF"/>
            <w:hideMark/>
          </w:tcPr>
          <w:p w14:paraId="11EF64D3"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14:paraId="2B27B12C" w14:textId="77777777" w:rsidR="00B77353" w:rsidRPr="00260ABA" w:rsidRDefault="00B77353" w:rsidP="00260ABA">
            <w:pPr>
              <w:jc w:val="both"/>
              <w:rPr>
                <w:rFonts w:ascii="Times New Roman" w:hAnsi="Times New Roman"/>
                <w:color w:val="22272F"/>
                <w:sz w:val="27"/>
                <w:szCs w:val="27"/>
              </w:rPr>
            </w:pPr>
          </w:p>
        </w:tc>
      </w:tr>
      <w:tr w:rsidR="00B77353" w:rsidRPr="00260ABA" w14:paraId="7C3773DE" w14:textId="2CC4B9E1" w:rsidTr="00B77353">
        <w:tc>
          <w:tcPr>
            <w:tcW w:w="520" w:type="dxa"/>
            <w:tcBorders>
              <w:top w:val="single" w:sz="6" w:space="0" w:color="000000"/>
              <w:left w:val="single" w:sz="6" w:space="0" w:color="000000"/>
              <w:bottom w:val="single" w:sz="6" w:space="0" w:color="000000"/>
              <w:right w:val="single" w:sz="6" w:space="0" w:color="000000"/>
            </w:tcBorders>
            <w:shd w:val="clear" w:color="auto" w:fill="FFFFFF"/>
            <w:hideMark/>
          </w:tcPr>
          <w:p w14:paraId="0017C403"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2AC75D31"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48" w:type="dxa"/>
            <w:tcBorders>
              <w:top w:val="single" w:sz="6" w:space="0" w:color="000000"/>
              <w:left w:val="single" w:sz="6" w:space="0" w:color="000000"/>
              <w:bottom w:val="single" w:sz="6" w:space="0" w:color="000000"/>
              <w:right w:val="single" w:sz="6" w:space="0" w:color="000000"/>
            </w:tcBorders>
            <w:shd w:val="clear" w:color="auto" w:fill="FFFFFF"/>
            <w:hideMark/>
          </w:tcPr>
          <w:p w14:paraId="3D4ED9D3"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82" w:type="dxa"/>
            <w:tcBorders>
              <w:top w:val="single" w:sz="6" w:space="0" w:color="000000"/>
              <w:left w:val="single" w:sz="6" w:space="0" w:color="000000"/>
              <w:bottom w:val="single" w:sz="6" w:space="0" w:color="000000"/>
              <w:right w:val="single" w:sz="6" w:space="0" w:color="000000"/>
            </w:tcBorders>
            <w:shd w:val="clear" w:color="auto" w:fill="FFFFFF"/>
            <w:hideMark/>
          </w:tcPr>
          <w:p w14:paraId="15073D89"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hideMark/>
          </w:tcPr>
          <w:p w14:paraId="51D067FE"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609" w:type="dxa"/>
            <w:tcBorders>
              <w:top w:val="single" w:sz="6" w:space="0" w:color="000000"/>
              <w:left w:val="single" w:sz="6" w:space="0" w:color="000000"/>
              <w:bottom w:val="single" w:sz="6" w:space="0" w:color="000000"/>
              <w:right w:val="single" w:sz="6" w:space="0" w:color="000000"/>
            </w:tcBorders>
            <w:shd w:val="clear" w:color="auto" w:fill="FFFFFF"/>
            <w:hideMark/>
          </w:tcPr>
          <w:p w14:paraId="43325018" w14:textId="77777777" w:rsidR="00B77353" w:rsidRPr="00260ABA" w:rsidRDefault="00B77353" w:rsidP="00260ABA">
            <w:pPr>
              <w:jc w:val="both"/>
              <w:rPr>
                <w:rFonts w:ascii="Times New Roman" w:hAnsi="Times New Roman"/>
                <w:color w:val="22272F"/>
                <w:sz w:val="27"/>
                <w:szCs w:val="27"/>
              </w:rPr>
            </w:pPr>
            <w:r w:rsidRPr="00260ABA">
              <w:rPr>
                <w:rFonts w:ascii="Times New Roman" w:hAnsi="Times New Roman"/>
                <w:color w:val="22272F"/>
                <w:sz w:val="27"/>
                <w:szCs w:val="27"/>
              </w:rPr>
              <w:t> </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14:paraId="121BBEDD" w14:textId="77777777" w:rsidR="00B77353" w:rsidRPr="00260ABA" w:rsidRDefault="00B77353" w:rsidP="00260ABA">
            <w:pPr>
              <w:jc w:val="both"/>
              <w:rPr>
                <w:rFonts w:ascii="Times New Roman" w:hAnsi="Times New Roman"/>
                <w:color w:val="22272F"/>
                <w:sz w:val="27"/>
                <w:szCs w:val="27"/>
              </w:rPr>
            </w:pPr>
          </w:p>
        </w:tc>
      </w:tr>
    </w:tbl>
    <w:p w14:paraId="62310C0E" w14:textId="77777777" w:rsidR="00FE25B5" w:rsidRDefault="00FE25B5" w:rsidP="00A87D40">
      <w:pPr>
        <w:keepNext/>
        <w:keepLines/>
        <w:contextualSpacing/>
        <w:jc w:val="center"/>
        <w:rPr>
          <w:rFonts w:ascii="Times New Roman" w:hAnsi="Times New Roman"/>
          <w:b/>
          <w:bCs/>
          <w:sz w:val="28"/>
          <w:szCs w:val="28"/>
          <w:lang w:eastAsia="x-none"/>
        </w:rPr>
        <w:sectPr w:rsidR="00FE25B5" w:rsidSect="009D2484">
          <w:pgSz w:w="11906" w:h="16838"/>
          <w:pgMar w:top="1134" w:right="567" w:bottom="1134" w:left="1701" w:header="709" w:footer="709" w:gutter="0"/>
          <w:pgNumType w:start="1"/>
          <w:cols w:space="708"/>
          <w:titlePg/>
          <w:docGrid w:linePitch="360"/>
        </w:sectPr>
      </w:pPr>
    </w:p>
    <w:p w14:paraId="6FBDB41C" w14:textId="1DF47B29" w:rsidR="00A87D40" w:rsidRPr="00A87D40" w:rsidRDefault="00A87D40" w:rsidP="00A87D40">
      <w:pPr>
        <w:keepNext/>
        <w:keepLines/>
        <w:contextualSpacing/>
        <w:jc w:val="center"/>
        <w:rPr>
          <w:rFonts w:ascii="Times New Roman" w:hAnsi="Times New Roman"/>
          <w:b/>
          <w:bCs/>
          <w:sz w:val="28"/>
          <w:szCs w:val="28"/>
          <w:lang w:eastAsia="x-none"/>
        </w:rPr>
      </w:pPr>
      <w:r w:rsidRPr="00A87D40">
        <w:rPr>
          <w:rFonts w:ascii="Times New Roman" w:hAnsi="Times New Roman"/>
          <w:b/>
          <w:bCs/>
          <w:sz w:val="28"/>
          <w:szCs w:val="28"/>
          <w:lang w:eastAsia="x-none"/>
        </w:rPr>
        <w:lastRenderedPageBreak/>
        <w:t>ПОЯСНИТЕЛЬНАЯ ЗАПИСКА</w:t>
      </w:r>
    </w:p>
    <w:p w14:paraId="5BB38BE2" w14:textId="77777777" w:rsidR="00A87D40" w:rsidRPr="00A87D40" w:rsidRDefault="00A87D40" w:rsidP="00A87D40">
      <w:pPr>
        <w:keepNext/>
        <w:keepLines/>
        <w:contextualSpacing/>
        <w:jc w:val="center"/>
        <w:rPr>
          <w:rFonts w:ascii="Times New Roman" w:hAnsi="Times New Roman"/>
          <w:b/>
          <w:bCs/>
          <w:sz w:val="28"/>
          <w:szCs w:val="28"/>
          <w:lang w:eastAsia="x-none"/>
        </w:rPr>
      </w:pPr>
    </w:p>
    <w:p w14:paraId="120A5045" w14:textId="77777777" w:rsidR="00A87D40" w:rsidRPr="00A87D40" w:rsidRDefault="00A87D40" w:rsidP="00A87D40">
      <w:pPr>
        <w:keepNext/>
        <w:keepLines/>
        <w:contextualSpacing/>
        <w:jc w:val="center"/>
        <w:rPr>
          <w:rFonts w:ascii="Times New Roman" w:hAnsi="Times New Roman"/>
          <w:b/>
          <w:bCs/>
          <w:sz w:val="28"/>
          <w:szCs w:val="28"/>
          <w:lang w:eastAsia="x-none"/>
        </w:rPr>
      </w:pPr>
      <w:r w:rsidRPr="00A87D40">
        <w:rPr>
          <w:rFonts w:ascii="Times New Roman" w:hAnsi="Times New Roman"/>
          <w:b/>
          <w:bCs/>
          <w:sz w:val="28"/>
          <w:szCs w:val="28"/>
          <w:lang w:eastAsia="x-none"/>
        </w:rPr>
        <w:t xml:space="preserve">к проекту решения Думы Георгиевского </w:t>
      </w:r>
      <w:r w:rsidRPr="00A87D40">
        <w:rPr>
          <w:rFonts w:ascii="Times New Roman" w:hAnsi="Times New Roman"/>
          <w:b/>
          <w:bCs/>
          <w:sz w:val="28"/>
          <w:szCs w:val="28"/>
          <w:lang w:val="x-none" w:eastAsia="x-none"/>
        </w:rPr>
        <w:t xml:space="preserve">муниципального </w:t>
      </w:r>
      <w:r w:rsidRPr="00A87D40">
        <w:rPr>
          <w:rFonts w:ascii="Times New Roman" w:hAnsi="Times New Roman"/>
          <w:b/>
          <w:bCs/>
          <w:sz w:val="28"/>
          <w:szCs w:val="28"/>
          <w:lang w:eastAsia="x-none"/>
        </w:rPr>
        <w:t>округа</w:t>
      </w:r>
    </w:p>
    <w:p w14:paraId="2FF9A756" w14:textId="77777777" w:rsidR="005C785C" w:rsidRPr="005C785C" w:rsidRDefault="00A87D40" w:rsidP="005C785C">
      <w:pPr>
        <w:keepNext/>
        <w:keepLines/>
        <w:contextualSpacing/>
        <w:jc w:val="center"/>
        <w:rPr>
          <w:rFonts w:ascii="Times New Roman" w:hAnsi="Times New Roman"/>
          <w:b/>
          <w:bCs/>
          <w:sz w:val="28"/>
          <w:szCs w:val="28"/>
          <w:lang w:val="x-none" w:eastAsia="x-none"/>
        </w:rPr>
      </w:pPr>
      <w:r w:rsidRPr="00A87D40">
        <w:rPr>
          <w:rFonts w:ascii="Times New Roman" w:hAnsi="Times New Roman"/>
          <w:b/>
          <w:bCs/>
          <w:sz w:val="28"/>
          <w:szCs w:val="28"/>
          <w:lang w:eastAsia="x-none"/>
        </w:rPr>
        <w:t>Ставропольского края «</w:t>
      </w:r>
      <w:r w:rsidR="005C785C" w:rsidRPr="005C785C">
        <w:rPr>
          <w:rFonts w:ascii="Times New Roman" w:hAnsi="Times New Roman" w:hint="eastAsia"/>
          <w:b/>
          <w:bCs/>
          <w:sz w:val="28"/>
          <w:szCs w:val="28"/>
          <w:lang w:val="x-none" w:eastAsia="x-none"/>
        </w:rPr>
        <w:t>Об</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утверждении</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Положения</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о</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территориальном</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общественном</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самоуправлении</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в</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Георгиевском</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муниципальном</w:t>
      </w:r>
      <w:r w:rsidR="005C785C" w:rsidRPr="005C785C">
        <w:rPr>
          <w:rFonts w:ascii="Times New Roman" w:hAnsi="Times New Roman"/>
          <w:b/>
          <w:bCs/>
          <w:sz w:val="28"/>
          <w:szCs w:val="28"/>
          <w:lang w:val="x-none" w:eastAsia="x-none"/>
        </w:rPr>
        <w:t xml:space="preserve"> </w:t>
      </w:r>
      <w:r w:rsidR="005C785C" w:rsidRPr="005C785C">
        <w:rPr>
          <w:rFonts w:ascii="Times New Roman" w:hAnsi="Times New Roman" w:hint="eastAsia"/>
          <w:b/>
          <w:bCs/>
          <w:sz w:val="28"/>
          <w:szCs w:val="28"/>
          <w:lang w:val="x-none" w:eastAsia="x-none"/>
        </w:rPr>
        <w:t>округе</w:t>
      </w:r>
      <w:r w:rsidR="005C785C" w:rsidRPr="005C785C">
        <w:rPr>
          <w:rFonts w:ascii="Times New Roman" w:hAnsi="Times New Roman"/>
          <w:b/>
          <w:bCs/>
          <w:sz w:val="28"/>
          <w:szCs w:val="28"/>
          <w:lang w:val="x-none" w:eastAsia="x-none"/>
        </w:rPr>
        <w:t xml:space="preserve"> </w:t>
      </w:r>
    </w:p>
    <w:p w14:paraId="30B62183" w14:textId="17956337" w:rsidR="00A87D40" w:rsidRPr="00A87D40" w:rsidRDefault="005C785C" w:rsidP="005C785C">
      <w:pPr>
        <w:keepNext/>
        <w:keepLines/>
        <w:contextualSpacing/>
        <w:jc w:val="center"/>
        <w:rPr>
          <w:rFonts w:ascii="Times New Roman" w:hAnsi="Times New Roman"/>
          <w:b/>
          <w:bCs/>
          <w:sz w:val="28"/>
          <w:szCs w:val="28"/>
          <w:lang w:eastAsia="x-none"/>
        </w:rPr>
      </w:pPr>
      <w:r w:rsidRPr="005C785C">
        <w:rPr>
          <w:rFonts w:ascii="Times New Roman" w:hAnsi="Times New Roman" w:hint="eastAsia"/>
          <w:b/>
          <w:bCs/>
          <w:sz w:val="28"/>
          <w:szCs w:val="28"/>
          <w:lang w:val="x-none" w:eastAsia="x-none"/>
        </w:rPr>
        <w:t>Ставропольского</w:t>
      </w:r>
      <w:r w:rsidRPr="005C785C">
        <w:rPr>
          <w:rFonts w:ascii="Times New Roman" w:hAnsi="Times New Roman"/>
          <w:b/>
          <w:bCs/>
          <w:sz w:val="28"/>
          <w:szCs w:val="28"/>
          <w:lang w:val="x-none" w:eastAsia="x-none"/>
        </w:rPr>
        <w:t xml:space="preserve"> </w:t>
      </w:r>
      <w:r w:rsidRPr="005C785C">
        <w:rPr>
          <w:rFonts w:ascii="Times New Roman" w:hAnsi="Times New Roman" w:hint="eastAsia"/>
          <w:b/>
          <w:bCs/>
          <w:sz w:val="28"/>
          <w:szCs w:val="28"/>
          <w:lang w:val="x-none" w:eastAsia="x-none"/>
        </w:rPr>
        <w:t>края</w:t>
      </w:r>
      <w:r w:rsidR="00A87D40" w:rsidRPr="00A87D40">
        <w:rPr>
          <w:rFonts w:ascii="Times New Roman" w:hAnsi="Times New Roman"/>
          <w:b/>
          <w:bCs/>
          <w:sz w:val="28"/>
          <w:szCs w:val="28"/>
          <w:lang w:eastAsia="x-none"/>
        </w:rPr>
        <w:t>»</w:t>
      </w:r>
    </w:p>
    <w:p w14:paraId="56306C24" w14:textId="77777777" w:rsidR="00A87D40" w:rsidRPr="00A87D40" w:rsidRDefault="00A87D40" w:rsidP="00A87D40">
      <w:pPr>
        <w:keepNext/>
        <w:keepLines/>
        <w:ind w:firstLine="709"/>
        <w:contextualSpacing/>
        <w:jc w:val="both"/>
        <w:rPr>
          <w:rFonts w:ascii="Times New Roman" w:hAnsi="Times New Roman"/>
          <w:b/>
          <w:bCs/>
          <w:sz w:val="28"/>
          <w:szCs w:val="28"/>
          <w:lang w:eastAsia="x-none"/>
        </w:rPr>
      </w:pPr>
    </w:p>
    <w:p w14:paraId="1AB17AD8" w14:textId="77777777" w:rsidR="00A87D40" w:rsidRPr="00A87D40" w:rsidRDefault="00A87D40" w:rsidP="00A87D40">
      <w:pPr>
        <w:keepNext/>
        <w:keepLines/>
        <w:ind w:firstLine="709"/>
        <w:contextualSpacing/>
        <w:jc w:val="both"/>
        <w:rPr>
          <w:rFonts w:ascii="Times New Roman" w:hAnsi="Times New Roman"/>
          <w:sz w:val="28"/>
          <w:szCs w:val="28"/>
          <w:lang w:eastAsia="x-none"/>
        </w:rPr>
      </w:pPr>
    </w:p>
    <w:p w14:paraId="4B6E99CE" w14:textId="42A2992E" w:rsidR="00CE4263" w:rsidRDefault="00A87D40" w:rsidP="005C785C">
      <w:pPr>
        <w:keepNext/>
        <w:keepLines/>
        <w:ind w:firstLine="709"/>
        <w:contextualSpacing/>
        <w:jc w:val="both"/>
        <w:rPr>
          <w:rFonts w:ascii="Times New Roman" w:hAnsi="Times New Roman"/>
          <w:sz w:val="28"/>
          <w:szCs w:val="28"/>
        </w:rPr>
      </w:pPr>
      <w:r w:rsidRPr="00A87D40">
        <w:rPr>
          <w:rFonts w:ascii="Times New Roman" w:hAnsi="Times New Roman"/>
          <w:sz w:val="28"/>
          <w:szCs w:val="28"/>
        </w:rPr>
        <w:t xml:space="preserve">Проект решения Думы Георгиевского </w:t>
      </w:r>
      <w:r w:rsidR="00CE4263">
        <w:rPr>
          <w:rFonts w:ascii="Times New Roman" w:hAnsi="Times New Roman"/>
          <w:sz w:val="28"/>
          <w:szCs w:val="28"/>
        </w:rPr>
        <w:t>муниципального</w:t>
      </w:r>
      <w:r w:rsidRPr="00A87D40">
        <w:rPr>
          <w:rFonts w:ascii="Times New Roman" w:hAnsi="Times New Roman"/>
          <w:sz w:val="28"/>
          <w:szCs w:val="28"/>
        </w:rPr>
        <w:t xml:space="preserve"> округа Ставропольского края «</w:t>
      </w:r>
      <w:r w:rsidR="005C785C" w:rsidRPr="005C785C">
        <w:rPr>
          <w:rFonts w:ascii="Times New Roman" w:hAnsi="Times New Roman" w:hint="eastAsia"/>
          <w:sz w:val="28"/>
          <w:szCs w:val="28"/>
        </w:rPr>
        <w:t>Об</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утверждении</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Положения</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территориальном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общественном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самоуправлении</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в</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Георгиевском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муниципальном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округе</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Ставропольского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края</w:t>
      </w:r>
      <w:r w:rsidRPr="00A87D40">
        <w:rPr>
          <w:rFonts w:ascii="Times New Roman" w:hAnsi="Times New Roman"/>
          <w:sz w:val="28"/>
          <w:szCs w:val="28"/>
        </w:rPr>
        <w:t xml:space="preserve">» (далее – проект решения) подготовлен в соответствии </w:t>
      </w:r>
      <w:r w:rsidR="005C785C">
        <w:rPr>
          <w:rFonts w:ascii="Times New Roman" w:hAnsi="Times New Roman"/>
          <w:sz w:val="28"/>
          <w:szCs w:val="28"/>
        </w:rPr>
        <w:t xml:space="preserve">с </w:t>
      </w:r>
      <w:r w:rsidR="005C785C" w:rsidRPr="005C785C">
        <w:rPr>
          <w:rFonts w:ascii="Times New Roman" w:hAnsi="Times New Roman" w:hint="eastAsia"/>
          <w:sz w:val="28"/>
          <w:szCs w:val="28"/>
        </w:rPr>
        <w:t>Федеральн</w:t>
      </w:r>
      <w:r w:rsidR="005C785C">
        <w:rPr>
          <w:rFonts w:ascii="Times New Roman" w:hAnsi="Times New Roman" w:hint="eastAsia"/>
          <w:sz w:val="28"/>
          <w:szCs w:val="28"/>
        </w:rPr>
        <w:t>ы</w:t>
      </w:r>
      <w:r w:rsidR="005C785C">
        <w:rPr>
          <w:rFonts w:ascii="Times New Roman" w:hAnsi="Times New Roman"/>
          <w:sz w:val="28"/>
          <w:szCs w:val="28"/>
        </w:rPr>
        <w:t>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закон</w:t>
      </w:r>
      <w:r w:rsidR="005C785C">
        <w:rPr>
          <w:rFonts w:ascii="Times New Roman" w:hAnsi="Times New Roman" w:hint="eastAsia"/>
          <w:sz w:val="28"/>
          <w:szCs w:val="28"/>
        </w:rPr>
        <w:t>о</w:t>
      </w:r>
      <w:r w:rsidR="005C785C">
        <w:rPr>
          <w:rFonts w:ascii="Times New Roman" w:hAnsi="Times New Roman"/>
          <w:sz w:val="28"/>
          <w:szCs w:val="28"/>
        </w:rPr>
        <w:t>м</w:t>
      </w:r>
      <w:r w:rsidR="005C785C" w:rsidRPr="005C785C">
        <w:rPr>
          <w:rFonts w:ascii="Times New Roman" w:hAnsi="Times New Roman"/>
          <w:sz w:val="28"/>
          <w:szCs w:val="28"/>
        </w:rPr>
        <w:t xml:space="preserve"> </w:t>
      </w:r>
      <w:hyperlink r:id="rId19" w:tgtFrame="_blank" w:history="1">
        <w:r w:rsidR="005215FB" w:rsidRPr="00AC796F">
          <w:rPr>
            <w:rStyle w:val="12"/>
            <w:sz w:val="28"/>
            <w:szCs w:val="28"/>
          </w:rPr>
          <w:t>от 06 октября 2003 г.</w:t>
        </w:r>
        <w:r w:rsidR="005215FB">
          <w:rPr>
            <w:rStyle w:val="12"/>
            <w:sz w:val="28"/>
            <w:szCs w:val="28"/>
          </w:rPr>
          <w:t xml:space="preserve"> </w:t>
        </w:r>
        <w:r w:rsidR="005215FB" w:rsidRPr="00AC796F">
          <w:rPr>
            <w:rStyle w:val="12"/>
            <w:sz w:val="28"/>
            <w:szCs w:val="28"/>
          </w:rPr>
          <w:t>№ 131-ФЗ</w:t>
        </w:r>
      </w:hyperlink>
      <w:r w:rsidR="005215FB" w:rsidRPr="00AC796F">
        <w:rPr>
          <w:sz w:val="28"/>
          <w:szCs w:val="28"/>
        </w:rPr>
        <w:t> «Об общих принципах организации местного самоуправления в Российской Федерации»</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Закон</w:t>
      </w:r>
      <w:r w:rsidR="005C785C">
        <w:rPr>
          <w:rFonts w:ascii="Times New Roman" w:hAnsi="Times New Roman" w:hint="eastAsia"/>
          <w:sz w:val="28"/>
          <w:szCs w:val="28"/>
        </w:rPr>
        <w:t>о</w:t>
      </w:r>
      <w:r w:rsidR="005C785C">
        <w:rPr>
          <w:rFonts w:ascii="Times New Roman" w:hAnsi="Times New Roman"/>
          <w:sz w:val="28"/>
          <w:szCs w:val="28"/>
        </w:rPr>
        <w:t>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Ставропольского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края</w:t>
      </w:r>
      <w:r w:rsidR="005C785C" w:rsidRPr="005C785C">
        <w:rPr>
          <w:rFonts w:ascii="Times New Roman" w:hAnsi="Times New Roman"/>
          <w:sz w:val="28"/>
          <w:szCs w:val="28"/>
        </w:rPr>
        <w:t xml:space="preserve"> </w:t>
      </w:r>
      <w:r w:rsidR="005215FB">
        <w:rPr>
          <w:rFonts w:ascii="Times New Roman" w:hAnsi="Times New Roman"/>
          <w:sz w:val="28"/>
          <w:szCs w:val="28"/>
        </w:rPr>
        <w:t xml:space="preserve">от 02 марта 2005 г. № 12-кз </w:t>
      </w:r>
      <w:r w:rsidR="005C785C" w:rsidRPr="005C785C">
        <w:rPr>
          <w:rFonts w:ascii="Times New Roman" w:hAnsi="Times New Roman"/>
          <w:sz w:val="28"/>
          <w:szCs w:val="28"/>
        </w:rPr>
        <w:t>«</w:t>
      </w:r>
      <w:r w:rsidR="005C785C" w:rsidRPr="005C785C">
        <w:rPr>
          <w:rFonts w:ascii="Times New Roman" w:hAnsi="Times New Roman" w:hint="eastAsia"/>
          <w:sz w:val="28"/>
          <w:szCs w:val="28"/>
        </w:rPr>
        <w:t>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местном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самоуправлении</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в</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Ставропольском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крае»</w:t>
      </w:r>
      <w:r w:rsidR="0032468B">
        <w:rPr>
          <w:rFonts w:ascii="Times New Roman" w:hAnsi="Times New Roman"/>
          <w:sz w:val="28"/>
          <w:szCs w:val="28"/>
        </w:rPr>
        <w:t>.</w:t>
      </w:r>
    </w:p>
    <w:p w14:paraId="28617D40" w14:textId="77B6201F" w:rsidR="005C785C" w:rsidRDefault="0032468B" w:rsidP="0032468B">
      <w:pPr>
        <w:keepNext/>
        <w:keepLines/>
        <w:ind w:firstLine="709"/>
        <w:contextualSpacing/>
        <w:jc w:val="both"/>
        <w:rPr>
          <w:rFonts w:ascii="Times New Roman" w:hAnsi="Times New Roman"/>
          <w:sz w:val="28"/>
          <w:szCs w:val="28"/>
          <w:shd w:val="clear" w:color="auto" w:fill="FFFFFF"/>
        </w:rPr>
      </w:pPr>
      <w:r w:rsidRPr="00A87D40">
        <w:rPr>
          <w:rFonts w:ascii="Times New Roman" w:hAnsi="Times New Roman"/>
          <w:sz w:val="28"/>
          <w:szCs w:val="28"/>
          <w:shd w:val="clear" w:color="auto" w:fill="FFFFFF"/>
        </w:rPr>
        <w:t xml:space="preserve">Проект решения разработан в связи с </w:t>
      </w:r>
      <w:r w:rsidR="005C785C">
        <w:rPr>
          <w:rFonts w:ascii="Times New Roman" w:hAnsi="Times New Roman"/>
          <w:sz w:val="28"/>
          <w:szCs w:val="28"/>
          <w:shd w:val="clear" w:color="auto" w:fill="FFFFFF"/>
        </w:rPr>
        <w:t>наделением Георгиевского городского округа статуса муниципального округа.</w:t>
      </w:r>
    </w:p>
    <w:p w14:paraId="3BC0CF42" w14:textId="5F88098C" w:rsidR="0032468B" w:rsidRPr="00A87D40" w:rsidRDefault="0032468B" w:rsidP="005C785C">
      <w:pPr>
        <w:keepNext/>
        <w:keepLines/>
        <w:ind w:firstLine="709"/>
        <w:contextualSpacing/>
        <w:jc w:val="both"/>
        <w:rPr>
          <w:rFonts w:ascii="Times New Roman" w:hAnsi="Times New Roman"/>
          <w:sz w:val="28"/>
          <w:szCs w:val="28"/>
        </w:rPr>
      </w:pPr>
      <w:r w:rsidRPr="00A87D40">
        <w:rPr>
          <w:rFonts w:ascii="Times New Roman" w:hAnsi="Times New Roman"/>
          <w:sz w:val="28"/>
          <w:szCs w:val="28"/>
        </w:rPr>
        <w:t xml:space="preserve">Проектом решения предлагается утвердить </w:t>
      </w:r>
      <w:r w:rsidR="003274F8" w:rsidRPr="003274F8">
        <w:rPr>
          <w:rFonts w:ascii="Times New Roman" w:hAnsi="Times New Roman" w:hint="eastAsia"/>
          <w:sz w:val="28"/>
          <w:szCs w:val="28"/>
        </w:rPr>
        <w:t>положени</w:t>
      </w:r>
      <w:r w:rsidR="003274F8">
        <w:rPr>
          <w:rFonts w:ascii="Times New Roman" w:hAnsi="Times New Roman" w:hint="eastAsia"/>
          <w:sz w:val="28"/>
          <w:szCs w:val="28"/>
        </w:rPr>
        <w:t>е</w:t>
      </w:r>
      <w:r w:rsidR="003274F8" w:rsidRPr="003274F8">
        <w:rPr>
          <w:rFonts w:ascii="Times New Roman" w:hAnsi="Times New Roman"/>
          <w:sz w:val="28"/>
          <w:szCs w:val="28"/>
        </w:rPr>
        <w:t xml:space="preserve"> </w:t>
      </w:r>
      <w:r w:rsidR="005C785C" w:rsidRPr="005C785C">
        <w:rPr>
          <w:rFonts w:ascii="Times New Roman" w:hAnsi="Times New Roman" w:hint="eastAsia"/>
          <w:sz w:val="28"/>
          <w:szCs w:val="28"/>
        </w:rPr>
        <w:t>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территориальном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общественном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самоуправлении</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в</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Георгиевском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муниципальном</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округе</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Ставропольского</w:t>
      </w:r>
      <w:r w:rsidR="005C785C" w:rsidRPr="005C785C">
        <w:rPr>
          <w:rFonts w:ascii="Times New Roman" w:hAnsi="Times New Roman"/>
          <w:sz w:val="28"/>
          <w:szCs w:val="28"/>
        </w:rPr>
        <w:t xml:space="preserve"> </w:t>
      </w:r>
      <w:r w:rsidR="005C785C" w:rsidRPr="005C785C">
        <w:rPr>
          <w:rFonts w:ascii="Times New Roman" w:hAnsi="Times New Roman" w:hint="eastAsia"/>
          <w:sz w:val="28"/>
          <w:szCs w:val="28"/>
        </w:rPr>
        <w:t>края</w:t>
      </w:r>
      <w:r w:rsidRPr="00A87D40">
        <w:rPr>
          <w:rFonts w:ascii="Times New Roman" w:hAnsi="Times New Roman"/>
          <w:sz w:val="28"/>
          <w:szCs w:val="28"/>
        </w:rPr>
        <w:t>.</w:t>
      </w:r>
    </w:p>
    <w:p w14:paraId="116E2571" w14:textId="5E57EB5A" w:rsidR="0032468B" w:rsidRPr="00A87D40" w:rsidRDefault="0032468B" w:rsidP="0032468B">
      <w:pPr>
        <w:keepNext/>
        <w:keepLines/>
        <w:ind w:firstLine="709"/>
        <w:contextualSpacing/>
        <w:jc w:val="both"/>
        <w:rPr>
          <w:rFonts w:ascii="Times New Roman" w:hAnsi="Times New Roman"/>
          <w:bCs/>
          <w:sz w:val="28"/>
          <w:szCs w:val="28"/>
        </w:rPr>
      </w:pPr>
      <w:r w:rsidRPr="00A87D40">
        <w:rPr>
          <w:rFonts w:ascii="Times New Roman" w:hAnsi="Times New Roman"/>
          <w:bCs/>
          <w:sz w:val="28"/>
          <w:szCs w:val="28"/>
        </w:rPr>
        <w:t xml:space="preserve">Принятие проекта решения не потребует выделения дополнительных средств из бюджета Георгиевского </w:t>
      </w:r>
      <w:r w:rsidR="005215FB">
        <w:rPr>
          <w:rFonts w:ascii="Times New Roman" w:hAnsi="Times New Roman"/>
          <w:bCs/>
          <w:sz w:val="28"/>
          <w:szCs w:val="28"/>
        </w:rPr>
        <w:t>муниципального</w:t>
      </w:r>
      <w:r w:rsidRPr="00A87D40">
        <w:rPr>
          <w:rFonts w:ascii="Times New Roman" w:hAnsi="Times New Roman"/>
          <w:bCs/>
          <w:sz w:val="28"/>
          <w:szCs w:val="28"/>
        </w:rPr>
        <w:t xml:space="preserve"> округа Ставропольского края на его реализацию.</w:t>
      </w:r>
    </w:p>
    <w:p w14:paraId="33393FC0" w14:textId="72A66A29" w:rsidR="0032468B" w:rsidRPr="00A87D40" w:rsidRDefault="0032468B" w:rsidP="0032468B">
      <w:pPr>
        <w:keepNext/>
        <w:keepLines/>
        <w:ind w:firstLine="709"/>
        <w:contextualSpacing/>
        <w:jc w:val="both"/>
        <w:rPr>
          <w:rFonts w:ascii="Times New Roman" w:hAnsi="Times New Roman"/>
          <w:bCs/>
          <w:sz w:val="28"/>
          <w:szCs w:val="28"/>
        </w:rPr>
      </w:pPr>
      <w:r w:rsidRPr="00A87D40">
        <w:rPr>
          <w:rFonts w:ascii="Times New Roman" w:hAnsi="Times New Roman"/>
          <w:bCs/>
          <w:sz w:val="28"/>
          <w:szCs w:val="28"/>
        </w:rPr>
        <w:t>Принятие проекта решения потребует признания утратившим</w:t>
      </w:r>
      <w:r w:rsidR="003274F8">
        <w:rPr>
          <w:rFonts w:ascii="Times New Roman" w:hAnsi="Times New Roman"/>
          <w:bCs/>
          <w:sz w:val="28"/>
          <w:szCs w:val="28"/>
        </w:rPr>
        <w:t>и</w:t>
      </w:r>
      <w:r w:rsidRPr="00A87D40">
        <w:rPr>
          <w:rFonts w:ascii="Times New Roman" w:hAnsi="Times New Roman"/>
          <w:bCs/>
          <w:sz w:val="28"/>
          <w:szCs w:val="28"/>
        </w:rPr>
        <w:t xml:space="preserve"> силу муниципальн</w:t>
      </w:r>
      <w:r w:rsidR="003274F8">
        <w:rPr>
          <w:rFonts w:ascii="Times New Roman" w:hAnsi="Times New Roman"/>
          <w:bCs/>
          <w:sz w:val="28"/>
          <w:szCs w:val="28"/>
        </w:rPr>
        <w:t>ых</w:t>
      </w:r>
      <w:r w:rsidRPr="00A87D40">
        <w:rPr>
          <w:rFonts w:ascii="Times New Roman" w:hAnsi="Times New Roman"/>
          <w:bCs/>
          <w:sz w:val="28"/>
          <w:szCs w:val="28"/>
        </w:rPr>
        <w:t xml:space="preserve"> правов</w:t>
      </w:r>
      <w:r w:rsidR="003274F8">
        <w:rPr>
          <w:rFonts w:ascii="Times New Roman" w:hAnsi="Times New Roman"/>
          <w:bCs/>
          <w:sz w:val="28"/>
          <w:szCs w:val="28"/>
        </w:rPr>
        <w:t>ых</w:t>
      </w:r>
      <w:r w:rsidRPr="00A87D40">
        <w:rPr>
          <w:rFonts w:ascii="Times New Roman" w:hAnsi="Times New Roman"/>
          <w:bCs/>
          <w:sz w:val="28"/>
          <w:szCs w:val="28"/>
        </w:rPr>
        <w:t xml:space="preserve"> акт</w:t>
      </w:r>
      <w:r w:rsidR="003274F8">
        <w:rPr>
          <w:rFonts w:ascii="Times New Roman" w:hAnsi="Times New Roman"/>
          <w:bCs/>
          <w:sz w:val="28"/>
          <w:szCs w:val="28"/>
        </w:rPr>
        <w:t>ов</w:t>
      </w:r>
      <w:r w:rsidRPr="00A87D40">
        <w:rPr>
          <w:rFonts w:ascii="Times New Roman" w:hAnsi="Times New Roman"/>
          <w:bCs/>
          <w:sz w:val="28"/>
          <w:szCs w:val="28"/>
        </w:rPr>
        <w:t>, указанн</w:t>
      </w:r>
      <w:r w:rsidR="00FE25B5">
        <w:rPr>
          <w:rFonts w:ascii="Times New Roman" w:hAnsi="Times New Roman"/>
          <w:bCs/>
          <w:sz w:val="28"/>
          <w:szCs w:val="28"/>
        </w:rPr>
        <w:t>ых</w:t>
      </w:r>
      <w:r w:rsidRPr="00A87D40">
        <w:rPr>
          <w:rFonts w:ascii="Times New Roman" w:hAnsi="Times New Roman"/>
          <w:bCs/>
          <w:sz w:val="28"/>
          <w:szCs w:val="28"/>
        </w:rPr>
        <w:t xml:space="preserve"> в пункте 2 проекта решения.</w:t>
      </w:r>
    </w:p>
    <w:p w14:paraId="380C150B" w14:textId="77777777" w:rsidR="00CE4263" w:rsidRPr="00CE4263" w:rsidRDefault="00CE4263" w:rsidP="00CE4263">
      <w:pPr>
        <w:keepNext/>
        <w:keepLines/>
        <w:ind w:firstLine="709"/>
        <w:contextualSpacing/>
        <w:jc w:val="both"/>
        <w:rPr>
          <w:rFonts w:ascii="Times New Roman" w:hAnsi="Times New Roman"/>
          <w:bCs/>
          <w:sz w:val="28"/>
          <w:szCs w:val="28"/>
        </w:rPr>
      </w:pPr>
      <w:r w:rsidRPr="00CE4263">
        <w:rPr>
          <w:rFonts w:ascii="Times New Roman" w:hAnsi="Times New Roman"/>
          <w:bCs/>
          <w:sz w:val="28"/>
          <w:szCs w:val="28"/>
        </w:rPr>
        <w:t xml:space="preserve">Проект решения соответствует Конституции Российской Федерации, федеральным законам, законам Ставропольского края, Уставу Георгиевского </w:t>
      </w:r>
      <w:r w:rsidRPr="00CE4263">
        <w:rPr>
          <w:rFonts w:ascii="Times New Roman" w:hAnsi="Times New Roman"/>
          <w:color w:val="000000"/>
          <w:sz w:val="28"/>
          <w:szCs w:val="28"/>
        </w:rPr>
        <w:t>муниципального</w:t>
      </w:r>
      <w:r w:rsidRPr="00CE4263">
        <w:rPr>
          <w:rFonts w:ascii="Times New Roman" w:hAnsi="Times New Roman"/>
          <w:bCs/>
          <w:sz w:val="28"/>
          <w:szCs w:val="28"/>
        </w:rPr>
        <w:t xml:space="preserve"> округа Ставропольского края.</w:t>
      </w:r>
    </w:p>
    <w:p w14:paraId="0374E5B2" w14:textId="77777777" w:rsidR="00CE4263" w:rsidRDefault="00CE4263" w:rsidP="00A87D40">
      <w:pPr>
        <w:keepNext/>
        <w:keepLines/>
        <w:ind w:firstLine="709"/>
        <w:contextualSpacing/>
        <w:jc w:val="both"/>
        <w:rPr>
          <w:rFonts w:ascii="Times New Roman" w:hAnsi="Times New Roman"/>
          <w:sz w:val="28"/>
          <w:szCs w:val="28"/>
        </w:rPr>
      </w:pPr>
    </w:p>
    <w:p w14:paraId="31DA4856" w14:textId="77777777" w:rsidR="00CE4263" w:rsidRDefault="00CE4263" w:rsidP="00A87D40">
      <w:pPr>
        <w:keepNext/>
        <w:keepLines/>
        <w:ind w:firstLine="709"/>
        <w:contextualSpacing/>
        <w:jc w:val="both"/>
        <w:rPr>
          <w:rFonts w:ascii="Times New Roman" w:hAnsi="Times New Roman"/>
          <w:sz w:val="28"/>
          <w:szCs w:val="28"/>
        </w:rPr>
      </w:pPr>
    </w:p>
    <w:p w14:paraId="447E9C4A" w14:textId="77777777" w:rsidR="00CE4263" w:rsidRDefault="00CE4263" w:rsidP="00A87D40">
      <w:pPr>
        <w:keepNext/>
        <w:keepLines/>
        <w:ind w:firstLine="709"/>
        <w:contextualSpacing/>
        <w:jc w:val="both"/>
        <w:rPr>
          <w:rFonts w:ascii="Times New Roman" w:hAnsi="Times New Roman"/>
          <w:sz w:val="28"/>
          <w:szCs w:val="28"/>
        </w:rPr>
      </w:pPr>
    </w:p>
    <w:p w14:paraId="3F4014F2" w14:textId="77777777" w:rsidR="00A87D40" w:rsidRPr="00A87D40" w:rsidRDefault="00A87D40" w:rsidP="00A87D40">
      <w:pPr>
        <w:keepNext/>
        <w:keepLines/>
        <w:contextualSpacing/>
        <w:jc w:val="both"/>
        <w:rPr>
          <w:rFonts w:ascii="Times New Roman" w:hAnsi="Times New Roman"/>
          <w:sz w:val="28"/>
          <w:szCs w:val="28"/>
          <w:lang w:val="x-none" w:eastAsia="x-none"/>
        </w:rPr>
      </w:pPr>
      <w:r w:rsidRPr="00A87D40">
        <w:rPr>
          <w:rFonts w:ascii="Times New Roman" w:hAnsi="Times New Roman"/>
          <w:sz w:val="28"/>
          <w:szCs w:val="28"/>
          <w:lang w:val="x-none" w:eastAsia="x-none"/>
        </w:rPr>
        <w:t>Председатель Думы</w:t>
      </w:r>
    </w:p>
    <w:p w14:paraId="18706D38" w14:textId="77777777" w:rsidR="00A87D40" w:rsidRPr="00A87D40" w:rsidRDefault="00A87D40" w:rsidP="00A87D40">
      <w:pPr>
        <w:keepNext/>
        <w:keepLines/>
        <w:contextualSpacing/>
        <w:jc w:val="both"/>
        <w:rPr>
          <w:rFonts w:ascii="Times New Roman" w:hAnsi="Times New Roman"/>
          <w:sz w:val="28"/>
          <w:szCs w:val="28"/>
          <w:lang w:val="x-none" w:eastAsia="x-none"/>
        </w:rPr>
      </w:pPr>
      <w:r w:rsidRPr="00A87D40">
        <w:rPr>
          <w:rFonts w:ascii="Times New Roman" w:hAnsi="Times New Roman"/>
          <w:sz w:val="28"/>
          <w:szCs w:val="28"/>
          <w:lang w:val="x-none" w:eastAsia="x-none"/>
        </w:rPr>
        <w:t>Георгиевского муниципального округа</w:t>
      </w:r>
    </w:p>
    <w:p w14:paraId="44373282" w14:textId="3094F10F" w:rsidR="00D508F6" w:rsidRDefault="00A87D40" w:rsidP="005215FB">
      <w:pPr>
        <w:keepNext/>
        <w:keepLines/>
        <w:ind w:right="-1"/>
        <w:contextualSpacing/>
        <w:jc w:val="both"/>
        <w:rPr>
          <w:rFonts w:asciiTheme="minorHAnsi" w:eastAsia="Calibri" w:hAnsiTheme="minorHAnsi"/>
          <w:sz w:val="28"/>
          <w:szCs w:val="28"/>
          <w:lang w:val="x-none"/>
        </w:rPr>
      </w:pPr>
      <w:r w:rsidRPr="00A87D40">
        <w:rPr>
          <w:rFonts w:ascii="Times New Roman" w:hAnsi="Times New Roman"/>
          <w:sz w:val="28"/>
          <w:szCs w:val="28"/>
          <w:lang w:val="x-none" w:eastAsia="x-none"/>
        </w:rPr>
        <w:t>Ставропольского края</w:t>
      </w:r>
      <w:r w:rsidRPr="00A87D40">
        <w:rPr>
          <w:rFonts w:ascii="Times New Roman" w:hAnsi="Times New Roman"/>
          <w:sz w:val="28"/>
          <w:lang w:val="x-none" w:eastAsia="x-none"/>
        </w:rPr>
        <w:t xml:space="preserve">                                                                     </w:t>
      </w:r>
      <w:proofErr w:type="spellStart"/>
      <w:r w:rsidRPr="00A87D40">
        <w:rPr>
          <w:rFonts w:ascii="Times New Roman" w:hAnsi="Times New Roman"/>
          <w:sz w:val="28"/>
          <w:lang w:val="x-none" w:eastAsia="x-none"/>
        </w:rPr>
        <w:t>А.М.Стрельников</w:t>
      </w:r>
      <w:proofErr w:type="spellEnd"/>
    </w:p>
    <w:sectPr w:rsidR="00D508F6" w:rsidSect="009D248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9004" w14:textId="77777777" w:rsidR="009D2484" w:rsidRDefault="009D2484" w:rsidP="00A82CFB">
      <w:r>
        <w:separator/>
      </w:r>
    </w:p>
  </w:endnote>
  <w:endnote w:type="continuationSeparator" w:id="0">
    <w:p w14:paraId="3300CD4B" w14:textId="77777777" w:rsidR="009D2484" w:rsidRDefault="009D2484"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F0A6" w14:textId="77777777" w:rsidR="009D2484" w:rsidRDefault="009D2484" w:rsidP="00A82CFB">
      <w:r>
        <w:separator/>
      </w:r>
    </w:p>
  </w:footnote>
  <w:footnote w:type="continuationSeparator" w:id="0">
    <w:p w14:paraId="7A63F76C" w14:textId="77777777" w:rsidR="009D2484" w:rsidRDefault="009D2484" w:rsidP="00A8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3B79" w14:textId="7E9ABC7F" w:rsidR="00111A41" w:rsidRDefault="000A0C84" w:rsidP="00404F9E">
    <w:pPr>
      <w:pStyle w:val="a4"/>
      <w:jc w:val="cente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1643BA">
      <w:rPr>
        <w:rFonts w:ascii="Times New Roman" w:hAnsi="Times New Roman"/>
        <w:noProof/>
        <w:sz w:val="24"/>
        <w:szCs w:val="24"/>
      </w:rPr>
      <w:t>6</w:t>
    </w:r>
    <w:r w:rsidRPr="0013133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C5"/>
    <w:multiLevelType w:val="hybridMultilevel"/>
    <w:tmpl w:val="2F76387C"/>
    <w:lvl w:ilvl="0" w:tplc="F3B4D37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8067FA4"/>
    <w:multiLevelType w:val="hybridMultilevel"/>
    <w:tmpl w:val="E9086D90"/>
    <w:lvl w:ilvl="0" w:tplc="9434FDE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C46269"/>
    <w:multiLevelType w:val="hybridMultilevel"/>
    <w:tmpl w:val="0D829BA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2505"/>
        </w:tabs>
        <w:ind w:left="2505" w:hanging="106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8743C8"/>
    <w:multiLevelType w:val="hybridMultilevel"/>
    <w:tmpl w:val="1D5A8F4C"/>
    <w:lvl w:ilvl="0" w:tplc="94B0C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C32030"/>
    <w:multiLevelType w:val="hybridMultilevel"/>
    <w:tmpl w:val="7C96127A"/>
    <w:lvl w:ilvl="0" w:tplc="D3027EAE">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9B27233"/>
    <w:multiLevelType w:val="hybridMultilevel"/>
    <w:tmpl w:val="B27A5DFA"/>
    <w:lvl w:ilvl="0" w:tplc="0818C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ED542B"/>
    <w:multiLevelType w:val="hybridMultilevel"/>
    <w:tmpl w:val="ED3CB634"/>
    <w:lvl w:ilvl="0" w:tplc="3F96E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B9269C"/>
    <w:multiLevelType w:val="hybridMultilevel"/>
    <w:tmpl w:val="4874DFCA"/>
    <w:lvl w:ilvl="0" w:tplc="CFB88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387CFA"/>
    <w:multiLevelType w:val="hybridMultilevel"/>
    <w:tmpl w:val="6F00D9F8"/>
    <w:lvl w:ilvl="0" w:tplc="69823A8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389B5D96"/>
    <w:multiLevelType w:val="hybridMultilevel"/>
    <w:tmpl w:val="72F8FA76"/>
    <w:lvl w:ilvl="0" w:tplc="45205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831349"/>
    <w:multiLevelType w:val="multilevel"/>
    <w:tmpl w:val="340AD99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12B51CE"/>
    <w:multiLevelType w:val="hybridMultilevel"/>
    <w:tmpl w:val="D9FE8DD8"/>
    <w:lvl w:ilvl="0" w:tplc="C7D4A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432069"/>
    <w:multiLevelType w:val="hybridMultilevel"/>
    <w:tmpl w:val="EE0E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821F7E"/>
    <w:multiLevelType w:val="hybridMultilevel"/>
    <w:tmpl w:val="6EA66CB2"/>
    <w:lvl w:ilvl="0" w:tplc="3EAA8AC0">
      <w:start w:val="1"/>
      <w:numFmt w:val="decimal"/>
      <w:lvlText w:val="%1)"/>
      <w:lvlJc w:val="left"/>
      <w:pPr>
        <w:ind w:left="1785" w:hanging="7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55C7C58"/>
    <w:multiLevelType w:val="hybridMultilevel"/>
    <w:tmpl w:val="C774498C"/>
    <w:lvl w:ilvl="0" w:tplc="AC6AD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8669C2"/>
    <w:multiLevelType w:val="hybridMultilevel"/>
    <w:tmpl w:val="48BA6CA6"/>
    <w:lvl w:ilvl="0" w:tplc="9A0EA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CE501B"/>
    <w:multiLevelType w:val="hybridMultilevel"/>
    <w:tmpl w:val="A4B41400"/>
    <w:lvl w:ilvl="0" w:tplc="FFFFFFFF">
      <w:start w:val="1"/>
      <w:numFmt w:val="decimal"/>
      <w:lvlText w:val="%1)"/>
      <w:lvlJc w:val="left"/>
      <w:pPr>
        <w:tabs>
          <w:tab w:val="num" w:pos="2022"/>
        </w:tabs>
        <w:ind w:left="2022"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F574BA6"/>
    <w:multiLevelType w:val="hybridMultilevel"/>
    <w:tmpl w:val="2622686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2356616"/>
    <w:multiLevelType w:val="hybridMultilevel"/>
    <w:tmpl w:val="8AD6C510"/>
    <w:lvl w:ilvl="0" w:tplc="6EDEA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7EE72EC"/>
    <w:multiLevelType w:val="hybridMultilevel"/>
    <w:tmpl w:val="D8A4B59A"/>
    <w:lvl w:ilvl="0" w:tplc="9A120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D84426D"/>
    <w:multiLevelType w:val="hybridMultilevel"/>
    <w:tmpl w:val="98CC6880"/>
    <w:lvl w:ilvl="0" w:tplc="FFFFFFFF">
      <w:start w:val="1"/>
      <w:numFmt w:val="decimal"/>
      <w:lvlText w:val="%1."/>
      <w:lvlJc w:val="left"/>
      <w:pPr>
        <w:tabs>
          <w:tab w:val="num" w:pos="810"/>
        </w:tabs>
        <w:ind w:left="810" w:hanging="4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30"/>
        </w:tabs>
        <w:ind w:left="2430" w:hanging="45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2020361"/>
    <w:multiLevelType w:val="hybridMultilevel"/>
    <w:tmpl w:val="8B06D652"/>
    <w:lvl w:ilvl="0" w:tplc="8FF29A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3072878"/>
    <w:multiLevelType w:val="hybridMultilevel"/>
    <w:tmpl w:val="66E6F8B8"/>
    <w:lvl w:ilvl="0" w:tplc="819CCA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53827A9"/>
    <w:multiLevelType w:val="hybridMultilevel"/>
    <w:tmpl w:val="7660BD7C"/>
    <w:lvl w:ilvl="0" w:tplc="9B245E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71A0497"/>
    <w:multiLevelType w:val="hybridMultilevel"/>
    <w:tmpl w:val="F750482A"/>
    <w:lvl w:ilvl="0" w:tplc="F3ACBE6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48480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034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7552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704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574504">
    <w:abstractNumId w:val="10"/>
  </w:num>
  <w:num w:numId="6" w16cid:durableId="815102249">
    <w:abstractNumId w:val="18"/>
  </w:num>
  <w:num w:numId="7" w16cid:durableId="1973437816">
    <w:abstractNumId w:val="21"/>
  </w:num>
  <w:num w:numId="8" w16cid:durableId="1118790302">
    <w:abstractNumId w:val="4"/>
  </w:num>
  <w:num w:numId="9" w16cid:durableId="549153008">
    <w:abstractNumId w:val="22"/>
  </w:num>
  <w:num w:numId="10" w16cid:durableId="361328032">
    <w:abstractNumId w:val="0"/>
  </w:num>
  <w:num w:numId="11" w16cid:durableId="1336568200">
    <w:abstractNumId w:val="8"/>
  </w:num>
  <w:num w:numId="12" w16cid:durableId="1615404090">
    <w:abstractNumId w:val="6"/>
  </w:num>
  <w:num w:numId="13" w16cid:durableId="601492608">
    <w:abstractNumId w:val="7"/>
  </w:num>
  <w:num w:numId="14" w16cid:durableId="1134518914">
    <w:abstractNumId w:val="24"/>
  </w:num>
  <w:num w:numId="15" w16cid:durableId="1926305913">
    <w:abstractNumId w:val="11"/>
  </w:num>
  <w:num w:numId="16" w16cid:durableId="418521061">
    <w:abstractNumId w:val="1"/>
  </w:num>
  <w:num w:numId="17" w16cid:durableId="1149174666">
    <w:abstractNumId w:val="12"/>
  </w:num>
  <w:num w:numId="18" w16cid:durableId="2081439248">
    <w:abstractNumId w:val="19"/>
  </w:num>
  <w:num w:numId="19" w16cid:durableId="739864357">
    <w:abstractNumId w:val="14"/>
  </w:num>
  <w:num w:numId="20" w16cid:durableId="1049262268">
    <w:abstractNumId w:val="23"/>
  </w:num>
  <w:num w:numId="21" w16cid:durableId="289094292">
    <w:abstractNumId w:val="13"/>
  </w:num>
  <w:num w:numId="22" w16cid:durableId="2044013053">
    <w:abstractNumId w:val="3"/>
  </w:num>
  <w:num w:numId="23" w16cid:durableId="428428861">
    <w:abstractNumId w:val="9"/>
  </w:num>
  <w:num w:numId="24" w16cid:durableId="1293632941">
    <w:abstractNumId w:val="15"/>
  </w:num>
  <w:num w:numId="25" w16cid:durableId="1154183317">
    <w:abstractNumId w:val="5"/>
  </w:num>
  <w:num w:numId="26" w16cid:durableId="1445685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800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CC"/>
    <w:rsid w:val="00000FF5"/>
    <w:rsid w:val="00001B36"/>
    <w:rsid w:val="0000225E"/>
    <w:rsid w:val="00002976"/>
    <w:rsid w:val="000032B7"/>
    <w:rsid w:val="00005D93"/>
    <w:rsid w:val="00006926"/>
    <w:rsid w:val="000106A5"/>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56F1"/>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0C84"/>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357B"/>
    <w:rsid w:val="000D6FE6"/>
    <w:rsid w:val="000E0999"/>
    <w:rsid w:val="000E178C"/>
    <w:rsid w:val="000E3984"/>
    <w:rsid w:val="000E39FB"/>
    <w:rsid w:val="000E420D"/>
    <w:rsid w:val="000E4697"/>
    <w:rsid w:val="000E7400"/>
    <w:rsid w:val="000F170D"/>
    <w:rsid w:val="000F1819"/>
    <w:rsid w:val="000F6C28"/>
    <w:rsid w:val="000F718B"/>
    <w:rsid w:val="000F7F39"/>
    <w:rsid w:val="00100E43"/>
    <w:rsid w:val="0010321F"/>
    <w:rsid w:val="0010474F"/>
    <w:rsid w:val="00104A23"/>
    <w:rsid w:val="00105940"/>
    <w:rsid w:val="00105B49"/>
    <w:rsid w:val="00111A41"/>
    <w:rsid w:val="0011213C"/>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37EDC"/>
    <w:rsid w:val="0014039D"/>
    <w:rsid w:val="0014164E"/>
    <w:rsid w:val="00143F70"/>
    <w:rsid w:val="00147619"/>
    <w:rsid w:val="0015329E"/>
    <w:rsid w:val="00153679"/>
    <w:rsid w:val="00154EC7"/>
    <w:rsid w:val="00156763"/>
    <w:rsid w:val="00157558"/>
    <w:rsid w:val="00160581"/>
    <w:rsid w:val="00161629"/>
    <w:rsid w:val="00161AC6"/>
    <w:rsid w:val="00163990"/>
    <w:rsid w:val="0016409D"/>
    <w:rsid w:val="001643BA"/>
    <w:rsid w:val="001656CC"/>
    <w:rsid w:val="00165A50"/>
    <w:rsid w:val="00165BC6"/>
    <w:rsid w:val="001667C1"/>
    <w:rsid w:val="001669BF"/>
    <w:rsid w:val="00166A82"/>
    <w:rsid w:val="0017153D"/>
    <w:rsid w:val="001720CD"/>
    <w:rsid w:val="001725DD"/>
    <w:rsid w:val="0017481A"/>
    <w:rsid w:val="00175DBD"/>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0229"/>
    <w:rsid w:val="001B191E"/>
    <w:rsid w:val="001B23A0"/>
    <w:rsid w:val="001B34EA"/>
    <w:rsid w:val="001B4088"/>
    <w:rsid w:val="001B4323"/>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8E0"/>
    <w:rsid w:val="001D4CF4"/>
    <w:rsid w:val="001D52B9"/>
    <w:rsid w:val="001E1241"/>
    <w:rsid w:val="001E12F0"/>
    <w:rsid w:val="001E4AEA"/>
    <w:rsid w:val="001E4E45"/>
    <w:rsid w:val="001E67AC"/>
    <w:rsid w:val="001E6BDD"/>
    <w:rsid w:val="001E7AA9"/>
    <w:rsid w:val="001F0528"/>
    <w:rsid w:val="001F1C2B"/>
    <w:rsid w:val="001F2516"/>
    <w:rsid w:val="001F41F2"/>
    <w:rsid w:val="001F6BAE"/>
    <w:rsid w:val="001F7037"/>
    <w:rsid w:val="0020051E"/>
    <w:rsid w:val="00202802"/>
    <w:rsid w:val="00203EF4"/>
    <w:rsid w:val="002047A0"/>
    <w:rsid w:val="002048FE"/>
    <w:rsid w:val="002060E5"/>
    <w:rsid w:val="0020655E"/>
    <w:rsid w:val="00207F77"/>
    <w:rsid w:val="0021187E"/>
    <w:rsid w:val="00211EE2"/>
    <w:rsid w:val="00212BDA"/>
    <w:rsid w:val="002135A4"/>
    <w:rsid w:val="00214192"/>
    <w:rsid w:val="002165EF"/>
    <w:rsid w:val="00222267"/>
    <w:rsid w:val="00223BFA"/>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0ABA"/>
    <w:rsid w:val="002619A8"/>
    <w:rsid w:val="0026247D"/>
    <w:rsid w:val="00262A23"/>
    <w:rsid w:val="00262BAD"/>
    <w:rsid w:val="00263314"/>
    <w:rsid w:val="00265A8A"/>
    <w:rsid w:val="00265DE7"/>
    <w:rsid w:val="00267300"/>
    <w:rsid w:val="00270222"/>
    <w:rsid w:val="00270ED4"/>
    <w:rsid w:val="00272882"/>
    <w:rsid w:val="00272F5E"/>
    <w:rsid w:val="00274460"/>
    <w:rsid w:val="002762BA"/>
    <w:rsid w:val="002766D3"/>
    <w:rsid w:val="00276C69"/>
    <w:rsid w:val="00277A37"/>
    <w:rsid w:val="00277CA9"/>
    <w:rsid w:val="0028060B"/>
    <w:rsid w:val="00280A81"/>
    <w:rsid w:val="002826CA"/>
    <w:rsid w:val="0028322D"/>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6D2B"/>
    <w:rsid w:val="002A732B"/>
    <w:rsid w:val="002B0302"/>
    <w:rsid w:val="002B08CD"/>
    <w:rsid w:val="002B69EF"/>
    <w:rsid w:val="002B7992"/>
    <w:rsid w:val="002B79B5"/>
    <w:rsid w:val="002C15AC"/>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0976"/>
    <w:rsid w:val="0030217C"/>
    <w:rsid w:val="0030376A"/>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68B"/>
    <w:rsid w:val="00324FF0"/>
    <w:rsid w:val="00326D4F"/>
    <w:rsid w:val="00327123"/>
    <w:rsid w:val="003274F8"/>
    <w:rsid w:val="003301B7"/>
    <w:rsid w:val="00332E62"/>
    <w:rsid w:val="0033320F"/>
    <w:rsid w:val="003359AF"/>
    <w:rsid w:val="00336AA3"/>
    <w:rsid w:val="003409EE"/>
    <w:rsid w:val="00340F08"/>
    <w:rsid w:val="00341693"/>
    <w:rsid w:val="0034214B"/>
    <w:rsid w:val="00343A0E"/>
    <w:rsid w:val="00343CFA"/>
    <w:rsid w:val="00345081"/>
    <w:rsid w:val="0034696E"/>
    <w:rsid w:val="00346E73"/>
    <w:rsid w:val="00351295"/>
    <w:rsid w:val="0035164E"/>
    <w:rsid w:val="00355778"/>
    <w:rsid w:val="0035721C"/>
    <w:rsid w:val="003608BA"/>
    <w:rsid w:val="00361EEB"/>
    <w:rsid w:val="003626E8"/>
    <w:rsid w:val="00364284"/>
    <w:rsid w:val="00366771"/>
    <w:rsid w:val="00371B22"/>
    <w:rsid w:val="00373891"/>
    <w:rsid w:val="00374305"/>
    <w:rsid w:val="00376F2B"/>
    <w:rsid w:val="00377284"/>
    <w:rsid w:val="00377B61"/>
    <w:rsid w:val="00385F71"/>
    <w:rsid w:val="00385FA5"/>
    <w:rsid w:val="00390050"/>
    <w:rsid w:val="00390DF0"/>
    <w:rsid w:val="00391501"/>
    <w:rsid w:val="003916AD"/>
    <w:rsid w:val="00392A8D"/>
    <w:rsid w:val="0039337F"/>
    <w:rsid w:val="00397977"/>
    <w:rsid w:val="003979E3"/>
    <w:rsid w:val="003A2754"/>
    <w:rsid w:val="003A2FB4"/>
    <w:rsid w:val="003A5812"/>
    <w:rsid w:val="003A7A34"/>
    <w:rsid w:val="003B0737"/>
    <w:rsid w:val="003B321D"/>
    <w:rsid w:val="003B401F"/>
    <w:rsid w:val="003B461B"/>
    <w:rsid w:val="003B557B"/>
    <w:rsid w:val="003B5BA4"/>
    <w:rsid w:val="003B7AC5"/>
    <w:rsid w:val="003C1AB0"/>
    <w:rsid w:val="003C4E0A"/>
    <w:rsid w:val="003C58C6"/>
    <w:rsid w:val="003C622F"/>
    <w:rsid w:val="003C6324"/>
    <w:rsid w:val="003C716A"/>
    <w:rsid w:val="003C7B25"/>
    <w:rsid w:val="003D017F"/>
    <w:rsid w:val="003D34DF"/>
    <w:rsid w:val="003D63E7"/>
    <w:rsid w:val="003D6CC2"/>
    <w:rsid w:val="003D724C"/>
    <w:rsid w:val="003D731B"/>
    <w:rsid w:val="003D747A"/>
    <w:rsid w:val="003E1B7B"/>
    <w:rsid w:val="003E2401"/>
    <w:rsid w:val="003E29BC"/>
    <w:rsid w:val="003E4966"/>
    <w:rsid w:val="003E5500"/>
    <w:rsid w:val="003E6066"/>
    <w:rsid w:val="003E60B9"/>
    <w:rsid w:val="003E6FE8"/>
    <w:rsid w:val="003F03DF"/>
    <w:rsid w:val="003F05FD"/>
    <w:rsid w:val="003F0804"/>
    <w:rsid w:val="003F14FB"/>
    <w:rsid w:val="003F3DB8"/>
    <w:rsid w:val="003F61CA"/>
    <w:rsid w:val="003F641E"/>
    <w:rsid w:val="003F66EE"/>
    <w:rsid w:val="003F7E0E"/>
    <w:rsid w:val="00402B71"/>
    <w:rsid w:val="00403A65"/>
    <w:rsid w:val="00404EF2"/>
    <w:rsid w:val="00404F9E"/>
    <w:rsid w:val="0040504C"/>
    <w:rsid w:val="00405464"/>
    <w:rsid w:val="00406B9B"/>
    <w:rsid w:val="00410C2A"/>
    <w:rsid w:val="00414BFE"/>
    <w:rsid w:val="004163C0"/>
    <w:rsid w:val="004209CE"/>
    <w:rsid w:val="0042111D"/>
    <w:rsid w:val="00421C5D"/>
    <w:rsid w:val="004229E6"/>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40A2"/>
    <w:rsid w:val="004751EA"/>
    <w:rsid w:val="00476FBF"/>
    <w:rsid w:val="00480CBE"/>
    <w:rsid w:val="00483B7B"/>
    <w:rsid w:val="0048485A"/>
    <w:rsid w:val="004873D2"/>
    <w:rsid w:val="0048761A"/>
    <w:rsid w:val="004917A3"/>
    <w:rsid w:val="00493314"/>
    <w:rsid w:val="00493E2A"/>
    <w:rsid w:val="004948A2"/>
    <w:rsid w:val="00497525"/>
    <w:rsid w:val="00497E77"/>
    <w:rsid w:val="004A01A1"/>
    <w:rsid w:val="004A11DE"/>
    <w:rsid w:val="004A26F2"/>
    <w:rsid w:val="004A4FD3"/>
    <w:rsid w:val="004B248D"/>
    <w:rsid w:val="004B2908"/>
    <w:rsid w:val="004B3D1A"/>
    <w:rsid w:val="004B412D"/>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15FB"/>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52AE1"/>
    <w:rsid w:val="005603F3"/>
    <w:rsid w:val="005625CC"/>
    <w:rsid w:val="005627E2"/>
    <w:rsid w:val="005637C2"/>
    <w:rsid w:val="00563B05"/>
    <w:rsid w:val="00565731"/>
    <w:rsid w:val="00567DA9"/>
    <w:rsid w:val="005722DC"/>
    <w:rsid w:val="00573982"/>
    <w:rsid w:val="005746A1"/>
    <w:rsid w:val="00576331"/>
    <w:rsid w:val="00576CB7"/>
    <w:rsid w:val="00581286"/>
    <w:rsid w:val="00582673"/>
    <w:rsid w:val="00586542"/>
    <w:rsid w:val="00587BE9"/>
    <w:rsid w:val="00587F88"/>
    <w:rsid w:val="0059035D"/>
    <w:rsid w:val="0059157A"/>
    <w:rsid w:val="00592BCC"/>
    <w:rsid w:val="00593663"/>
    <w:rsid w:val="0059578A"/>
    <w:rsid w:val="00596090"/>
    <w:rsid w:val="00596650"/>
    <w:rsid w:val="0059756D"/>
    <w:rsid w:val="0059772A"/>
    <w:rsid w:val="005A0039"/>
    <w:rsid w:val="005A0EDE"/>
    <w:rsid w:val="005A6955"/>
    <w:rsid w:val="005B0762"/>
    <w:rsid w:val="005B08E3"/>
    <w:rsid w:val="005B0EB2"/>
    <w:rsid w:val="005B251C"/>
    <w:rsid w:val="005B289D"/>
    <w:rsid w:val="005B5C10"/>
    <w:rsid w:val="005B61EE"/>
    <w:rsid w:val="005B7B14"/>
    <w:rsid w:val="005C1544"/>
    <w:rsid w:val="005C1965"/>
    <w:rsid w:val="005C29E6"/>
    <w:rsid w:val="005C4405"/>
    <w:rsid w:val="005C481D"/>
    <w:rsid w:val="005C785C"/>
    <w:rsid w:val="005D02D3"/>
    <w:rsid w:val="005D1EFF"/>
    <w:rsid w:val="005D3DC4"/>
    <w:rsid w:val="005D4B72"/>
    <w:rsid w:val="005D4DA4"/>
    <w:rsid w:val="005D664E"/>
    <w:rsid w:val="005D6DB2"/>
    <w:rsid w:val="005E07E1"/>
    <w:rsid w:val="005E23BE"/>
    <w:rsid w:val="005E5738"/>
    <w:rsid w:val="005E6B18"/>
    <w:rsid w:val="005F0F9D"/>
    <w:rsid w:val="005F3F86"/>
    <w:rsid w:val="005F7199"/>
    <w:rsid w:val="005F7C61"/>
    <w:rsid w:val="00603C37"/>
    <w:rsid w:val="00605596"/>
    <w:rsid w:val="0060681A"/>
    <w:rsid w:val="006100DC"/>
    <w:rsid w:val="0061075F"/>
    <w:rsid w:val="00610E7E"/>
    <w:rsid w:val="00620C88"/>
    <w:rsid w:val="00620D3E"/>
    <w:rsid w:val="006218A9"/>
    <w:rsid w:val="00621A5B"/>
    <w:rsid w:val="00622025"/>
    <w:rsid w:val="00622312"/>
    <w:rsid w:val="00623BC1"/>
    <w:rsid w:val="00623CC1"/>
    <w:rsid w:val="006241EE"/>
    <w:rsid w:val="00631626"/>
    <w:rsid w:val="0063244E"/>
    <w:rsid w:val="00635979"/>
    <w:rsid w:val="00644946"/>
    <w:rsid w:val="006459E6"/>
    <w:rsid w:val="006469D9"/>
    <w:rsid w:val="006474F5"/>
    <w:rsid w:val="0065029A"/>
    <w:rsid w:val="006507A6"/>
    <w:rsid w:val="00650806"/>
    <w:rsid w:val="00650B58"/>
    <w:rsid w:val="00651463"/>
    <w:rsid w:val="006519AE"/>
    <w:rsid w:val="00654E6E"/>
    <w:rsid w:val="0066001D"/>
    <w:rsid w:val="00660601"/>
    <w:rsid w:val="006608CA"/>
    <w:rsid w:val="00661412"/>
    <w:rsid w:val="00661AA7"/>
    <w:rsid w:val="00664B3E"/>
    <w:rsid w:val="00664EFD"/>
    <w:rsid w:val="00666687"/>
    <w:rsid w:val="0066723A"/>
    <w:rsid w:val="006673AC"/>
    <w:rsid w:val="006713A3"/>
    <w:rsid w:val="00671A52"/>
    <w:rsid w:val="00671C92"/>
    <w:rsid w:val="00672F9C"/>
    <w:rsid w:val="00672F9D"/>
    <w:rsid w:val="006747DA"/>
    <w:rsid w:val="006749CA"/>
    <w:rsid w:val="006770F2"/>
    <w:rsid w:val="006777C3"/>
    <w:rsid w:val="006825BD"/>
    <w:rsid w:val="00682FFD"/>
    <w:rsid w:val="006831EB"/>
    <w:rsid w:val="00683B31"/>
    <w:rsid w:val="00686972"/>
    <w:rsid w:val="006900D9"/>
    <w:rsid w:val="0069075E"/>
    <w:rsid w:val="00690A6B"/>
    <w:rsid w:val="006913A4"/>
    <w:rsid w:val="00693F13"/>
    <w:rsid w:val="00694549"/>
    <w:rsid w:val="00696BB4"/>
    <w:rsid w:val="006A1533"/>
    <w:rsid w:val="006A1B6F"/>
    <w:rsid w:val="006A2643"/>
    <w:rsid w:val="006A3915"/>
    <w:rsid w:val="006A4ACD"/>
    <w:rsid w:val="006A6443"/>
    <w:rsid w:val="006A6BA5"/>
    <w:rsid w:val="006B0E4F"/>
    <w:rsid w:val="006B3526"/>
    <w:rsid w:val="006B36B8"/>
    <w:rsid w:val="006B6376"/>
    <w:rsid w:val="006B7F02"/>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585E"/>
    <w:rsid w:val="006E5D6C"/>
    <w:rsid w:val="006E739E"/>
    <w:rsid w:val="006F12B8"/>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64F0"/>
    <w:rsid w:val="007176C5"/>
    <w:rsid w:val="00717D8F"/>
    <w:rsid w:val="00720AAB"/>
    <w:rsid w:val="00720C0E"/>
    <w:rsid w:val="00720DFC"/>
    <w:rsid w:val="00720EA1"/>
    <w:rsid w:val="00720EB9"/>
    <w:rsid w:val="0072111C"/>
    <w:rsid w:val="00721F28"/>
    <w:rsid w:val="007229CC"/>
    <w:rsid w:val="007236E3"/>
    <w:rsid w:val="007244E5"/>
    <w:rsid w:val="00724EEF"/>
    <w:rsid w:val="0072574A"/>
    <w:rsid w:val="007264B1"/>
    <w:rsid w:val="0073039B"/>
    <w:rsid w:val="00730C8D"/>
    <w:rsid w:val="00732721"/>
    <w:rsid w:val="00732CDE"/>
    <w:rsid w:val="00735684"/>
    <w:rsid w:val="0073573B"/>
    <w:rsid w:val="007363AA"/>
    <w:rsid w:val="007424F9"/>
    <w:rsid w:val="00743E45"/>
    <w:rsid w:val="00743FA6"/>
    <w:rsid w:val="00745629"/>
    <w:rsid w:val="00750288"/>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67C10"/>
    <w:rsid w:val="00770DF6"/>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24EC"/>
    <w:rsid w:val="007C2575"/>
    <w:rsid w:val="007C3AD4"/>
    <w:rsid w:val="007C4BFC"/>
    <w:rsid w:val="007C5805"/>
    <w:rsid w:val="007C6A43"/>
    <w:rsid w:val="007C733F"/>
    <w:rsid w:val="007C76B7"/>
    <w:rsid w:val="007C7733"/>
    <w:rsid w:val="007C7A8A"/>
    <w:rsid w:val="007D18F5"/>
    <w:rsid w:val="007D22BA"/>
    <w:rsid w:val="007D2517"/>
    <w:rsid w:val="007D25DB"/>
    <w:rsid w:val="007D299A"/>
    <w:rsid w:val="007D47AF"/>
    <w:rsid w:val="007D4AF3"/>
    <w:rsid w:val="007D5205"/>
    <w:rsid w:val="007E0506"/>
    <w:rsid w:val="007E23DB"/>
    <w:rsid w:val="007E240C"/>
    <w:rsid w:val="007E2655"/>
    <w:rsid w:val="007E35DF"/>
    <w:rsid w:val="007E4836"/>
    <w:rsid w:val="007E4FB7"/>
    <w:rsid w:val="007E63C4"/>
    <w:rsid w:val="007E6AD6"/>
    <w:rsid w:val="007E6DA9"/>
    <w:rsid w:val="007E6E9F"/>
    <w:rsid w:val="007E7D8E"/>
    <w:rsid w:val="007F0B9B"/>
    <w:rsid w:val="007F0E74"/>
    <w:rsid w:val="007F1A03"/>
    <w:rsid w:val="007F267B"/>
    <w:rsid w:val="007F29E7"/>
    <w:rsid w:val="007F50D1"/>
    <w:rsid w:val="0080021D"/>
    <w:rsid w:val="0080138A"/>
    <w:rsid w:val="00803521"/>
    <w:rsid w:val="0080387D"/>
    <w:rsid w:val="008102F1"/>
    <w:rsid w:val="008104FB"/>
    <w:rsid w:val="00810CE2"/>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0C7"/>
    <w:rsid w:val="008379CE"/>
    <w:rsid w:val="008409F0"/>
    <w:rsid w:val="00841616"/>
    <w:rsid w:val="008417B7"/>
    <w:rsid w:val="00841838"/>
    <w:rsid w:val="0084284A"/>
    <w:rsid w:val="00842BC4"/>
    <w:rsid w:val="00843B06"/>
    <w:rsid w:val="00843FD6"/>
    <w:rsid w:val="00846CD9"/>
    <w:rsid w:val="00847083"/>
    <w:rsid w:val="00847E74"/>
    <w:rsid w:val="00851636"/>
    <w:rsid w:val="00851B15"/>
    <w:rsid w:val="0085440C"/>
    <w:rsid w:val="00854945"/>
    <w:rsid w:val="00854A48"/>
    <w:rsid w:val="00855085"/>
    <w:rsid w:val="00860ABE"/>
    <w:rsid w:val="00861749"/>
    <w:rsid w:val="00861AC9"/>
    <w:rsid w:val="008631AD"/>
    <w:rsid w:val="00864505"/>
    <w:rsid w:val="008661EA"/>
    <w:rsid w:val="00866470"/>
    <w:rsid w:val="00866590"/>
    <w:rsid w:val="00867595"/>
    <w:rsid w:val="008677D6"/>
    <w:rsid w:val="00867C74"/>
    <w:rsid w:val="008700BE"/>
    <w:rsid w:val="008737B4"/>
    <w:rsid w:val="0087382B"/>
    <w:rsid w:val="00875F92"/>
    <w:rsid w:val="00877C32"/>
    <w:rsid w:val="00877EB0"/>
    <w:rsid w:val="008802D0"/>
    <w:rsid w:val="00881A4A"/>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3893"/>
    <w:rsid w:val="008B420A"/>
    <w:rsid w:val="008B7326"/>
    <w:rsid w:val="008C134D"/>
    <w:rsid w:val="008C5AE0"/>
    <w:rsid w:val="008C70C0"/>
    <w:rsid w:val="008D143C"/>
    <w:rsid w:val="008D1CEC"/>
    <w:rsid w:val="008D3DD9"/>
    <w:rsid w:val="008D446F"/>
    <w:rsid w:val="008D47A8"/>
    <w:rsid w:val="008D59C4"/>
    <w:rsid w:val="008D687F"/>
    <w:rsid w:val="008E0123"/>
    <w:rsid w:val="008E22BD"/>
    <w:rsid w:val="008E4643"/>
    <w:rsid w:val="008E7A7F"/>
    <w:rsid w:val="008E7CD8"/>
    <w:rsid w:val="008F09AF"/>
    <w:rsid w:val="008F1CC4"/>
    <w:rsid w:val="008F583B"/>
    <w:rsid w:val="008F59D7"/>
    <w:rsid w:val="008F5F93"/>
    <w:rsid w:val="008F6297"/>
    <w:rsid w:val="008F647F"/>
    <w:rsid w:val="008F7D04"/>
    <w:rsid w:val="009001FC"/>
    <w:rsid w:val="00900424"/>
    <w:rsid w:val="00900920"/>
    <w:rsid w:val="009020D5"/>
    <w:rsid w:val="00903038"/>
    <w:rsid w:val="00903FA6"/>
    <w:rsid w:val="00907F93"/>
    <w:rsid w:val="0091071D"/>
    <w:rsid w:val="00911F11"/>
    <w:rsid w:val="009121B1"/>
    <w:rsid w:val="00912C42"/>
    <w:rsid w:val="00912CC6"/>
    <w:rsid w:val="009155CC"/>
    <w:rsid w:val="0091774A"/>
    <w:rsid w:val="009178B5"/>
    <w:rsid w:val="00920E83"/>
    <w:rsid w:val="0092127A"/>
    <w:rsid w:val="009213BB"/>
    <w:rsid w:val="009238BE"/>
    <w:rsid w:val="00924A4B"/>
    <w:rsid w:val="009254C0"/>
    <w:rsid w:val="00925F29"/>
    <w:rsid w:val="0092774F"/>
    <w:rsid w:val="00930F48"/>
    <w:rsid w:val="0093114E"/>
    <w:rsid w:val="009367B2"/>
    <w:rsid w:val="009374D9"/>
    <w:rsid w:val="009377E0"/>
    <w:rsid w:val="0094026C"/>
    <w:rsid w:val="0094084D"/>
    <w:rsid w:val="00941792"/>
    <w:rsid w:val="00941ABD"/>
    <w:rsid w:val="00942F97"/>
    <w:rsid w:val="00945843"/>
    <w:rsid w:val="009473CF"/>
    <w:rsid w:val="00947D8D"/>
    <w:rsid w:val="00950F3D"/>
    <w:rsid w:val="009511BE"/>
    <w:rsid w:val="009530B9"/>
    <w:rsid w:val="009547B5"/>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342"/>
    <w:rsid w:val="00996CCA"/>
    <w:rsid w:val="00997205"/>
    <w:rsid w:val="009A19E3"/>
    <w:rsid w:val="009A2EF2"/>
    <w:rsid w:val="009A347C"/>
    <w:rsid w:val="009A4DAF"/>
    <w:rsid w:val="009A4FE1"/>
    <w:rsid w:val="009A5014"/>
    <w:rsid w:val="009A582F"/>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2484"/>
    <w:rsid w:val="009D2EB1"/>
    <w:rsid w:val="009D2F7D"/>
    <w:rsid w:val="009D35D3"/>
    <w:rsid w:val="009D3BFF"/>
    <w:rsid w:val="009D4581"/>
    <w:rsid w:val="009D4700"/>
    <w:rsid w:val="009D5447"/>
    <w:rsid w:val="009D5EB6"/>
    <w:rsid w:val="009D79E1"/>
    <w:rsid w:val="009D7F6C"/>
    <w:rsid w:val="009E149D"/>
    <w:rsid w:val="009E23B0"/>
    <w:rsid w:val="009E3065"/>
    <w:rsid w:val="009E30EF"/>
    <w:rsid w:val="009E3B7B"/>
    <w:rsid w:val="009E55FE"/>
    <w:rsid w:val="009E75C8"/>
    <w:rsid w:val="009E7715"/>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B49"/>
    <w:rsid w:val="00A34D5E"/>
    <w:rsid w:val="00A35345"/>
    <w:rsid w:val="00A3689D"/>
    <w:rsid w:val="00A37537"/>
    <w:rsid w:val="00A37CD2"/>
    <w:rsid w:val="00A43F74"/>
    <w:rsid w:val="00A44C74"/>
    <w:rsid w:val="00A45143"/>
    <w:rsid w:val="00A463F5"/>
    <w:rsid w:val="00A465C6"/>
    <w:rsid w:val="00A50405"/>
    <w:rsid w:val="00A523B1"/>
    <w:rsid w:val="00A55A62"/>
    <w:rsid w:val="00A5737B"/>
    <w:rsid w:val="00A60D95"/>
    <w:rsid w:val="00A6179F"/>
    <w:rsid w:val="00A61E06"/>
    <w:rsid w:val="00A62799"/>
    <w:rsid w:val="00A641C1"/>
    <w:rsid w:val="00A6426C"/>
    <w:rsid w:val="00A64838"/>
    <w:rsid w:val="00A64D20"/>
    <w:rsid w:val="00A70B1D"/>
    <w:rsid w:val="00A70D11"/>
    <w:rsid w:val="00A71776"/>
    <w:rsid w:val="00A7498B"/>
    <w:rsid w:val="00A74CF7"/>
    <w:rsid w:val="00A75730"/>
    <w:rsid w:val="00A76EA6"/>
    <w:rsid w:val="00A77A46"/>
    <w:rsid w:val="00A812E6"/>
    <w:rsid w:val="00A81541"/>
    <w:rsid w:val="00A81B5E"/>
    <w:rsid w:val="00A82CFB"/>
    <w:rsid w:val="00A8340B"/>
    <w:rsid w:val="00A860D6"/>
    <w:rsid w:val="00A86715"/>
    <w:rsid w:val="00A87D40"/>
    <w:rsid w:val="00A91A28"/>
    <w:rsid w:val="00A92732"/>
    <w:rsid w:val="00A92736"/>
    <w:rsid w:val="00A92D64"/>
    <w:rsid w:val="00A935EA"/>
    <w:rsid w:val="00A96556"/>
    <w:rsid w:val="00A97BA1"/>
    <w:rsid w:val="00AA0A37"/>
    <w:rsid w:val="00AA414E"/>
    <w:rsid w:val="00AA41ED"/>
    <w:rsid w:val="00AA4793"/>
    <w:rsid w:val="00AA6BF0"/>
    <w:rsid w:val="00AB0473"/>
    <w:rsid w:val="00AB27D2"/>
    <w:rsid w:val="00AB4842"/>
    <w:rsid w:val="00AB4BB2"/>
    <w:rsid w:val="00AB65C4"/>
    <w:rsid w:val="00AB6CBF"/>
    <w:rsid w:val="00AB7338"/>
    <w:rsid w:val="00AC3917"/>
    <w:rsid w:val="00AC41C7"/>
    <w:rsid w:val="00AC41D3"/>
    <w:rsid w:val="00AC4AA9"/>
    <w:rsid w:val="00AC6FC2"/>
    <w:rsid w:val="00AD0AEF"/>
    <w:rsid w:val="00AD2DDE"/>
    <w:rsid w:val="00AD2E30"/>
    <w:rsid w:val="00AD3FAE"/>
    <w:rsid w:val="00AD41E4"/>
    <w:rsid w:val="00AD4655"/>
    <w:rsid w:val="00AD5B32"/>
    <w:rsid w:val="00AD6DD3"/>
    <w:rsid w:val="00AE3AF3"/>
    <w:rsid w:val="00AE4EAA"/>
    <w:rsid w:val="00AE5966"/>
    <w:rsid w:val="00AE62F6"/>
    <w:rsid w:val="00AE6620"/>
    <w:rsid w:val="00AE7842"/>
    <w:rsid w:val="00AE7D9D"/>
    <w:rsid w:val="00AF2038"/>
    <w:rsid w:val="00AF2494"/>
    <w:rsid w:val="00AF2F91"/>
    <w:rsid w:val="00AF3974"/>
    <w:rsid w:val="00AF3BFB"/>
    <w:rsid w:val="00AF53A3"/>
    <w:rsid w:val="00AF5DD2"/>
    <w:rsid w:val="00B01A20"/>
    <w:rsid w:val="00B04B3C"/>
    <w:rsid w:val="00B04D39"/>
    <w:rsid w:val="00B051BC"/>
    <w:rsid w:val="00B0589D"/>
    <w:rsid w:val="00B05D57"/>
    <w:rsid w:val="00B060EE"/>
    <w:rsid w:val="00B06282"/>
    <w:rsid w:val="00B062DD"/>
    <w:rsid w:val="00B11CEA"/>
    <w:rsid w:val="00B14442"/>
    <w:rsid w:val="00B14478"/>
    <w:rsid w:val="00B15574"/>
    <w:rsid w:val="00B1557B"/>
    <w:rsid w:val="00B15B88"/>
    <w:rsid w:val="00B15DE2"/>
    <w:rsid w:val="00B16828"/>
    <w:rsid w:val="00B17327"/>
    <w:rsid w:val="00B22487"/>
    <w:rsid w:val="00B23B0E"/>
    <w:rsid w:val="00B23C86"/>
    <w:rsid w:val="00B25EDC"/>
    <w:rsid w:val="00B30863"/>
    <w:rsid w:val="00B321E9"/>
    <w:rsid w:val="00B328C7"/>
    <w:rsid w:val="00B32A92"/>
    <w:rsid w:val="00B33FA6"/>
    <w:rsid w:val="00B3655E"/>
    <w:rsid w:val="00B37B04"/>
    <w:rsid w:val="00B37CD8"/>
    <w:rsid w:val="00B43976"/>
    <w:rsid w:val="00B4581D"/>
    <w:rsid w:val="00B45FAF"/>
    <w:rsid w:val="00B46634"/>
    <w:rsid w:val="00B46BD2"/>
    <w:rsid w:val="00B46EAC"/>
    <w:rsid w:val="00B47C33"/>
    <w:rsid w:val="00B51161"/>
    <w:rsid w:val="00B52DE9"/>
    <w:rsid w:val="00B547AF"/>
    <w:rsid w:val="00B54F9B"/>
    <w:rsid w:val="00B5524D"/>
    <w:rsid w:val="00B554EA"/>
    <w:rsid w:val="00B55DA5"/>
    <w:rsid w:val="00B566E9"/>
    <w:rsid w:val="00B60864"/>
    <w:rsid w:val="00B60945"/>
    <w:rsid w:val="00B65A2C"/>
    <w:rsid w:val="00B66D7C"/>
    <w:rsid w:val="00B66F51"/>
    <w:rsid w:val="00B705F8"/>
    <w:rsid w:val="00B7372A"/>
    <w:rsid w:val="00B73EED"/>
    <w:rsid w:val="00B74DCC"/>
    <w:rsid w:val="00B75FBD"/>
    <w:rsid w:val="00B764A6"/>
    <w:rsid w:val="00B77353"/>
    <w:rsid w:val="00B8109D"/>
    <w:rsid w:val="00B81A5D"/>
    <w:rsid w:val="00B8317C"/>
    <w:rsid w:val="00B831FA"/>
    <w:rsid w:val="00B84A64"/>
    <w:rsid w:val="00B929E0"/>
    <w:rsid w:val="00B94388"/>
    <w:rsid w:val="00B962D0"/>
    <w:rsid w:val="00B96A3D"/>
    <w:rsid w:val="00B96B7C"/>
    <w:rsid w:val="00B97415"/>
    <w:rsid w:val="00BA238E"/>
    <w:rsid w:val="00BA26CB"/>
    <w:rsid w:val="00BA2B88"/>
    <w:rsid w:val="00BA4881"/>
    <w:rsid w:val="00BA6AAA"/>
    <w:rsid w:val="00BB1965"/>
    <w:rsid w:val="00BB2C10"/>
    <w:rsid w:val="00BB2DBA"/>
    <w:rsid w:val="00BB42B5"/>
    <w:rsid w:val="00BB4464"/>
    <w:rsid w:val="00BB45B5"/>
    <w:rsid w:val="00BB5392"/>
    <w:rsid w:val="00BB5CE1"/>
    <w:rsid w:val="00BB648C"/>
    <w:rsid w:val="00BB75C2"/>
    <w:rsid w:val="00BB7B28"/>
    <w:rsid w:val="00BC0FE2"/>
    <w:rsid w:val="00BC3684"/>
    <w:rsid w:val="00BC3C72"/>
    <w:rsid w:val="00BC5113"/>
    <w:rsid w:val="00BC59AC"/>
    <w:rsid w:val="00BC5B62"/>
    <w:rsid w:val="00BC5CFA"/>
    <w:rsid w:val="00BC6107"/>
    <w:rsid w:val="00BC62CE"/>
    <w:rsid w:val="00BD1701"/>
    <w:rsid w:val="00BD1BED"/>
    <w:rsid w:val="00BD32A9"/>
    <w:rsid w:val="00BD3925"/>
    <w:rsid w:val="00BD3BBA"/>
    <w:rsid w:val="00BD4D40"/>
    <w:rsid w:val="00BD7318"/>
    <w:rsid w:val="00BE0A3A"/>
    <w:rsid w:val="00BE0A85"/>
    <w:rsid w:val="00BE0CFF"/>
    <w:rsid w:val="00BE1121"/>
    <w:rsid w:val="00BE220B"/>
    <w:rsid w:val="00BE3195"/>
    <w:rsid w:val="00BE4B2E"/>
    <w:rsid w:val="00BE50AE"/>
    <w:rsid w:val="00BE7573"/>
    <w:rsid w:val="00BF02C9"/>
    <w:rsid w:val="00BF09B8"/>
    <w:rsid w:val="00BF105A"/>
    <w:rsid w:val="00BF1665"/>
    <w:rsid w:val="00BF1C8F"/>
    <w:rsid w:val="00BF24C0"/>
    <w:rsid w:val="00BF78D9"/>
    <w:rsid w:val="00C00CE2"/>
    <w:rsid w:val="00C01F7F"/>
    <w:rsid w:val="00C03F44"/>
    <w:rsid w:val="00C0553C"/>
    <w:rsid w:val="00C058FB"/>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140A"/>
    <w:rsid w:val="00C33FA0"/>
    <w:rsid w:val="00C33FED"/>
    <w:rsid w:val="00C35202"/>
    <w:rsid w:val="00C3589A"/>
    <w:rsid w:val="00C36C22"/>
    <w:rsid w:val="00C41E20"/>
    <w:rsid w:val="00C41E8E"/>
    <w:rsid w:val="00C44BAE"/>
    <w:rsid w:val="00C45846"/>
    <w:rsid w:val="00C45A0D"/>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67F07"/>
    <w:rsid w:val="00C70552"/>
    <w:rsid w:val="00C70575"/>
    <w:rsid w:val="00C7483D"/>
    <w:rsid w:val="00C75FDB"/>
    <w:rsid w:val="00C76952"/>
    <w:rsid w:val="00C8397E"/>
    <w:rsid w:val="00C83BDD"/>
    <w:rsid w:val="00C8434C"/>
    <w:rsid w:val="00C86B27"/>
    <w:rsid w:val="00C90F1F"/>
    <w:rsid w:val="00C91341"/>
    <w:rsid w:val="00C91498"/>
    <w:rsid w:val="00C91A2A"/>
    <w:rsid w:val="00C92314"/>
    <w:rsid w:val="00C958D4"/>
    <w:rsid w:val="00CA50CD"/>
    <w:rsid w:val="00CA6049"/>
    <w:rsid w:val="00CA6D77"/>
    <w:rsid w:val="00CA727B"/>
    <w:rsid w:val="00CA78BE"/>
    <w:rsid w:val="00CB08BE"/>
    <w:rsid w:val="00CB0BDA"/>
    <w:rsid w:val="00CB21C0"/>
    <w:rsid w:val="00CB5A88"/>
    <w:rsid w:val="00CB5C4C"/>
    <w:rsid w:val="00CB5C6F"/>
    <w:rsid w:val="00CB5E5B"/>
    <w:rsid w:val="00CB6200"/>
    <w:rsid w:val="00CC0731"/>
    <w:rsid w:val="00CC123D"/>
    <w:rsid w:val="00CC2AF1"/>
    <w:rsid w:val="00CC33D6"/>
    <w:rsid w:val="00CC3F12"/>
    <w:rsid w:val="00CC59DE"/>
    <w:rsid w:val="00CC62A1"/>
    <w:rsid w:val="00CC755C"/>
    <w:rsid w:val="00CD22DD"/>
    <w:rsid w:val="00CD37A9"/>
    <w:rsid w:val="00CD3987"/>
    <w:rsid w:val="00CD4862"/>
    <w:rsid w:val="00CD77E6"/>
    <w:rsid w:val="00CE0A54"/>
    <w:rsid w:val="00CE1204"/>
    <w:rsid w:val="00CE1648"/>
    <w:rsid w:val="00CE4263"/>
    <w:rsid w:val="00CE441C"/>
    <w:rsid w:val="00CE4CC8"/>
    <w:rsid w:val="00CE5CAD"/>
    <w:rsid w:val="00CF0FF7"/>
    <w:rsid w:val="00CF2CC7"/>
    <w:rsid w:val="00CF377D"/>
    <w:rsid w:val="00CF4C89"/>
    <w:rsid w:val="00CF5112"/>
    <w:rsid w:val="00CF555D"/>
    <w:rsid w:val="00CF6D3C"/>
    <w:rsid w:val="00CF76AB"/>
    <w:rsid w:val="00D0293B"/>
    <w:rsid w:val="00D02ACC"/>
    <w:rsid w:val="00D03505"/>
    <w:rsid w:val="00D03F5F"/>
    <w:rsid w:val="00D04E4F"/>
    <w:rsid w:val="00D10A05"/>
    <w:rsid w:val="00D11B44"/>
    <w:rsid w:val="00D11E3A"/>
    <w:rsid w:val="00D12C4B"/>
    <w:rsid w:val="00D138D7"/>
    <w:rsid w:val="00D13BEF"/>
    <w:rsid w:val="00D16BC3"/>
    <w:rsid w:val="00D17B20"/>
    <w:rsid w:val="00D20209"/>
    <w:rsid w:val="00D209B2"/>
    <w:rsid w:val="00D238D1"/>
    <w:rsid w:val="00D23A63"/>
    <w:rsid w:val="00D24619"/>
    <w:rsid w:val="00D25383"/>
    <w:rsid w:val="00D260D7"/>
    <w:rsid w:val="00D2612B"/>
    <w:rsid w:val="00D2612E"/>
    <w:rsid w:val="00D26442"/>
    <w:rsid w:val="00D32A4F"/>
    <w:rsid w:val="00D33784"/>
    <w:rsid w:val="00D3695F"/>
    <w:rsid w:val="00D37712"/>
    <w:rsid w:val="00D4087B"/>
    <w:rsid w:val="00D465FA"/>
    <w:rsid w:val="00D46C63"/>
    <w:rsid w:val="00D47541"/>
    <w:rsid w:val="00D477B6"/>
    <w:rsid w:val="00D508F6"/>
    <w:rsid w:val="00D50E54"/>
    <w:rsid w:val="00D512EA"/>
    <w:rsid w:val="00D51C70"/>
    <w:rsid w:val="00D52B1E"/>
    <w:rsid w:val="00D531D5"/>
    <w:rsid w:val="00D546E6"/>
    <w:rsid w:val="00D54F84"/>
    <w:rsid w:val="00D560B0"/>
    <w:rsid w:val="00D575F5"/>
    <w:rsid w:val="00D6082A"/>
    <w:rsid w:val="00D617A0"/>
    <w:rsid w:val="00D63F28"/>
    <w:rsid w:val="00D643F2"/>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39B9"/>
    <w:rsid w:val="00DA49D7"/>
    <w:rsid w:val="00DA4EAF"/>
    <w:rsid w:val="00DA56DB"/>
    <w:rsid w:val="00DA6887"/>
    <w:rsid w:val="00DA6BF4"/>
    <w:rsid w:val="00DB0731"/>
    <w:rsid w:val="00DB3BE0"/>
    <w:rsid w:val="00DB4A79"/>
    <w:rsid w:val="00DB578C"/>
    <w:rsid w:val="00DB791E"/>
    <w:rsid w:val="00DB7BB0"/>
    <w:rsid w:val="00DC01DB"/>
    <w:rsid w:val="00DC133D"/>
    <w:rsid w:val="00DC38FC"/>
    <w:rsid w:val="00DC6880"/>
    <w:rsid w:val="00DD0808"/>
    <w:rsid w:val="00DD1144"/>
    <w:rsid w:val="00DD1BF1"/>
    <w:rsid w:val="00DD232B"/>
    <w:rsid w:val="00DD2679"/>
    <w:rsid w:val="00DD3FD8"/>
    <w:rsid w:val="00DD7BFC"/>
    <w:rsid w:val="00DE20F1"/>
    <w:rsid w:val="00DE3052"/>
    <w:rsid w:val="00DE3C7D"/>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2D17"/>
    <w:rsid w:val="00E1423F"/>
    <w:rsid w:val="00E14DDB"/>
    <w:rsid w:val="00E15923"/>
    <w:rsid w:val="00E1736D"/>
    <w:rsid w:val="00E2316C"/>
    <w:rsid w:val="00E23CA4"/>
    <w:rsid w:val="00E2495F"/>
    <w:rsid w:val="00E25FFF"/>
    <w:rsid w:val="00E26148"/>
    <w:rsid w:val="00E27460"/>
    <w:rsid w:val="00E2755F"/>
    <w:rsid w:val="00E27968"/>
    <w:rsid w:val="00E30A6B"/>
    <w:rsid w:val="00E30C0E"/>
    <w:rsid w:val="00E325E1"/>
    <w:rsid w:val="00E333FC"/>
    <w:rsid w:val="00E36A84"/>
    <w:rsid w:val="00E36A8C"/>
    <w:rsid w:val="00E42D9A"/>
    <w:rsid w:val="00E44131"/>
    <w:rsid w:val="00E448C7"/>
    <w:rsid w:val="00E45C86"/>
    <w:rsid w:val="00E47305"/>
    <w:rsid w:val="00E50293"/>
    <w:rsid w:val="00E56F02"/>
    <w:rsid w:val="00E573C1"/>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020C"/>
    <w:rsid w:val="00E91523"/>
    <w:rsid w:val="00E92320"/>
    <w:rsid w:val="00E92FB1"/>
    <w:rsid w:val="00E93339"/>
    <w:rsid w:val="00E94573"/>
    <w:rsid w:val="00E95C8D"/>
    <w:rsid w:val="00EA3018"/>
    <w:rsid w:val="00EA36F4"/>
    <w:rsid w:val="00EA3D56"/>
    <w:rsid w:val="00EA3F59"/>
    <w:rsid w:val="00EA562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300D"/>
    <w:rsid w:val="00EF70AA"/>
    <w:rsid w:val="00F00A5E"/>
    <w:rsid w:val="00F01719"/>
    <w:rsid w:val="00F0188D"/>
    <w:rsid w:val="00F03472"/>
    <w:rsid w:val="00F037D6"/>
    <w:rsid w:val="00F06DAD"/>
    <w:rsid w:val="00F07650"/>
    <w:rsid w:val="00F11B6C"/>
    <w:rsid w:val="00F14123"/>
    <w:rsid w:val="00F141AB"/>
    <w:rsid w:val="00F14E1D"/>
    <w:rsid w:val="00F1522E"/>
    <w:rsid w:val="00F17B0D"/>
    <w:rsid w:val="00F20491"/>
    <w:rsid w:val="00F20B71"/>
    <w:rsid w:val="00F21F27"/>
    <w:rsid w:val="00F248EC"/>
    <w:rsid w:val="00F25048"/>
    <w:rsid w:val="00F25809"/>
    <w:rsid w:val="00F25EEA"/>
    <w:rsid w:val="00F26CEA"/>
    <w:rsid w:val="00F274AC"/>
    <w:rsid w:val="00F31FAE"/>
    <w:rsid w:val="00F32A9E"/>
    <w:rsid w:val="00F32ECB"/>
    <w:rsid w:val="00F33AAA"/>
    <w:rsid w:val="00F3429C"/>
    <w:rsid w:val="00F370BE"/>
    <w:rsid w:val="00F41F86"/>
    <w:rsid w:val="00F434D2"/>
    <w:rsid w:val="00F4550F"/>
    <w:rsid w:val="00F45D1E"/>
    <w:rsid w:val="00F46AA2"/>
    <w:rsid w:val="00F479AE"/>
    <w:rsid w:val="00F479F7"/>
    <w:rsid w:val="00F5212F"/>
    <w:rsid w:val="00F523AF"/>
    <w:rsid w:val="00F52DB9"/>
    <w:rsid w:val="00F53976"/>
    <w:rsid w:val="00F53B2C"/>
    <w:rsid w:val="00F543B3"/>
    <w:rsid w:val="00F5498C"/>
    <w:rsid w:val="00F56487"/>
    <w:rsid w:val="00F5673F"/>
    <w:rsid w:val="00F575E7"/>
    <w:rsid w:val="00F57F23"/>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0A62"/>
    <w:rsid w:val="00F81BE5"/>
    <w:rsid w:val="00F82690"/>
    <w:rsid w:val="00F83D6A"/>
    <w:rsid w:val="00F84953"/>
    <w:rsid w:val="00F851EF"/>
    <w:rsid w:val="00F8754A"/>
    <w:rsid w:val="00F90661"/>
    <w:rsid w:val="00F91336"/>
    <w:rsid w:val="00F9217B"/>
    <w:rsid w:val="00F9294C"/>
    <w:rsid w:val="00F94CE9"/>
    <w:rsid w:val="00F94D16"/>
    <w:rsid w:val="00FA089F"/>
    <w:rsid w:val="00FA12E1"/>
    <w:rsid w:val="00FA20C5"/>
    <w:rsid w:val="00FA21DE"/>
    <w:rsid w:val="00FA3746"/>
    <w:rsid w:val="00FA3DB9"/>
    <w:rsid w:val="00FA443B"/>
    <w:rsid w:val="00FA44F3"/>
    <w:rsid w:val="00FA7874"/>
    <w:rsid w:val="00FB0252"/>
    <w:rsid w:val="00FB12F3"/>
    <w:rsid w:val="00FB329E"/>
    <w:rsid w:val="00FB459E"/>
    <w:rsid w:val="00FB5617"/>
    <w:rsid w:val="00FB5619"/>
    <w:rsid w:val="00FC06A3"/>
    <w:rsid w:val="00FC0E33"/>
    <w:rsid w:val="00FC1787"/>
    <w:rsid w:val="00FC23E2"/>
    <w:rsid w:val="00FC33FE"/>
    <w:rsid w:val="00FC5718"/>
    <w:rsid w:val="00FC6254"/>
    <w:rsid w:val="00FD203C"/>
    <w:rsid w:val="00FD2CB4"/>
    <w:rsid w:val="00FD3237"/>
    <w:rsid w:val="00FD6F56"/>
    <w:rsid w:val="00FD726B"/>
    <w:rsid w:val="00FE08B5"/>
    <w:rsid w:val="00FE20F7"/>
    <w:rsid w:val="00FE25B5"/>
    <w:rsid w:val="00FE27E0"/>
    <w:rsid w:val="00FE34A3"/>
    <w:rsid w:val="00FE36FB"/>
    <w:rsid w:val="00FE7373"/>
    <w:rsid w:val="00FF1044"/>
    <w:rsid w:val="00FF173E"/>
    <w:rsid w:val="00FF1810"/>
    <w:rsid w:val="00FF1AAE"/>
    <w:rsid w:val="00FF23ED"/>
    <w:rsid w:val="00FF558D"/>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00B60"/>
  <w15:docId w15:val="{15FCDCAD-0652-4926-B70E-3BA50695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5CC"/>
    <w:rPr>
      <w:rFonts w:ascii="Tms Rmn" w:eastAsia="Times New Roman" w:hAnsi="Tms Rmn"/>
    </w:rPr>
  </w:style>
  <w:style w:type="paragraph" w:styleId="1">
    <w:name w:val="heading 1"/>
    <w:basedOn w:val="a"/>
    <w:next w:val="a"/>
    <w:link w:val="10"/>
    <w:uiPriority w:val="99"/>
    <w:qFormat/>
    <w:locked/>
    <w:rsid w:val="00E9020C"/>
    <w:pPr>
      <w:keepNext/>
      <w:jc w:val="center"/>
      <w:outlineLvl w:val="0"/>
    </w:pPr>
    <w:rPr>
      <w:rFonts w:ascii="Times New Roman" w:hAnsi="Times New Roman"/>
      <w:sz w:val="28"/>
      <w:lang w:val="x-none"/>
    </w:rPr>
  </w:style>
  <w:style w:type="paragraph" w:styleId="2">
    <w:name w:val="heading 2"/>
    <w:basedOn w:val="a"/>
    <w:next w:val="a"/>
    <w:link w:val="20"/>
    <w:unhideWhenUsed/>
    <w:qFormat/>
    <w:locked/>
    <w:rsid w:val="00F94C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locked/>
    <w:rsid w:val="00F94CE9"/>
    <w:pPr>
      <w:keepNext/>
      <w:ind w:left="720" w:firstLine="131"/>
      <w:jc w:val="both"/>
      <w:outlineLvl w:val="2"/>
    </w:pPr>
    <w:rPr>
      <w:rFonts w:ascii="Times New Roman" w:hAnsi="Times New Roman"/>
      <w:sz w:val="28"/>
      <w:szCs w:val="24"/>
    </w:rPr>
  </w:style>
  <w:style w:type="paragraph" w:styleId="4">
    <w:name w:val="heading 4"/>
    <w:basedOn w:val="a"/>
    <w:next w:val="a"/>
    <w:link w:val="40"/>
    <w:unhideWhenUsed/>
    <w:qFormat/>
    <w:locked/>
    <w:rsid w:val="00BA26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table" w:styleId="ad">
    <w:name w:val="Table Grid"/>
    <w:basedOn w:val="a1"/>
    <w:locked/>
    <w:rsid w:val="00F5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020C"/>
    <w:rPr>
      <w:rFonts w:ascii="Times New Roman" w:eastAsia="Times New Roman" w:hAnsi="Times New Roman"/>
      <w:sz w:val="28"/>
      <w:lang w:val="x-none"/>
    </w:rPr>
  </w:style>
  <w:style w:type="paragraph" w:customStyle="1" w:styleId="Textbody">
    <w:name w:val="Text body"/>
    <w:basedOn w:val="a"/>
    <w:rsid w:val="00A61E06"/>
    <w:pPr>
      <w:suppressAutoHyphens/>
      <w:autoSpaceDN w:val="0"/>
      <w:jc w:val="both"/>
    </w:pPr>
    <w:rPr>
      <w:rFonts w:ascii="Times New Roman" w:hAnsi="Times New Roman"/>
      <w:kern w:val="3"/>
      <w:sz w:val="28"/>
      <w:lang w:eastAsia="zh-CN"/>
    </w:rPr>
  </w:style>
  <w:style w:type="paragraph" w:styleId="ae">
    <w:name w:val="Subtitle"/>
    <w:basedOn w:val="a"/>
    <w:next w:val="Textbody"/>
    <w:link w:val="af"/>
    <w:qFormat/>
    <w:locked/>
    <w:rsid w:val="00A61E06"/>
    <w:pPr>
      <w:suppressAutoHyphens/>
      <w:autoSpaceDN w:val="0"/>
      <w:jc w:val="center"/>
    </w:pPr>
    <w:rPr>
      <w:rFonts w:ascii="Times New Roman" w:hAnsi="Times New Roman"/>
      <w:kern w:val="3"/>
      <w:sz w:val="36"/>
      <w:lang w:eastAsia="zh-CN"/>
    </w:rPr>
  </w:style>
  <w:style w:type="character" w:customStyle="1" w:styleId="af">
    <w:name w:val="Подзаголовок Знак"/>
    <w:basedOn w:val="a0"/>
    <w:link w:val="ae"/>
    <w:rsid w:val="00A61E06"/>
    <w:rPr>
      <w:rFonts w:ascii="Times New Roman" w:eastAsia="Times New Roman" w:hAnsi="Times New Roman"/>
      <w:kern w:val="3"/>
      <w:sz w:val="36"/>
      <w:lang w:eastAsia="zh-CN"/>
    </w:rPr>
  </w:style>
  <w:style w:type="character" w:customStyle="1" w:styleId="40">
    <w:name w:val="Заголовок 4 Знак"/>
    <w:basedOn w:val="a0"/>
    <w:link w:val="4"/>
    <w:semiHidden/>
    <w:rsid w:val="00BA26CB"/>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semiHidden/>
    <w:rsid w:val="00F94CE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94CE9"/>
    <w:rPr>
      <w:rFonts w:ascii="Times New Roman" w:eastAsia="Times New Roman" w:hAnsi="Times New Roman"/>
      <w:sz w:val="28"/>
      <w:szCs w:val="24"/>
    </w:rPr>
  </w:style>
  <w:style w:type="numbering" w:customStyle="1" w:styleId="11">
    <w:name w:val="Нет списка1"/>
    <w:next w:val="a2"/>
    <w:semiHidden/>
    <w:rsid w:val="00F94CE9"/>
  </w:style>
  <w:style w:type="paragraph" w:styleId="af0">
    <w:name w:val="Body Text Indent"/>
    <w:basedOn w:val="a"/>
    <w:link w:val="af1"/>
    <w:rsid w:val="00F94CE9"/>
    <w:pPr>
      <w:tabs>
        <w:tab w:val="num" w:pos="851"/>
      </w:tabs>
      <w:ind w:left="851" w:hanging="284"/>
      <w:jc w:val="both"/>
    </w:pPr>
    <w:rPr>
      <w:rFonts w:ascii="Times New Roman" w:hAnsi="Times New Roman"/>
      <w:sz w:val="28"/>
    </w:rPr>
  </w:style>
  <w:style w:type="character" w:customStyle="1" w:styleId="af1">
    <w:name w:val="Основной текст с отступом Знак"/>
    <w:basedOn w:val="a0"/>
    <w:link w:val="af0"/>
    <w:rsid w:val="00F94CE9"/>
    <w:rPr>
      <w:rFonts w:ascii="Times New Roman" w:eastAsia="Times New Roman" w:hAnsi="Times New Roman"/>
      <w:sz w:val="28"/>
    </w:rPr>
  </w:style>
  <w:style w:type="paragraph" w:styleId="21">
    <w:name w:val="Body Text 2"/>
    <w:basedOn w:val="a"/>
    <w:link w:val="22"/>
    <w:rsid w:val="00F94CE9"/>
    <w:pPr>
      <w:jc w:val="both"/>
    </w:pPr>
    <w:rPr>
      <w:rFonts w:ascii="Times New Roman" w:hAnsi="Times New Roman"/>
      <w:sz w:val="28"/>
      <w:szCs w:val="24"/>
    </w:rPr>
  </w:style>
  <w:style w:type="character" w:customStyle="1" w:styleId="22">
    <w:name w:val="Основной текст 2 Знак"/>
    <w:basedOn w:val="a0"/>
    <w:link w:val="21"/>
    <w:rsid w:val="00F94CE9"/>
    <w:rPr>
      <w:rFonts w:ascii="Times New Roman" w:eastAsia="Times New Roman" w:hAnsi="Times New Roman"/>
      <w:sz w:val="28"/>
      <w:szCs w:val="24"/>
    </w:rPr>
  </w:style>
  <w:style w:type="paragraph" w:styleId="23">
    <w:name w:val="Body Text Indent 2"/>
    <w:basedOn w:val="a"/>
    <w:link w:val="24"/>
    <w:rsid w:val="00F94CE9"/>
    <w:pPr>
      <w:ind w:firstLine="720"/>
      <w:jc w:val="both"/>
    </w:pPr>
    <w:rPr>
      <w:rFonts w:ascii="Times New Roman" w:hAnsi="Times New Roman"/>
      <w:sz w:val="28"/>
    </w:rPr>
  </w:style>
  <w:style w:type="character" w:customStyle="1" w:styleId="24">
    <w:name w:val="Основной текст с отступом 2 Знак"/>
    <w:basedOn w:val="a0"/>
    <w:link w:val="23"/>
    <w:rsid w:val="00F94CE9"/>
    <w:rPr>
      <w:rFonts w:ascii="Times New Roman" w:eastAsia="Times New Roman" w:hAnsi="Times New Roman"/>
      <w:sz w:val="28"/>
    </w:rPr>
  </w:style>
  <w:style w:type="paragraph" w:styleId="31">
    <w:name w:val="Body Text Indent 3"/>
    <w:basedOn w:val="a"/>
    <w:link w:val="32"/>
    <w:rsid w:val="00F94CE9"/>
    <w:pPr>
      <w:ind w:firstLine="360"/>
      <w:jc w:val="both"/>
    </w:pPr>
    <w:rPr>
      <w:rFonts w:ascii="Times New Roman" w:hAnsi="Times New Roman"/>
      <w:sz w:val="28"/>
      <w:szCs w:val="24"/>
    </w:rPr>
  </w:style>
  <w:style w:type="character" w:customStyle="1" w:styleId="32">
    <w:name w:val="Основной текст с отступом 3 Знак"/>
    <w:basedOn w:val="a0"/>
    <w:link w:val="31"/>
    <w:rsid w:val="00F94CE9"/>
    <w:rPr>
      <w:rFonts w:ascii="Times New Roman" w:eastAsia="Times New Roman" w:hAnsi="Times New Roman"/>
      <w:sz w:val="28"/>
      <w:szCs w:val="24"/>
    </w:rPr>
  </w:style>
  <w:style w:type="paragraph" w:customStyle="1" w:styleId="ConsNonformat">
    <w:name w:val="ConsNonformat"/>
    <w:rsid w:val="00F94CE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F94CE9"/>
    <w:pPr>
      <w:widowControl w:val="0"/>
      <w:autoSpaceDE w:val="0"/>
      <w:autoSpaceDN w:val="0"/>
      <w:adjustRightInd w:val="0"/>
      <w:ind w:firstLine="720"/>
    </w:pPr>
    <w:rPr>
      <w:rFonts w:ascii="Arial" w:eastAsia="Times New Roman" w:hAnsi="Arial" w:cs="Arial"/>
    </w:rPr>
  </w:style>
  <w:style w:type="character" w:styleId="af2">
    <w:name w:val="page number"/>
    <w:basedOn w:val="a0"/>
    <w:rsid w:val="00F94CE9"/>
  </w:style>
  <w:style w:type="character" w:customStyle="1" w:styleId="af3">
    <w:name w:val="Гипертекстовая ссылка"/>
    <w:uiPriority w:val="99"/>
    <w:rsid w:val="00F94CE9"/>
    <w:rPr>
      <w:rFonts w:cs="Times New Roman"/>
      <w:color w:val="106BBE"/>
    </w:rPr>
  </w:style>
  <w:style w:type="paragraph" w:styleId="af4">
    <w:name w:val="Body Text"/>
    <w:basedOn w:val="a"/>
    <w:link w:val="af5"/>
    <w:uiPriority w:val="99"/>
    <w:unhideWhenUsed/>
    <w:rsid w:val="00D508F6"/>
    <w:pPr>
      <w:spacing w:after="120"/>
    </w:pPr>
  </w:style>
  <w:style w:type="character" w:customStyle="1" w:styleId="af5">
    <w:name w:val="Основной текст Знак"/>
    <w:basedOn w:val="a0"/>
    <w:link w:val="af4"/>
    <w:uiPriority w:val="99"/>
    <w:rsid w:val="00D508F6"/>
    <w:rPr>
      <w:rFonts w:ascii="Tms Rmn" w:eastAsia="Times New Roman" w:hAnsi="Tms Rmn"/>
    </w:rPr>
  </w:style>
  <w:style w:type="character" w:customStyle="1" w:styleId="12">
    <w:name w:val="Гиперссылка1"/>
    <w:basedOn w:val="a0"/>
    <w:rsid w:val="00D508F6"/>
  </w:style>
  <w:style w:type="paragraph" w:customStyle="1" w:styleId="s15">
    <w:name w:val="s_15"/>
    <w:basedOn w:val="a"/>
    <w:rsid w:val="00C00CE2"/>
    <w:pPr>
      <w:spacing w:before="100" w:beforeAutospacing="1" w:after="100" w:afterAutospacing="1"/>
    </w:pPr>
    <w:rPr>
      <w:rFonts w:ascii="Times New Roman" w:hAnsi="Times New Roman"/>
      <w:sz w:val="24"/>
      <w:szCs w:val="24"/>
    </w:rPr>
  </w:style>
  <w:style w:type="character" w:customStyle="1" w:styleId="s10">
    <w:name w:val="s_10"/>
    <w:basedOn w:val="a0"/>
    <w:rsid w:val="00C00CE2"/>
  </w:style>
  <w:style w:type="paragraph" w:customStyle="1" w:styleId="s1">
    <w:name w:val="s_1"/>
    <w:basedOn w:val="a"/>
    <w:rsid w:val="00C00CE2"/>
    <w:pPr>
      <w:spacing w:before="100" w:beforeAutospacing="1" w:after="100" w:afterAutospacing="1"/>
    </w:pPr>
    <w:rPr>
      <w:rFonts w:ascii="Times New Roman" w:hAnsi="Times New Roman"/>
      <w:sz w:val="24"/>
      <w:szCs w:val="24"/>
    </w:rPr>
  </w:style>
  <w:style w:type="paragraph" w:customStyle="1" w:styleId="s22">
    <w:name w:val="s_22"/>
    <w:basedOn w:val="a"/>
    <w:rsid w:val="00C00CE2"/>
    <w:pPr>
      <w:spacing w:before="100" w:beforeAutospacing="1" w:after="100" w:afterAutospacing="1"/>
    </w:pPr>
    <w:rPr>
      <w:rFonts w:ascii="Times New Roman" w:hAnsi="Times New Roman"/>
      <w:sz w:val="24"/>
      <w:szCs w:val="24"/>
    </w:rPr>
  </w:style>
  <w:style w:type="paragraph" w:customStyle="1" w:styleId="s3">
    <w:name w:val="s_3"/>
    <w:basedOn w:val="a"/>
    <w:rsid w:val="00260ABA"/>
    <w:pPr>
      <w:spacing w:before="100" w:beforeAutospacing="1" w:after="100" w:afterAutospacing="1"/>
    </w:pPr>
    <w:rPr>
      <w:rFonts w:ascii="Times New Roman" w:hAnsi="Times New Roman"/>
      <w:sz w:val="24"/>
      <w:szCs w:val="24"/>
    </w:rPr>
  </w:style>
  <w:style w:type="character" w:styleId="af6">
    <w:name w:val="Emphasis"/>
    <w:basedOn w:val="a0"/>
    <w:uiPriority w:val="20"/>
    <w:qFormat/>
    <w:locked/>
    <w:rsid w:val="00260ABA"/>
    <w:rPr>
      <w:i/>
      <w:iCs/>
    </w:rPr>
  </w:style>
  <w:style w:type="paragraph" w:customStyle="1" w:styleId="empty">
    <w:name w:val="empty"/>
    <w:basedOn w:val="a"/>
    <w:rsid w:val="00260AB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9547">
      <w:bodyDiv w:val="1"/>
      <w:marLeft w:val="0"/>
      <w:marRight w:val="0"/>
      <w:marTop w:val="0"/>
      <w:marBottom w:val="0"/>
      <w:divBdr>
        <w:top w:val="none" w:sz="0" w:space="0" w:color="auto"/>
        <w:left w:val="none" w:sz="0" w:space="0" w:color="auto"/>
        <w:bottom w:val="none" w:sz="0" w:space="0" w:color="auto"/>
        <w:right w:val="none" w:sz="0" w:space="0" w:color="auto"/>
      </w:divBdr>
    </w:div>
    <w:div w:id="408424392">
      <w:bodyDiv w:val="1"/>
      <w:marLeft w:val="0"/>
      <w:marRight w:val="0"/>
      <w:marTop w:val="0"/>
      <w:marBottom w:val="0"/>
      <w:divBdr>
        <w:top w:val="none" w:sz="0" w:space="0" w:color="auto"/>
        <w:left w:val="none" w:sz="0" w:space="0" w:color="auto"/>
        <w:bottom w:val="none" w:sz="0" w:space="0" w:color="auto"/>
        <w:right w:val="none" w:sz="0" w:space="0" w:color="auto"/>
      </w:divBdr>
    </w:div>
    <w:div w:id="901060882">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220674740">
      <w:bodyDiv w:val="1"/>
      <w:marLeft w:val="0"/>
      <w:marRight w:val="0"/>
      <w:marTop w:val="0"/>
      <w:marBottom w:val="0"/>
      <w:divBdr>
        <w:top w:val="none" w:sz="0" w:space="0" w:color="auto"/>
        <w:left w:val="none" w:sz="0" w:space="0" w:color="auto"/>
        <w:bottom w:val="none" w:sz="0" w:space="0" w:color="auto"/>
        <w:right w:val="none" w:sz="0" w:space="0" w:color="auto"/>
      </w:divBdr>
      <w:divsChild>
        <w:div w:id="1156409554">
          <w:marLeft w:val="0"/>
          <w:marRight w:val="0"/>
          <w:marTop w:val="0"/>
          <w:marBottom w:val="0"/>
          <w:divBdr>
            <w:top w:val="none" w:sz="0" w:space="0" w:color="auto"/>
            <w:left w:val="none" w:sz="0" w:space="0" w:color="auto"/>
            <w:bottom w:val="none" w:sz="0" w:space="0" w:color="auto"/>
            <w:right w:val="none" w:sz="0" w:space="0" w:color="auto"/>
          </w:divBdr>
          <w:divsChild>
            <w:div w:id="1352872209">
              <w:marLeft w:val="0"/>
              <w:marRight w:val="0"/>
              <w:marTop w:val="0"/>
              <w:marBottom w:val="0"/>
              <w:divBdr>
                <w:top w:val="none" w:sz="0" w:space="0" w:color="auto"/>
                <w:left w:val="none" w:sz="0" w:space="0" w:color="auto"/>
                <w:bottom w:val="none" w:sz="0" w:space="0" w:color="auto"/>
                <w:right w:val="none" w:sz="0" w:space="0" w:color="auto"/>
              </w:divBdr>
            </w:div>
            <w:div w:id="1774737876">
              <w:marLeft w:val="0"/>
              <w:marRight w:val="0"/>
              <w:marTop w:val="0"/>
              <w:marBottom w:val="0"/>
              <w:divBdr>
                <w:top w:val="none" w:sz="0" w:space="0" w:color="auto"/>
                <w:left w:val="none" w:sz="0" w:space="0" w:color="auto"/>
                <w:bottom w:val="none" w:sz="0" w:space="0" w:color="auto"/>
                <w:right w:val="none" w:sz="0" w:space="0" w:color="auto"/>
              </w:divBdr>
            </w:div>
            <w:div w:id="79566262">
              <w:marLeft w:val="0"/>
              <w:marRight w:val="0"/>
              <w:marTop w:val="0"/>
              <w:marBottom w:val="0"/>
              <w:divBdr>
                <w:top w:val="none" w:sz="0" w:space="0" w:color="auto"/>
                <w:left w:val="none" w:sz="0" w:space="0" w:color="auto"/>
                <w:bottom w:val="none" w:sz="0" w:space="0" w:color="auto"/>
                <w:right w:val="none" w:sz="0" w:space="0" w:color="auto"/>
              </w:divBdr>
              <w:divsChild>
                <w:div w:id="1330527102">
                  <w:marLeft w:val="0"/>
                  <w:marRight w:val="0"/>
                  <w:marTop w:val="0"/>
                  <w:marBottom w:val="0"/>
                  <w:divBdr>
                    <w:top w:val="none" w:sz="0" w:space="0" w:color="auto"/>
                    <w:left w:val="none" w:sz="0" w:space="0" w:color="auto"/>
                    <w:bottom w:val="none" w:sz="0" w:space="0" w:color="auto"/>
                    <w:right w:val="none" w:sz="0" w:space="0" w:color="auto"/>
                  </w:divBdr>
                </w:div>
                <w:div w:id="141047237">
                  <w:marLeft w:val="0"/>
                  <w:marRight w:val="0"/>
                  <w:marTop w:val="0"/>
                  <w:marBottom w:val="0"/>
                  <w:divBdr>
                    <w:top w:val="none" w:sz="0" w:space="0" w:color="auto"/>
                    <w:left w:val="none" w:sz="0" w:space="0" w:color="auto"/>
                    <w:bottom w:val="none" w:sz="0" w:space="0" w:color="auto"/>
                    <w:right w:val="none" w:sz="0" w:space="0" w:color="auto"/>
                  </w:divBdr>
                  <w:divsChild>
                    <w:div w:id="2036156442">
                      <w:marLeft w:val="0"/>
                      <w:marRight w:val="0"/>
                      <w:marTop w:val="0"/>
                      <w:marBottom w:val="0"/>
                      <w:divBdr>
                        <w:top w:val="none" w:sz="0" w:space="0" w:color="auto"/>
                        <w:left w:val="none" w:sz="0" w:space="0" w:color="auto"/>
                        <w:bottom w:val="none" w:sz="0" w:space="0" w:color="auto"/>
                        <w:right w:val="none" w:sz="0" w:space="0" w:color="auto"/>
                      </w:divBdr>
                    </w:div>
                    <w:div w:id="558320425">
                      <w:marLeft w:val="0"/>
                      <w:marRight w:val="0"/>
                      <w:marTop w:val="0"/>
                      <w:marBottom w:val="0"/>
                      <w:divBdr>
                        <w:top w:val="none" w:sz="0" w:space="0" w:color="auto"/>
                        <w:left w:val="none" w:sz="0" w:space="0" w:color="auto"/>
                        <w:bottom w:val="none" w:sz="0" w:space="0" w:color="auto"/>
                        <w:right w:val="none" w:sz="0" w:space="0" w:color="auto"/>
                      </w:divBdr>
                    </w:div>
                    <w:div w:id="22875712">
                      <w:marLeft w:val="0"/>
                      <w:marRight w:val="0"/>
                      <w:marTop w:val="0"/>
                      <w:marBottom w:val="0"/>
                      <w:divBdr>
                        <w:top w:val="none" w:sz="0" w:space="0" w:color="auto"/>
                        <w:left w:val="none" w:sz="0" w:space="0" w:color="auto"/>
                        <w:bottom w:val="none" w:sz="0" w:space="0" w:color="auto"/>
                        <w:right w:val="none" w:sz="0" w:space="0" w:color="auto"/>
                      </w:divBdr>
                    </w:div>
                    <w:div w:id="1047945936">
                      <w:marLeft w:val="0"/>
                      <w:marRight w:val="0"/>
                      <w:marTop w:val="0"/>
                      <w:marBottom w:val="0"/>
                      <w:divBdr>
                        <w:top w:val="none" w:sz="0" w:space="0" w:color="auto"/>
                        <w:left w:val="none" w:sz="0" w:space="0" w:color="auto"/>
                        <w:bottom w:val="none" w:sz="0" w:space="0" w:color="auto"/>
                        <w:right w:val="none" w:sz="0" w:space="0" w:color="auto"/>
                      </w:divBdr>
                    </w:div>
                    <w:div w:id="2000428151">
                      <w:marLeft w:val="0"/>
                      <w:marRight w:val="0"/>
                      <w:marTop w:val="0"/>
                      <w:marBottom w:val="0"/>
                      <w:divBdr>
                        <w:top w:val="none" w:sz="0" w:space="0" w:color="auto"/>
                        <w:left w:val="none" w:sz="0" w:space="0" w:color="auto"/>
                        <w:bottom w:val="none" w:sz="0" w:space="0" w:color="auto"/>
                        <w:right w:val="none" w:sz="0" w:space="0" w:color="auto"/>
                      </w:divBdr>
                    </w:div>
                  </w:divsChild>
                </w:div>
                <w:div w:id="1750351149">
                  <w:marLeft w:val="0"/>
                  <w:marRight w:val="0"/>
                  <w:marTop w:val="0"/>
                  <w:marBottom w:val="0"/>
                  <w:divBdr>
                    <w:top w:val="none" w:sz="0" w:space="0" w:color="auto"/>
                    <w:left w:val="none" w:sz="0" w:space="0" w:color="auto"/>
                    <w:bottom w:val="none" w:sz="0" w:space="0" w:color="auto"/>
                    <w:right w:val="none" w:sz="0" w:space="0" w:color="auto"/>
                  </w:divBdr>
                </w:div>
              </w:divsChild>
            </w:div>
            <w:div w:id="2120832280">
              <w:marLeft w:val="0"/>
              <w:marRight w:val="0"/>
              <w:marTop w:val="0"/>
              <w:marBottom w:val="0"/>
              <w:divBdr>
                <w:top w:val="none" w:sz="0" w:space="0" w:color="auto"/>
                <w:left w:val="none" w:sz="0" w:space="0" w:color="auto"/>
                <w:bottom w:val="none" w:sz="0" w:space="0" w:color="auto"/>
                <w:right w:val="none" w:sz="0" w:space="0" w:color="auto"/>
              </w:divBdr>
            </w:div>
            <w:div w:id="1252928660">
              <w:marLeft w:val="0"/>
              <w:marRight w:val="0"/>
              <w:marTop w:val="0"/>
              <w:marBottom w:val="0"/>
              <w:divBdr>
                <w:top w:val="none" w:sz="0" w:space="0" w:color="auto"/>
                <w:left w:val="none" w:sz="0" w:space="0" w:color="auto"/>
                <w:bottom w:val="none" w:sz="0" w:space="0" w:color="auto"/>
                <w:right w:val="none" w:sz="0" w:space="0" w:color="auto"/>
              </w:divBdr>
              <w:divsChild>
                <w:div w:id="191042353">
                  <w:marLeft w:val="0"/>
                  <w:marRight w:val="0"/>
                  <w:marTop w:val="0"/>
                  <w:marBottom w:val="0"/>
                  <w:divBdr>
                    <w:top w:val="none" w:sz="0" w:space="0" w:color="auto"/>
                    <w:left w:val="none" w:sz="0" w:space="0" w:color="auto"/>
                    <w:bottom w:val="none" w:sz="0" w:space="0" w:color="auto"/>
                    <w:right w:val="none" w:sz="0" w:space="0" w:color="auto"/>
                  </w:divBdr>
                </w:div>
                <w:div w:id="1424449137">
                  <w:marLeft w:val="0"/>
                  <w:marRight w:val="0"/>
                  <w:marTop w:val="0"/>
                  <w:marBottom w:val="0"/>
                  <w:divBdr>
                    <w:top w:val="none" w:sz="0" w:space="0" w:color="auto"/>
                    <w:left w:val="none" w:sz="0" w:space="0" w:color="auto"/>
                    <w:bottom w:val="none" w:sz="0" w:space="0" w:color="auto"/>
                    <w:right w:val="none" w:sz="0" w:space="0" w:color="auto"/>
                  </w:divBdr>
                </w:div>
              </w:divsChild>
            </w:div>
            <w:div w:id="1696346301">
              <w:marLeft w:val="0"/>
              <w:marRight w:val="0"/>
              <w:marTop w:val="0"/>
              <w:marBottom w:val="0"/>
              <w:divBdr>
                <w:top w:val="none" w:sz="0" w:space="0" w:color="auto"/>
                <w:left w:val="none" w:sz="0" w:space="0" w:color="auto"/>
                <w:bottom w:val="none" w:sz="0" w:space="0" w:color="auto"/>
                <w:right w:val="none" w:sz="0" w:space="0" w:color="auto"/>
              </w:divBdr>
              <w:divsChild>
                <w:div w:id="1261833449">
                  <w:marLeft w:val="0"/>
                  <w:marRight w:val="0"/>
                  <w:marTop w:val="0"/>
                  <w:marBottom w:val="0"/>
                  <w:divBdr>
                    <w:top w:val="none" w:sz="0" w:space="0" w:color="auto"/>
                    <w:left w:val="none" w:sz="0" w:space="0" w:color="auto"/>
                    <w:bottom w:val="none" w:sz="0" w:space="0" w:color="auto"/>
                    <w:right w:val="none" w:sz="0" w:space="0" w:color="auto"/>
                  </w:divBdr>
                </w:div>
                <w:div w:id="1113206961">
                  <w:marLeft w:val="0"/>
                  <w:marRight w:val="0"/>
                  <w:marTop w:val="0"/>
                  <w:marBottom w:val="0"/>
                  <w:divBdr>
                    <w:top w:val="none" w:sz="0" w:space="0" w:color="auto"/>
                    <w:left w:val="none" w:sz="0" w:space="0" w:color="auto"/>
                    <w:bottom w:val="none" w:sz="0" w:space="0" w:color="auto"/>
                    <w:right w:val="none" w:sz="0" w:space="0" w:color="auto"/>
                  </w:divBdr>
                </w:div>
                <w:div w:id="38211363">
                  <w:marLeft w:val="0"/>
                  <w:marRight w:val="0"/>
                  <w:marTop w:val="0"/>
                  <w:marBottom w:val="0"/>
                  <w:divBdr>
                    <w:top w:val="none" w:sz="0" w:space="0" w:color="auto"/>
                    <w:left w:val="none" w:sz="0" w:space="0" w:color="auto"/>
                    <w:bottom w:val="none" w:sz="0" w:space="0" w:color="auto"/>
                    <w:right w:val="none" w:sz="0" w:space="0" w:color="auto"/>
                  </w:divBdr>
                </w:div>
                <w:div w:id="1272318336">
                  <w:marLeft w:val="0"/>
                  <w:marRight w:val="0"/>
                  <w:marTop w:val="0"/>
                  <w:marBottom w:val="0"/>
                  <w:divBdr>
                    <w:top w:val="none" w:sz="0" w:space="0" w:color="auto"/>
                    <w:left w:val="none" w:sz="0" w:space="0" w:color="auto"/>
                    <w:bottom w:val="none" w:sz="0" w:space="0" w:color="auto"/>
                    <w:right w:val="none" w:sz="0" w:space="0" w:color="auto"/>
                  </w:divBdr>
                </w:div>
                <w:div w:id="20865025">
                  <w:marLeft w:val="0"/>
                  <w:marRight w:val="0"/>
                  <w:marTop w:val="0"/>
                  <w:marBottom w:val="0"/>
                  <w:divBdr>
                    <w:top w:val="none" w:sz="0" w:space="0" w:color="auto"/>
                    <w:left w:val="none" w:sz="0" w:space="0" w:color="auto"/>
                    <w:bottom w:val="none" w:sz="0" w:space="0" w:color="auto"/>
                    <w:right w:val="none" w:sz="0" w:space="0" w:color="auto"/>
                  </w:divBdr>
                </w:div>
                <w:div w:id="644093172">
                  <w:marLeft w:val="0"/>
                  <w:marRight w:val="0"/>
                  <w:marTop w:val="0"/>
                  <w:marBottom w:val="0"/>
                  <w:divBdr>
                    <w:top w:val="none" w:sz="0" w:space="0" w:color="auto"/>
                    <w:left w:val="none" w:sz="0" w:space="0" w:color="auto"/>
                    <w:bottom w:val="none" w:sz="0" w:space="0" w:color="auto"/>
                    <w:right w:val="none" w:sz="0" w:space="0" w:color="auto"/>
                  </w:divBdr>
                </w:div>
              </w:divsChild>
            </w:div>
            <w:div w:id="763572736">
              <w:marLeft w:val="0"/>
              <w:marRight w:val="0"/>
              <w:marTop w:val="0"/>
              <w:marBottom w:val="0"/>
              <w:divBdr>
                <w:top w:val="none" w:sz="0" w:space="0" w:color="auto"/>
                <w:left w:val="none" w:sz="0" w:space="0" w:color="auto"/>
                <w:bottom w:val="none" w:sz="0" w:space="0" w:color="auto"/>
                <w:right w:val="none" w:sz="0" w:space="0" w:color="auto"/>
              </w:divBdr>
              <w:divsChild>
                <w:div w:id="1772583838">
                  <w:marLeft w:val="0"/>
                  <w:marRight w:val="0"/>
                  <w:marTop w:val="0"/>
                  <w:marBottom w:val="0"/>
                  <w:divBdr>
                    <w:top w:val="none" w:sz="0" w:space="0" w:color="auto"/>
                    <w:left w:val="none" w:sz="0" w:space="0" w:color="auto"/>
                    <w:bottom w:val="none" w:sz="0" w:space="0" w:color="auto"/>
                    <w:right w:val="none" w:sz="0" w:space="0" w:color="auto"/>
                  </w:divBdr>
                </w:div>
                <w:div w:id="1351952338">
                  <w:marLeft w:val="0"/>
                  <w:marRight w:val="0"/>
                  <w:marTop w:val="0"/>
                  <w:marBottom w:val="0"/>
                  <w:divBdr>
                    <w:top w:val="none" w:sz="0" w:space="0" w:color="auto"/>
                    <w:left w:val="none" w:sz="0" w:space="0" w:color="auto"/>
                    <w:bottom w:val="none" w:sz="0" w:space="0" w:color="auto"/>
                    <w:right w:val="none" w:sz="0" w:space="0" w:color="auto"/>
                  </w:divBdr>
                  <w:divsChild>
                    <w:div w:id="413355109">
                      <w:marLeft w:val="0"/>
                      <w:marRight w:val="0"/>
                      <w:marTop w:val="240"/>
                      <w:marBottom w:val="240"/>
                      <w:divBdr>
                        <w:top w:val="none" w:sz="0" w:space="0" w:color="auto"/>
                        <w:left w:val="none" w:sz="0" w:space="0" w:color="auto"/>
                        <w:bottom w:val="none" w:sz="0" w:space="0" w:color="auto"/>
                        <w:right w:val="none" w:sz="0" w:space="0" w:color="auto"/>
                      </w:divBdr>
                    </w:div>
                  </w:divsChild>
                </w:div>
                <w:div w:id="1867478119">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 w:id="892161680">
                      <w:marLeft w:val="0"/>
                      <w:marRight w:val="0"/>
                      <w:marTop w:val="0"/>
                      <w:marBottom w:val="0"/>
                      <w:divBdr>
                        <w:top w:val="none" w:sz="0" w:space="0" w:color="auto"/>
                        <w:left w:val="none" w:sz="0" w:space="0" w:color="auto"/>
                        <w:bottom w:val="none" w:sz="0" w:space="0" w:color="auto"/>
                        <w:right w:val="none" w:sz="0" w:space="0" w:color="auto"/>
                      </w:divBdr>
                    </w:div>
                    <w:div w:id="59402728">
                      <w:marLeft w:val="0"/>
                      <w:marRight w:val="0"/>
                      <w:marTop w:val="0"/>
                      <w:marBottom w:val="0"/>
                      <w:divBdr>
                        <w:top w:val="none" w:sz="0" w:space="0" w:color="auto"/>
                        <w:left w:val="none" w:sz="0" w:space="0" w:color="auto"/>
                        <w:bottom w:val="none" w:sz="0" w:space="0" w:color="auto"/>
                        <w:right w:val="none" w:sz="0" w:space="0" w:color="auto"/>
                      </w:divBdr>
                    </w:div>
                    <w:div w:id="631331844">
                      <w:marLeft w:val="0"/>
                      <w:marRight w:val="0"/>
                      <w:marTop w:val="0"/>
                      <w:marBottom w:val="0"/>
                      <w:divBdr>
                        <w:top w:val="none" w:sz="0" w:space="0" w:color="auto"/>
                        <w:left w:val="none" w:sz="0" w:space="0" w:color="auto"/>
                        <w:bottom w:val="none" w:sz="0" w:space="0" w:color="auto"/>
                        <w:right w:val="none" w:sz="0" w:space="0" w:color="auto"/>
                      </w:divBdr>
                      <w:divsChild>
                        <w:div w:id="291635748">
                          <w:marLeft w:val="0"/>
                          <w:marRight w:val="0"/>
                          <w:marTop w:val="240"/>
                          <w:marBottom w:val="240"/>
                          <w:divBdr>
                            <w:top w:val="none" w:sz="0" w:space="0" w:color="auto"/>
                            <w:left w:val="none" w:sz="0" w:space="0" w:color="auto"/>
                            <w:bottom w:val="none" w:sz="0" w:space="0" w:color="auto"/>
                            <w:right w:val="none" w:sz="0" w:space="0" w:color="auto"/>
                          </w:divBdr>
                        </w:div>
                      </w:divsChild>
                    </w:div>
                    <w:div w:id="625964422">
                      <w:marLeft w:val="0"/>
                      <w:marRight w:val="0"/>
                      <w:marTop w:val="0"/>
                      <w:marBottom w:val="0"/>
                      <w:divBdr>
                        <w:top w:val="none" w:sz="0" w:space="0" w:color="auto"/>
                        <w:left w:val="none" w:sz="0" w:space="0" w:color="auto"/>
                        <w:bottom w:val="none" w:sz="0" w:space="0" w:color="auto"/>
                        <w:right w:val="none" w:sz="0" w:space="0" w:color="auto"/>
                      </w:divBdr>
                    </w:div>
                    <w:div w:id="1328510282">
                      <w:marLeft w:val="0"/>
                      <w:marRight w:val="0"/>
                      <w:marTop w:val="0"/>
                      <w:marBottom w:val="0"/>
                      <w:divBdr>
                        <w:top w:val="none" w:sz="0" w:space="0" w:color="auto"/>
                        <w:left w:val="none" w:sz="0" w:space="0" w:color="auto"/>
                        <w:bottom w:val="none" w:sz="0" w:space="0" w:color="auto"/>
                        <w:right w:val="none" w:sz="0" w:space="0" w:color="auto"/>
                      </w:divBdr>
                    </w:div>
                    <w:div w:id="1006712030">
                      <w:marLeft w:val="0"/>
                      <w:marRight w:val="0"/>
                      <w:marTop w:val="0"/>
                      <w:marBottom w:val="0"/>
                      <w:divBdr>
                        <w:top w:val="none" w:sz="0" w:space="0" w:color="auto"/>
                        <w:left w:val="none" w:sz="0" w:space="0" w:color="auto"/>
                        <w:bottom w:val="none" w:sz="0" w:space="0" w:color="auto"/>
                        <w:right w:val="none" w:sz="0" w:space="0" w:color="auto"/>
                      </w:divBdr>
                    </w:div>
                    <w:div w:id="11046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2206">
              <w:marLeft w:val="0"/>
              <w:marRight w:val="0"/>
              <w:marTop w:val="0"/>
              <w:marBottom w:val="0"/>
              <w:divBdr>
                <w:top w:val="none" w:sz="0" w:space="0" w:color="auto"/>
                <w:left w:val="none" w:sz="0" w:space="0" w:color="auto"/>
                <w:bottom w:val="none" w:sz="0" w:space="0" w:color="auto"/>
                <w:right w:val="none" w:sz="0" w:space="0" w:color="auto"/>
              </w:divBdr>
              <w:divsChild>
                <w:div w:id="262417141">
                  <w:marLeft w:val="0"/>
                  <w:marRight w:val="0"/>
                  <w:marTop w:val="0"/>
                  <w:marBottom w:val="0"/>
                  <w:divBdr>
                    <w:top w:val="none" w:sz="0" w:space="0" w:color="auto"/>
                    <w:left w:val="none" w:sz="0" w:space="0" w:color="auto"/>
                    <w:bottom w:val="none" w:sz="0" w:space="0" w:color="auto"/>
                    <w:right w:val="none" w:sz="0" w:space="0" w:color="auto"/>
                  </w:divBdr>
                  <w:divsChild>
                    <w:div w:id="1291087680">
                      <w:marLeft w:val="0"/>
                      <w:marRight w:val="0"/>
                      <w:marTop w:val="240"/>
                      <w:marBottom w:val="240"/>
                      <w:divBdr>
                        <w:top w:val="none" w:sz="0" w:space="0" w:color="auto"/>
                        <w:left w:val="none" w:sz="0" w:space="0" w:color="auto"/>
                        <w:bottom w:val="none" w:sz="0" w:space="0" w:color="auto"/>
                        <w:right w:val="none" w:sz="0" w:space="0" w:color="auto"/>
                      </w:divBdr>
                    </w:div>
                  </w:divsChild>
                </w:div>
                <w:div w:id="2071145943">
                  <w:marLeft w:val="0"/>
                  <w:marRight w:val="0"/>
                  <w:marTop w:val="0"/>
                  <w:marBottom w:val="0"/>
                  <w:divBdr>
                    <w:top w:val="none" w:sz="0" w:space="0" w:color="auto"/>
                    <w:left w:val="none" w:sz="0" w:space="0" w:color="auto"/>
                    <w:bottom w:val="none" w:sz="0" w:space="0" w:color="auto"/>
                    <w:right w:val="none" w:sz="0" w:space="0" w:color="auto"/>
                  </w:divBdr>
                </w:div>
                <w:div w:id="407581264">
                  <w:marLeft w:val="0"/>
                  <w:marRight w:val="0"/>
                  <w:marTop w:val="0"/>
                  <w:marBottom w:val="0"/>
                  <w:divBdr>
                    <w:top w:val="none" w:sz="0" w:space="0" w:color="auto"/>
                    <w:left w:val="none" w:sz="0" w:space="0" w:color="auto"/>
                    <w:bottom w:val="none" w:sz="0" w:space="0" w:color="auto"/>
                    <w:right w:val="none" w:sz="0" w:space="0" w:color="auto"/>
                  </w:divBdr>
                </w:div>
              </w:divsChild>
            </w:div>
            <w:div w:id="1034500602">
              <w:marLeft w:val="0"/>
              <w:marRight w:val="0"/>
              <w:marTop w:val="0"/>
              <w:marBottom w:val="0"/>
              <w:divBdr>
                <w:top w:val="none" w:sz="0" w:space="0" w:color="auto"/>
                <w:left w:val="none" w:sz="0" w:space="0" w:color="auto"/>
                <w:bottom w:val="none" w:sz="0" w:space="0" w:color="auto"/>
                <w:right w:val="none" w:sz="0" w:space="0" w:color="auto"/>
              </w:divBdr>
              <w:divsChild>
                <w:div w:id="143590166">
                  <w:marLeft w:val="0"/>
                  <w:marRight w:val="0"/>
                  <w:marTop w:val="0"/>
                  <w:marBottom w:val="0"/>
                  <w:divBdr>
                    <w:top w:val="none" w:sz="0" w:space="0" w:color="auto"/>
                    <w:left w:val="none" w:sz="0" w:space="0" w:color="auto"/>
                    <w:bottom w:val="none" w:sz="0" w:space="0" w:color="auto"/>
                    <w:right w:val="none" w:sz="0" w:space="0" w:color="auto"/>
                  </w:divBdr>
                  <w:divsChild>
                    <w:div w:id="847866647">
                      <w:marLeft w:val="0"/>
                      <w:marRight w:val="0"/>
                      <w:marTop w:val="0"/>
                      <w:marBottom w:val="0"/>
                      <w:divBdr>
                        <w:top w:val="none" w:sz="0" w:space="0" w:color="auto"/>
                        <w:left w:val="none" w:sz="0" w:space="0" w:color="auto"/>
                        <w:bottom w:val="none" w:sz="0" w:space="0" w:color="auto"/>
                        <w:right w:val="none" w:sz="0" w:space="0" w:color="auto"/>
                      </w:divBdr>
                    </w:div>
                    <w:div w:id="102656207">
                      <w:marLeft w:val="0"/>
                      <w:marRight w:val="0"/>
                      <w:marTop w:val="0"/>
                      <w:marBottom w:val="0"/>
                      <w:divBdr>
                        <w:top w:val="none" w:sz="0" w:space="0" w:color="auto"/>
                        <w:left w:val="none" w:sz="0" w:space="0" w:color="auto"/>
                        <w:bottom w:val="none" w:sz="0" w:space="0" w:color="auto"/>
                        <w:right w:val="none" w:sz="0" w:space="0" w:color="auto"/>
                      </w:divBdr>
                      <w:divsChild>
                        <w:div w:id="1757747725">
                          <w:marLeft w:val="0"/>
                          <w:marRight w:val="0"/>
                          <w:marTop w:val="240"/>
                          <w:marBottom w:val="240"/>
                          <w:divBdr>
                            <w:top w:val="none" w:sz="0" w:space="0" w:color="auto"/>
                            <w:left w:val="none" w:sz="0" w:space="0" w:color="auto"/>
                            <w:bottom w:val="none" w:sz="0" w:space="0" w:color="auto"/>
                            <w:right w:val="none" w:sz="0" w:space="0" w:color="auto"/>
                          </w:divBdr>
                        </w:div>
                      </w:divsChild>
                    </w:div>
                    <w:div w:id="79723383">
                      <w:marLeft w:val="0"/>
                      <w:marRight w:val="0"/>
                      <w:marTop w:val="0"/>
                      <w:marBottom w:val="0"/>
                      <w:divBdr>
                        <w:top w:val="none" w:sz="0" w:space="0" w:color="auto"/>
                        <w:left w:val="none" w:sz="0" w:space="0" w:color="auto"/>
                        <w:bottom w:val="none" w:sz="0" w:space="0" w:color="auto"/>
                        <w:right w:val="none" w:sz="0" w:space="0" w:color="auto"/>
                      </w:divBdr>
                    </w:div>
                    <w:div w:id="773550524">
                      <w:marLeft w:val="0"/>
                      <w:marRight w:val="0"/>
                      <w:marTop w:val="0"/>
                      <w:marBottom w:val="0"/>
                      <w:divBdr>
                        <w:top w:val="none" w:sz="0" w:space="0" w:color="auto"/>
                        <w:left w:val="none" w:sz="0" w:space="0" w:color="auto"/>
                        <w:bottom w:val="none" w:sz="0" w:space="0" w:color="auto"/>
                        <w:right w:val="none" w:sz="0" w:space="0" w:color="auto"/>
                      </w:divBdr>
                    </w:div>
                    <w:div w:id="1831410977">
                      <w:marLeft w:val="0"/>
                      <w:marRight w:val="0"/>
                      <w:marTop w:val="0"/>
                      <w:marBottom w:val="0"/>
                      <w:divBdr>
                        <w:top w:val="none" w:sz="0" w:space="0" w:color="auto"/>
                        <w:left w:val="none" w:sz="0" w:space="0" w:color="auto"/>
                        <w:bottom w:val="none" w:sz="0" w:space="0" w:color="auto"/>
                        <w:right w:val="none" w:sz="0" w:space="0" w:color="auto"/>
                      </w:divBdr>
                    </w:div>
                  </w:divsChild>
                </w:div>
                <w:div w:id="1605574867">
                  <w:marLeft w:val="0"/>
                  <w:marRight w:val="0"/>
                  <w:marTop w:val="0"/>
                  <w:marBottom w:val="0"/>
                  <w:divBdr>
                    <w:top w:val="none" w:sz="0" w:space="0" w:color="auto"/>
                    <w:left w:val="none" w:sz="0" w:space="0" w:color="auto"/>
                    <w:bottom w:val="none" w:sz="0" w:space="0" w:color="auto"/>
                    <w:right w:val="none" w:sz="0" w:space="0" w:color="auto"/>
                  </w:divBdr>
                </w:div>
                <w:div w:id="1551764195">
                  <w:marLeft w:val="0"/>
                  <w:marRight w:val="0"/>
                  <w:marTop w:val="0"/>
                  <w:marBottom w:val="0"/>
                  <w:divBdr>
                    <w:top w:val="none" w:sz="0" w:space="0" w:color="auto"/>
                    <w:left w:val="none" w:sz="0" w:space="0" w:color="auto"/>
                    <w:bottom w:val="none" w:sz="0" w:space="0" w:color="auto"/>
                    <w:right w:val="none" w:sz="0" w:space="0" w:color="auto"/>
                  </w:divBdr>
                  <w:divsChild>
                    <w:div w:id="1341732964">
                      <w:marLeft w:val="0"/>
                      <w:marRight w:val="0"/>
                      <w:marTop w:val="0"/>
                      <w:marBottom w:val="0"/>
                      <w:divBdr>
                        <w:top w:val="none" w:sz="0" w:space="0" w:color="auto"/>
                        <w:left w:val="none" w:sz="0" w:space="0" w:color="auto"/>
                        <w:bottom w:val="none" w:sz="0" w:space="0" w:color="auto"/>
                        <w:right w:val="none" w:sz="0" w:space="0" w:color="auto"/>
                      </w:divBdr>
                    </w:div>
                    <w:div w:id="1886406732">
                      <w:marLeft w:val="0"/>
                      <w:marRight w:val="0"/>
                      <w:marTop w:val="0"/>
                      <w:marBottom w:val="0"/>
                      <w:divBdr>
                        <w:top w:val="none" w:sz="0" w:space="0" w:color="auto"/>
                        <w:left w:val="none" w:sz="0" w:space="0" w:color="auto"/>
                        <w:bottom w:val="none" w:sz="0" w:space="0" w:color="auto"/>
                        <w:right w:val="none" w:sz="0" w:space="0" w:color="auto"/>
                      </w:divBdr>
                    </w:div>
                    <w:div w:id="892155132">
                      <w:marLeft w:val="0"/>
                      <w:marRight w:val="0"/>
                      <w:marTop w:val="0"/>
                      <w:marBottom w:val="0"/>
                      <w:divBdr>
                        <w:top w:val="none" w:sz="0" w:space="0" w:color="auto"/>
                        <w:left w:val="none" w:sz="0" w:space="0" w:color="auto"/>
                        <w:bottom w:val="none" w:sz="0" w:space="0" w:color="auto"/>
                        <w:right w:val="none" w:sz="0" w:space="0" w:color="auto"/>
                      </w:divBdr>
                    </w:div>
                    <w:div w:id="1193306051">
                      <w:marLeft w:val="0"/>
                      <w:marRight w:val="0"/>
                      <w:marTop w:val="0"/>
                      <w:marBottom w:val="0"/>
                      <w:divBdr>
                        <w:top w:val="none" w:sz="0" w:space="0" w:color="auto"/>
                        <w:left w:val="none" w:sz="0" w:space="0" w:color="auto"/>
                        <w:bottom w:val="none" w:sz="0" w:space="0" w:color="auto"/>
                        <w:right w:val="none" w:sz="0" w:space="0" w:color="auto"/>
                      </w:divBdr>
                    </w:div>
                    <w:div w:id="1055666886">
                      <w:marLeft w:val="0"/>
                      <w:marRight w:val="0"/>
                      <w:marTop w:val="0"/>
                      <w:marBottom w:val="0"/>
                      <w:divBdr>
                        <w:top w:val="none" w:sz="0" w:space="0" w:color="auto"/>
                        <w:left w:val="none" w:sz="0" w:space="0" w:color="auto"/>
                        <w:bottom w:val="none" w:sz="0" w:space="0" w:color="auto"/>
                        <w:right w:val="none" w:sz="0" w:space="0" w:color="auto"/>
                      </w:divBdr>
                    </w:div>
                  </w:divsChild>
                </w:div>
                <w:div w:id="890535071">
                  <w:marLeft w:val="0"/>
                  <w:marRight w:val="0"/>
                  <w:marTop w:val="0"/>
                  <w:marBottom w:val="0"/>
                  <w:divBdr>
                    <w:top w:val="none" w:sz="0" w:space="0" w:color="auto"/>
                    <w:left w:val="none" w:sz="0" w:space="0" w:color="auto"/>
                    <w:bottom w:val="none" w:sz="0" w:space="0" w:color="auto"/>
                    <w:right w:val="none" w:sz="0" w:space="0" w:color="auto"/>
                  </w:divBdr>
                </w:div>
                <w:div w:id="412122311">
                  <w:marLeft w:val="0"/>
                  <w:marRight w:val="0"/>
                  <w:marTop w:val="0"/>
                  <w:marBottom w:val="0"/>
                  <w:divBdr>
                    <w:top w:val="none" w:sz="0" w:space="0" w:color="auto"/>
                    <w:left w:val="none" w:sz="0" w:space="0" w:color="auto"/>
                    <w:bottom w:val="none" w:sz="0" w:space="0" w:color="auto"/>
                    <w:right w:val="none" w:sz="0" w:space="0" w:color="auto"/>
                  </w:divBdr>
                  <w:divsChild>
                    <w:div w:id="31078833">
                      <w:marLeft w:val="0"/>
                      <w:marRight w:val="0"/>
                      <w:marTop w:val="0"/>
                      <w:marBottom w:val="0"/>
                      <w:divBdr>
                        <w:top w:val="none" w:sz="0" w:space="0" w:color="auto"/>
                        <w:left w:val="none" w:sz="0" w:space="0" w:color="auto"/>
                        <w:bottom w:val="none" w:sz="0" w:space="0" w:color="auto"/>
                        <w:right w:val="none" w:sz="0" w:space="0" w:color="auto"/>
                      </w:divBdr>
                    </w:div>
                    <w:div w:id="1197549459">
                      <w:marLeft w:val="0"/>
                      <w:marRight w:val="0"/>
                      <w:marTop w:val="0"/>
                      <w:marBottom w:val="0"/>
                      <w:divBdr>
                        <w:top w:val="none" w:sz="0" w:space="0" w:color="auto"/>
                        <w:left w:val="none" w:sz="0" w:space="0" w:color="auto"/>
                        <w:bottom w:val="none" w:sz="0" w:space="0" w:color="auto"/>
                        <w:right w:val="none" w:sz="0" w:space="0" w:color="auto"/>
                      </w:divBdr>
                    </w:div>
                    <w:div w:id="1483084032">
                      <w:marLeft w:val="0"/>
                      <w:marRight w:val="0"/>
                      <w:marTop w:val="0"/>
                      <w:marBottom w:val="0"/>
                      <w:divBdr>
                        <w:top w:val="none" w:sz="0" w:space="0" w:color="auto"/>
                        <w:left w:val="none" w:sz="0" w:space="0" w:color="auto"/>
                        <w:bottom w:val="none" w:sz="0" w:space="0" w:color="auto"/>
                        <w:right w:val="none" w:sz="0" w:space="0" w:color="auto"/>
                      </w:divBdr>
                    </w:div>
                    <w:div w:id="945041074">
                      <w:marLeft w:val="0"/>
                      <w:marRight w:val="0"/>
                      <w:marTop w:val="0"/>
                      <w:marBottom w:val="0"/>
                      <w:divBdr>
                        <w:top w:val="none" w:sz="0" w:space="0" w:color="auto"/>
                        <w:left w:val="none" w:sz="0" w:space="0" w:color="auto"/>
                        <w:bottom w:val="none" w:sz="0" w:space="0" w:color="auto"/>
                        <w:right w:val="none" w:sz="0" w:space="0" w:color="auto"/>
                      </w:divBdr>
                      <w:divsChild>
                        <w:div w:id="722412364">
                          <w:marLeft w:val="0"/>
                          <w:marRight w:val="0"/>
                          <w:marTop w:val="240"/>
                          <w:marBottom w:val="240"/>
                          <w:divBdr>
                            <w:top w:val="none" w:sz="0" w:space="0" w:color="auto"/>
                            <w:left w:val="none" w:sz="0" w:space="0" w:color="auto"/>
                            <w:bottom w:val="none" w:sz="0" w:space="0" w:color="auto"/>
                            <w:right w:val="none" w:sz="0" w:space="0" w:color="auto"/>
                          </w:divBdr>
                        </w:div>
                      </w:divsChild>
                    </w:div>
                    <w:div w:id="2004550985">
                      <w:marLeft w:val="0"/>
                      <w:marRight w:val="0"/>
                      <w:marTop w:val="0"/>
                      <w:marBottom w:val="0"/>
                      <w:divBdr>
                        <w:top w:val="none" w:sz="0" w:space="0" w:color="auto"/>
                        <w:left w:val="none" w:sz="0" w:space="0" w:color="auto"/>
                        <w:bottom w:val="none" w:sz="0" w:space="0" w:color="auto"/>
                        <w:right w:val="none" w:sz="0" w:space="0" w:color="auto"/>
                      </w:divBdr>
                    </w:div>
                    <w:div w:id="1486892423">
                      <w:marLeft w:val="0"/>
                      <w:marRight w:val="0"/>
                      <w:marTop w:val="0"/>
                      <w:marBottom w:val="0"/>
                      <w:divBdr>
                        <w:top w:val="none" w:sz="0" w:space="0" w:color="auto"/>
                        <w:left w:val="none" w:sz="0" w:space="0" w:color="auto"/>
                        <w:bottom w:val="none" w:sz="0" w:space="0" w:color="auto"/>
                        <w:right w:val="none" w:sz="0" w:space="0" w:color="auto"/>
                      </w:divBdr>
                    </w:div>
                  </w:divsChild>
                </w:div>
                <w:div w:id="493492264">
                  <w:marLeft w:val="0"/>
                  <w:marRight w:val="0"/>
                  <w:marTop w:val="0"/>
                  <w:marBottom w:val="0"/>
                  <w:divBdr>
                    <w:top w:val="none" w:sz="0" w:space="0" w:color="auto"/>
                    <w:left w:val="none" w:sz="0" w:space="0" w:color="auto"/>
                    <w:bottom w:val="none" w:sz="0" w:space="0" w:color="auto"/>
                    <w:right w:val="none" w:sz="0" w:space="0" w:color="auto"/>
                  </w:divBdr>
                </w:div>
              </w:divsChild>
            </w:div>
            <w:div w:id="565457694">
              <w:marLeft w:val="0"/>
              <w:marRight w:val="0"/>
              <w:marTop w:val="0"/>
              <w:marBottom w:val="0"/>
              <w:divBdr>
                <w:top w:val="none" w:sz="0" w:space="0" w:color="auto"/>
                <w:left w:val="none" w:sz="0" w:space="0" w:color="auto"/>
                <w:bottom w:val="none" w:sz="0" w:space="0" w:color="auto"/>
                <w:right w:val="none" w:sz="0" w:space="0" w:color="auto"/>
              </w:divBdr>
              <w:divsChild>
                <w:div w:id="656881279">
                  <w:marLeft w:val="0"/>
                  <w:marRight w:val="0"/>
                  <w:marTop w:val="0"/>
                  <w:marBottom w:val="0"/>
                  <w:divBdr>
                    <w:top w:val="none" w:sz="0" w:space="0" w:color="auto"/>
                    <w:left w:val="none" w:sz="0" w:space="0" w:color="auto"/>
                    <w:bottom w:val="none" w:sz="0" w:space="0" w:color="auto"/>
                    <w:right w:val="none" w:sz="0" w:space="0" w:color="auto"/>
                  </w:divBdr>
                  <w:divsChild>
                    <w:div w:id="1356539746">
                      <w:marLeft w:val="0"/>
                      <w:marRight w:val="0"/>
                      <w:marTop w:val="0"/>
                      <w:marBottom w:val="0"/>
                      <w:divBdr>
                        <w:top w:val="none" w:sz="0" w:space="0" w:color="auto"/>
                        <w:left w:val="none" w:sz="0" w:space="0" w:color="auto"/>
                        <w:bottom w:val="none" w:sz="0" w:space="0" w:color="auto"/>
                        <w:right w:val="none" w:sz="0" w:space="0" w:color="auto"/>
                      </w:divBdr>
                    </w:div>
                    <w:div w:id="1600216968">
                      <w:marLeft w:val="0"/>
                      <w:marRight w:val="0"/>
                      <w:marTop w:val="0"/>
                      <w:marBottom w:val="0"/>
                      <w:divBdr>
                        <w:top w:val="none" w:sz="0" w:space="0" w:color="auto"/>
                        <w:left w:val="none" w:sz="0" w:space="0" w:color="auto"/>
                        <w:bottom w:val="none" w:sz="0" w:space="0" w:color="auto"/>
                        <w:right w:val="none" w:sz="0" w:space="0" w:color="auto"/>
                      </w:divBdr>
                    </w:div>
                    <w:div w:id="2030714992">
                      <w:marLeft w:val="0"/>
                      <w:marRight w:val="0"/>
                      <w:marTop w:val="0"/>
                      <w:marBottom w:val="0"/>
                      <w:divBdr>
                        <w:top w:val="none" w:sz="0" w:space="0" w:color="auto"/>
                        <w:left w:val="none" w:sz="0" w:space="0" w:color="auto"/>
                        <w:bottom w:val="none" w:sz="0" w:space="0" w:color="auto"/>
                        <w:right w:val="none" w:sz="0" w:space="0" w:color="auto"/>
                      </w:divBdr>
                    </w:div>
                    <w:div w:id="666909976">
                      <w:marLeft w:val="0"/>
                      <w:marRight w:val="0"/>
                      <w:marTop w:val="0"/>
                      <w:marBottom w:val="0"/>
                      <w:divBdr>
                        <w:top w:val="none" w:sz="0" w:space="0" w:color="auto"/>
                        <w:left w:val="none" w:sz="0" w:space="0" w:color="auto"/>
                        <w:bottom w:val="none" w:sz="0" w:space="0" w:color="auto"/>
                        <w:right w:val="none" w:sz="0" w:space="0" w:color="auto"/>
                      </w:divBdr>
                    </w:div>
                    <w:div w:id="1748108112">
                      <w:marLeft w:val="0"/>
                      <w:marRight w:val="0"/>
                      <w:marTop w:val="0"/>
                      <w:marBottom w:val="0"/>
                      <w:divBdr>
                        <w:top w:val="none" w:sz="0" w:space="0" w:color="auto"/>
                        <w:left w:val="none" w:sz="0" w:space="0" w:color="auto"/>
                        <w:bottom w:val="none" w:sz="0" w:space="0" w:color="auto"/>
                        <w:right w:val="none" w:sz="0" w:space="0" w:color="auto"/>
                      </w:divBdr>
                    </w:div>
                  </w:divsChild>
                </w:div>
                <w:div w:id="1157381283">
                  <w:marLeft w:val="0"/>
                  <w:marRight w:val="0"/>
                  <w:marTop w:val="0"/>
                  <w:marBottom w:val="0"/>
                  <w:divBdr>
                    <w:top w:val="none" w:sz="0" w:space="0" w:color="auto"/>
                    <w:left w:val="none" w:sz="0" w:space="0" w:color="auto"/>
                    <w:bottom w:val="none" w:sz="0" w:space="0" w:color="auto"/>
                    <w:right w:val="none" w:sz="0" w:space="0" w:color="auto"/>
                  </w:divBdr>
                </w:div>
                <w:div w:id="1689792601">
                  <w:marLeft w:val="0"/>
                  <w:marRight w:val="0"/>
                  <w:marTop w:val="0"/>
                  <w:marBottom w:val="0"/>
                  <w:divBdr>
                    <w:top w:val="none" w:sz="0" w:space="0" w:color="auto"/>
                    <w:left w:val="none" w:sz="0" w:space="0" w:color="auto"/>
                    <w:bottom w:val="none" w:sz="0" w:space="0" w:color="auto"/>
                    <w:right w:val="none" w:sz="0" w:space="0" w:color="auto"/>
                  </w:divBdr>
                </w:div>
                <w:div w:id="592474156">
                  <w:marLeft w:val="0"/>
                  <w:marRight w:val="0"/>
                  <w:marTop w:val="0"/>
                  <w:marBottom w:val="0"/>
                  <w:divBdr>
                    <w:top w:val="none" w:sz="0" w:space="0" w:color="auto"/>
                    <w:left w:val="none" w:sz="0" w:space="0" w:color="auto"/>
                    <w:bottom w:val="none" w:sz="0" w:space="0" w:color="auto"/>
                    <w:right w:val="none" w:sz="0" w:space="0" w:color="auto"/>
                  </w:divBdr>
                  <w:divsChild>
                    <w:div w:id="1476557947">
                      <w:marLeft w:val="0"/>
                      <w:marRight w:val="0"/>
                      <w:marTop w:val="0"/>
                      <w:marBottom w:val="0"/>
                      <w:divBdr>
                        <w:top w:val="none" w:sz="0" w:space="0" w:color="auto"/>
                        <w:left w:val="none" w:sz="0" w:space="0" w:color="auto"/>
                        <w:bottom w:val="none" w:sz="0" w:space="0" w:color="auto"/>
                        <w:right w:val="none" w:sz="0" w:space="0" w:color="auto"/>
                      </w:divBdr>
                    </w:div>
                    <w:div w:id="741220791">
                      <w:marLeft w:val="0"/>
                      <w:marRight w:val="0"/>
                      <w:marTop w:val="0"/>
                      <w:marBottom w:val="0"/>
                      <w:divBdr>
                        <w:top w:val="none" w:sz="0" w:space="0" w:color="auto"/>
                        <w:left w:val="none" w:sz="0" w:space="0" w:color="auto"/>
                        <w:bottom w:val="none" w:sz="0" w:space="0" w:color="auto"/>
                        <w:right w:val="none" w:sz="0" w:space="0" w:color="auto"/>
                      </w:divBdr>
                    </w:div>
                    <w:div w:id="51465699">
                      <w:marLeft w:val="0"/>
                      <w:marRight w:val="0"/>
                      <w:marTop w:val="0"/>
                      <w:marBottom w:val="0"/>
                      <w:divBdr>
                        <w:top w:val="none" w:sz="0" w:space="0" w:color="auto"/>
                        <w:left w:val="none" w:sz="0" w:space="0" w:color="auto"/>
                        <w:bottom w:val="none" w:sz="0" w:space="0" w:color="auto"/>
                        <w:right w:val="none" w:sz="0" w:space="0" w:color="auto"/>
                      </w:divBdr>
                    </w:div>
                  </w:divsChild>
                </w:div>
                <w:div w:id="1944220964">
                  <w:marLeft w:val="0"/>
                  <w:marRight w:val="0"/>
                  <w:marTop w:val="0"/>
                  <w:marBottom w:val="0"/>
                  <w:divBdr>
                    <w:top w:val="none" w:sz="0" w:space="0" w:color="auto"/>
                    <w:left w:val="none" w:sz="0" w:space="0" w:color="auto"/>
                    <w:bottom w:val="none" w:sz="0" w:space="0" w:color="auto"/>
                    <w:right w:val="none" w:sz="0" w:space="0" w:color="auto"/>
                  </w:divBdr>
                </w:div>
                <w:div w:id="508907046">
                  <w:marLeft w:val="0"/>
                  <w:marRight w:val="0"/>
                  <w:marTop w:val="0"/>
                  <w:marBottom w:val="0"/>
                  <w:divBdr>
                    <w:top w:val="none" w:sz="0" w:space="0" w:color="auto"/>
                    <w:left w:val="none" w:sz="0" w:space="0" w:color="auto"/>
                    <w:bottom w:val="none" w:sz="0" w:space="0" w:color="auto"/>
                    <w:right w:val="none" w:sz="0" w:space="0" w:color="auto"/>
                  </w:divBdr>
                </w:div>
                <w:div w:id="644310704">
                  <w:marLeft w:val="0"/>
                  <w:marRight w:val="0"/>
                  <w:marTop w:val="0"/>
                  <w:marBottom w:val="0"/>
                  <w:divBdr>
                    <w:top w:val="none" w:sz="0" w:space="0" w:color="auto"/>
                    <w:left w:val="none" w:sz="0" w:space="0" w:color="auto"/>
                    <w:bottom w:val="none" w:sz="0" w:space="0" w:color="auto"/>
                    <w:right w:val="none" w:sz="0" w:space="0" w:color="auto"/>
                  </w:divBdr>
                </w:div>
              </w:divsChild>
            </w:div>
            <w:div w:id="778259343">
              <w:marLeft w:val="0"/>
              <w:marRight w:val="0"/>
              <w:marTop w:val="0"/>
              <w:marBottom w:val="0"/>
              <w:divBdr>
                <w:top w:val="none" w:sz="0" w:space="0" w:color="auto"/>
                <w:left w:val="none" w:sz="0" w:space="0" w:color="auto"/>
                <w:bottom w:val="none" w:sz="0" w:space="0" w:color="auto"/>
                <w:right w:val="none" w:sz="0" w:space="0" w:color="auto"/>
              </w:divBdr>
            </w:div>
          </w:divsChild>
        </w:div>
        <w:div w:id="807825608">
          <w:marLeft w:val="0"/>
          <w:marRight w:val="0"/>
          <w:marTop w:val="0"/>
          <w:marBottom w:val="11250"/>
          <w:divBdr>
            <w:top w:val="none" w:sz="0" w:space="0" w:color="auto"/>
            <w:left w:val="none" w:sz="0" w:space="0" w:color="auto"/>
            <w:bottom w:val="none" w:sz="0" w:space="0" w:color="auto"/>
            <w:right w:val="none" w:sz="0" w:space="0" w:color="auto"/>
          </w:divBdr>
          <w:divsChild>
            <w:div w:id="98531818">
              <w:marLeft w:val="0"/>
              <w:marRight w:val="0"/>
              <w:marTop w:val="0"/>
              <w:marBottom w:val="0"/>
              <w:divBdr>
                <w:top w:val="none" w:sz="0" w:space="0" w:color="auto"/>
                <w:left w:val="none" w:sz="0" w:space="0" w:color="auto"/>
                <w:bottom w:val="none" w:sz="0" w:space="0" w:color="auto"/>
                <w:right w:val="none" w:sz="0" w:space="0" w:color="auto"/>
              </w:divBdr>
              <w:divsChild>
                <w:div w:id="1020358904">
                  <w:marLeft w:val="0"/>
                  <w:marRight w:val="0"/>
                  <w:marTop w:val="0"/>
                  <w:marBottom w:val="0"/>
                  <w:divBdr>
                    <w:top w:val="none" w:sz="0" w:space="0" w:color="auto"/>
                    <w:left w:val="none" w:sz="0" w:space="0" w:color="auto"/>
                    <w:bottom w:val="none" w:sz="0" w:space="0" w:color="auto"/>
                    <w:right w:val="none" w:sz="0" w:space="0" w:color="auto"/>
                  </w:divBdr>
                  <w:divsChild>
                    <w:div w:id="1610350978">
                      <w:marLeft w:val="0"/>
                      <w:marRight w:val="0"/>
                      <w:marTop w:val="0"/>
                      <w:marBottom w:val="0"/>
                      <w:divBdr>
                        <w:top w:val="none" w:sz="0" w:space="0" w:color="auto"/>
                        <w:left w:val="none" w:sz="0" w:space="0" w:color="auto"/>
                        <w:bottom w:val="none" w:sz="0" w:space="0" w:color="auto"/>
                        <w:right w:val="none" w:sz="0" w:space="0" w:color="auto"/>
                      </w:divBdr>
                    </w:div>
                    <w:div w:id="1833446725">
                      <w:marLeft w:val="0"/>
                      <w:marRight w:val="0"/>
                      <w:marTop w:val="0"/>
                      <w:marBottom w:val="0"/>
                      <w:divBdr>
                        <w:top w:val="none" w:sz="0" w:space="0" w:color="auto"/>
                        <w:left w:val="none" w:sz="0" w:space="0" w:color="auto"/>
                        <w:bottom w:val="none" w:sz="0" w:space="0" w:color="auto"/>
                        <w:right w:val="none" w:sz="0" w:space="0" w:color="auto"/>
                      </w:divBdr>
                    </w:div>
                    <w:div w:id="953446216">
                      <w:marLeft w:val="0"/>
                      <w:marRight w:val="0"/>
                      <w:marTop w:val="0"/>
                      <w:marBottom w:val="0"/>
                      <w:divBdr>
                        <w:top w:val="none" w:sz="0" w:space="0" w:color="auto"/>
                        <w:left w:val="none" w:sz="0" w:space="0" w:color="auto"/>
                        <w:bottom w:val="none" w:sz="0" w:space="0" w:color="auto"/>
                        <w:right w:val="none" w:sz="0" w:space="0" w:color="auto"/>
                      </w:divBdr>
                    </w:div>
                    <w:div w:id="1096632748">
                      <w:marLeft w:val="0"/>
                      <w:marRight w:val="0"/>
                      <w:marTop w:val="0"/>
                      <w:marBottom w:val="0"/>
                      <w:divBdr>
                        <w:top w:val="none" w:sz="0" w:space="0" w:color="auto"/>
                        <w:left w:val="none" w:sz="0" w:space="0" w:color="auto"/>
                        <w:bottom w:val="none" w:sz="0" w:space="0" w:color="auto"/>
                        <w:right w:val="none" w:sz="0" w:space="0" w:color="auto"/>
                      </w:divBdr>
                    </w:div>
                    <w:div w:id="961232577">
                      <w:marLeft w:val="0"/>
                      <w:marRight w:val="0"/>
                      <w:marTop w:val="0"/>
                      <w:marBottom w:val="0"/>
                      <w:divBdr>
                        <w:top w:val="none" w:sz="0" w:space="0" w:color="auto"/>
                        <w:left w:val="none" w:sz="0" w:space="0" w:color="auto"/>
                        <w:bottom w:val="none" w:sz="0" w:space="0" w:color="auto"/>
                        <w:right w:val="none" w:sz="0" w:space="0" w:color="auto"/>
                      </w:divBdr>
                      <w:divsChild>
                        <w:div w:id="1789618067">
                          <w:marLeft w:val="0"/>
                          <w:marRight w:val="0"/>
                          <w:marTop w:val="0"/>
                          <w:marBottom w:val="0"/>
                          <w:divBdr>
                            <w:top w:val="none" w:sz="0" w:space="0" w:color="auto"/>
                            <w:left w:val="none" w:sz="0" w:space="0" w:color="auto"/>
                            <w:bottom w:val="none" w:sz="0" w:space="0" w:color="auto"/>
                            <w:right w:val="none" w:sz="0" w:space="0" w:color="auto"/>
                          </w:divBdr>
                        </w:div>
                        <w:div w:id="532696678">
                          <w:marLeft w:val="0"/>
                          <w:marRight w:val="0"/>
                          <w:marTop w:val="0"/>
                          <w:marBottom w:val="0"/>
                          <w:divBdr>
                            <w:top w:val="none" w:sz="0" w:space="0" w:color="auto"/>
                            <w:left w:val="none" w:sz="0" w:space="0" w:color="auto"/>
                            <w:bottom w:val="none" w:sz="0" w:space="0" w:color="auto"/>
                            <w:right w:val="none" w:sz="0" w:space="0" w:color="auto"/>
                          </w:divBdr>
                        </w:div>
                        <w:div w:id="819926202">
                          <w:marLeft w:val="0"/>
                          <w:marRight w:val="0"/>
                          <w:marTop w:val="0"/>
                          <w:marBottom w:val="0"/>
                          <w:divBdr>
                            <w:top w:val="none" w:sz="0" w:space="0" w:color="auto"/>
                            <w:left w:val="none" w:sz="0" w:space="0" w:color="auto"/>
                            <w:bottom w:val="none" w:sz="0" w:space="0" w:color="auto"/>
                            <w:right w:val="none" w:sz="0" w:space="0" w:color="auto"/>
                          </w:divBdr>
                        </w:div>
                      </w:divsChild>
                    </w:div>
                    <w:div w:id="73089715">
                      <w:marLeft w:val="0"/>
                      <w:marRight w:val="0"/>
                      <w:marTop w:val="0"/>
                      <w:marBottom w:val="0"/>
                      <w:divBdr>
                        <w:top w:val="none" w:sz="0" w:space="0" w:color="auto"/>
                        <w:left w:val="none" w:sz="0" w:space="0" w:color="auto"/>
                        <w:bottom w:val="none" w:sz="0" w:space="0" w:color="auto"/>
                        <w:right w:val="none" w:sz="0" w:space="0" w:color="auto"/>
                      </w:divBdr>
                    </w:div>
                    <w:div w:id="1656570676">
                      <w:marLeft w:val="0"/>
                      <w:marRight w:val="0"/>
                      <w:marTop w:val="0"/>
                      <w:marBottom w:val="0"/>
                      <w:divBdr>
                        <w:top w:val="none" w:sz="0" w:space="0" w:color="auto"/>
                        <w:left w:val="none" w:sz="0" w:space="0" w:color="auto"/>
                        <w:bottom w:val="none" w:sz="0" w:space="0" w:color="auto"/>
                        <w:right w:val="none" w:sz="0" w:space="0" w:color="auto"/>
                      </w:divBdr>
                    </w:div>
                  </w:divsChild>
                </w:div>
                <w:div w:id="2115130781">
                  <w:marLeft w:val="0"/>
                  <w:marRight w:val="0"/>
                  <w:marTop w:val="0"/>
                  <w:marBottom w:val="0"/>
                  <w:divBdr>
                    <w:top w:val="none" w:sz="0" w:space="0" w:color="auto"/>
                    <w:left w:val="none" w:sz="0" w:space="0" w:color="auto"/>
                    <w:bottom w:val="none" w:sz="0" w:space="0" w:color="auto"/>
                    <w:right w:val="none" w:sz="0" w:space="0" w:color="auto"/>
                  </w:divBdr>
                  <w:divsChild>
                    <w:div w:id="268703536">
                      <w:marLeft w:val="0"/>
                      <w:marRight w:val="0"/>
                      <w:marTop w:val="0"/>
                      <w:marBottom w:val="0"/>
                      <w:divBdr>
                        <w:top w:val="none" w:sz="0" w:space="0" w:color="auto"/>
                        <w:left w:val="none" w:sz="0" w:space="0" w:color="auto"/>
                        <w:bottom w:val="none" w:sz="0" w:space="0" w:color="auto"/>
                        <w:right w:val="none" w:sz="0" w:space="0" w:color="auto"/>
                      </w:divBdr>
                    </w:div>
                    <w:div w:id="518393403">
                      <w:marLeft w:val="0"/>
                      <w:marRight w:val="0"/>
                      <w:marTop w:val="0"/>
                      <w:marBottom w:val="0"/>
                      <w:divBdr>
                        <w:top w:val="none" w:sz="0" w:space="0" w:color="auto"/>
                        <w:left w:val="none" w:sz="0" w:space="0" w:color="auto"/>
                        <w:bottom w:val="none" w:sz="0" w:space="0" w:color="auto"/>
                        <w:right w:val="none" w:sz="0" w:space="0" w:color="auto"/>
                      </w:divBdr>
                    </w:div>
                  </w:divsChild>
                </w:div>
                <w:div w:id="2035183511">
                  <w:marLeft w:val="0"/>
                  <w:marRight w:val="0"/>
                  <w:marTop w:val="0"/>
                  <w:marBottom w:val="0"/>
                  <w:divBdr>
                    <w:top w:val="none" w:sz="0" w:space="0" w:color="auto"/>
                    <w:left w:val="none" w:sz="0" w:space="0" w:color="auto"/>
                    <w:bottom w:val="none" w:sz="0" w:space="0" w:color="auto"/>
                    <w:right w:val="none" w:sz="0" w:space="0" w:color="auto"/>
                  </w:divBdr>
                  <w:divsChild>
                    <w:div w:id="386994985">
                      <w:marLeft w:val="0"/>
                      <w:marRight w:val="0"/>
                      <w:marTop w:val="0"/>
                      <w:marBottom w:val="0"/>
                      <w:divBdr>
                        <w:top w:val="none" w:sz="0" w:space="0" w:color="auto"/>
                        <w:left w:val="none" w:sz="0" w:space="0" w:color="auto"/>
                        <w:bottom w:val="none" w:sz="0" w:space="0" w:color="auto"/>
                        <w:right w:val="none" w:sz="0" w:space="0" w:color="auto"/>
                      </w:divBdr>
                    </w:div>
                    <w:div w:id="1959755614">
                      <w:marLeft w:val="0"/>
                      <w:marRight w:val="0"/>
                      <w:marTop w:val="0"/>
                      <w:marBottom w:val="0"/>
                      <w:divBdr>
                        <w:top w:val="none" w:sz="0" w:space="0" w:color="auto"/>
                        <w:left w:val="none" w:sz="0" w:space="0" w:color="auto"/>
                        <w:bottom w:val="none" w:sz="0" w:space="0" w:color="auto"/>
                        <w:right w:val="none" w:sz="0" w:space="0" w:color="auto"/>
                      </w:divBdr>
                      <w:divsChild>
                        <w:div w:id="257570128">
                          <w:marLeft w:val="0"/>
                          <w:marRight w:val="0"/>
                          <w:marTop w:val="0"/>
                          <w:marBottom w:val="0"/>
                          <w:divBdr>
                            <w:top w:val="none" w:sz="0" w:space="0" w:color="auto"/>
                            <w:left w:val="none" w:sz="0" w:space="0" w:color="auto"/>
                            <w:bottom w:val="none" w:sz="0" w:space="0" w:color="auto"/>
                            <w:right w:val="none" w:sz="0" w:space="0" w:color="auto"/>
                          </w:divBdr>
                        </w:div>
                        <w:div w:id="1147237644">
                          <w:marLeft w:val="0"/>
                          <w:marRight w:val="0"/>
                          <w:marTop w:val="0"/>
                          <w:marBottom w:val="0"/>
                          <w:divBdr>
                            <w:top w:val="none" w:sz="0" w:space="0" w:color="auto"/>
                            <w:left w:val="none" w:sz="0" w:space="0" w:color="auto"/>
                            <w:bottom w:val="none" w:sz="0" w:space="0" w:color="auto"/>
                            <w:right w:val="none" w:sz="0" w:space="0" w:color="auto"/>
                          </w:divBdr>
                        </w:div>
                        <w:div w:id="2010477058">
                          <w:marLeft w:val="0"/>
                          <w:marRight w:val="0"/>
                          <w:marTop w:val="0"/>
                          <w:marBottom w:val="0"/>
                          <w:divBdr>
                            <w:top w:val="none" w:sz="0" w:space="0" w:color="auto"/>
                            <w:left w:val="none" w:sz="0" w:space="0" w:color="auto"/>
                            <w:bottom w:val="none" w:sz="0" w:space="0" w:color="auto"/>
                            <w:right w:val="none" w:sz="0" w:space="0" w:color="auto"/>
                          </w:divBdr>
                        </w:div>
                        <w:div w:id="16603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444">
                  <w:marLeft w:val="0"/>
                  <w:marRight w:val="0"/>
                  <w:marTop w:val="0"/>
                  <w:marBottom w:val="0"/>
                  <w:divBdr>
                    <w:top w:val="none" w:sz="0" w:space="0" w:color="auto"/>
                    <w:left w:val="none" w:sz="0" w:space="0" w:color="auto"/>
                    <w:bottom w:val="none" w:sz="0" w:space="0" w:color="auto"/>
                    <w:right w:val="none" w:sz="0" w:space="0" w:color="auto"/>
                  </w:divBdr>
                  <w:divsChild>
                    <w:div w:id="417333429">
                      <w:marLeft w:val="0"/>
                      <w:marRight w:val="0"/>
                      <w:marTop w:val="0"/>
                      <w:marBottom w:val="0"/>
                      <w:divBdr>
                        <w:top w:val="none" w:sz="0" w:space="0" w:color="auto"/>
                        <w:left w:val="none" w:sz="0" w:space="0" w:color="auto"/>
                        <w:bottom w:val="none" w:sz="0" w:space="0" w:color="auto"/>
                        <w:right w:val="none" w:sz="0" w:space="0" w:color="auto"/>
                      </w:divBdr>
                    </w:div>
                    <w:div w:id="729615442">
                      <w:marLeft w:val="0"/>
                      <w:marRight w:val="0"/>
                      <w:marTop w:val="0"/>
                      <w:marBottom w:val="0"/>
                      <w:divBdr>
                        <w:top w:val="none" w:sz="0" w:space="0" w:color="auto"/>
                        <w:left w:val="none" w:sz="0" w:space="0" w:color="auto"/>
                        <w:bottom w:val="none" w:sz="0" w:space="0" w:color="auto"/>
                        <w:right w:val="none" w:sz="0" w:space="0" w:color="auto"/>
                      </w:divBdr>
                    </w:div>
                  </w:divsChild>
                </w:div>
                <w:div w:id="203448290">
                  <w:marLeft w:val="0"/>
                  <w:marRight w:val="0"/>
                  <w:marTop w:val="0"/>
                  <w:marBottom w:val="0"/>
                  <w:divBdr>
                    <w:top w:val="none" w:sz="0" w:space="0" w:color="auto"/>
                    <w:left w:val="none" w:sz="0" w:space="0" w:color="auto"/>
                    <w:bottom w:val="none" w:sz="0" w:space="0" w:color="auto"/>
                    <w:right w:val="none" w:sz="0" w:space="0" w:color="auto"/>
                  </w:divBdr>
                  <w:divsChild>
                    <w:div w:id="1289822031">
                      <w:marLeft w:val="0"/>
                      <w:marRight w:val="0"/>
                      <w:marTop w:val="0"/>
                      <w:marBottom w:val="0"/>
                      <w:divBdr>
                        <w:top w:val="none" w:sz="0" w:space="0" w:color="auto"/>
                        <w:left w:val="none" w:sz="0" w:space="0" w:color="auto"/>
                        <w:bottom w:val="none" w:sz="0" w:space="0" w:color="auto"/>
                        <w:right w:val="none" w:sz="0" w:space="0" w:color="auto"/>
                      </w:divBdr>
                    </w:div>
                    <w:div w:id="947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09916">
      <w:bodyDiv w:val="1"/>
      <w:marLeft w:val="0"/>
      <w:marRight w:val="0"/>
      <w:marTop w:val="0"/>
      <w:marBottom w:val="0"/>
      <w:divBdr>
        <w:top w:val="none" w:sz="0" w:space="0" w:color="auto"/>
        <w:left w:val="none" w:sz="0" w:space="0" w:color="auto"/>
        <w:bottom w:val="none" w:sz="0" w:space="0" w:color="auto"/>
        <w:right w:val="none" w:sz="0" w:space="0" w:color="auto"/>
      </w:divBdr>
    </w:div>
    <w:div w:id="17605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308B-CA52-45FF-B96E-43B1506D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Татьяна Павлий</cp:lastModifiedBy>
  <cp:revision>16</cp:revision>
  <cp:lastPrinted>2024-02-12T06:17:00Z</cp:lastPrinted>
  <dcterms:created xsi:type="dcterms:W3CDTF">2024-01-17T09:28:00Z</dcterms:created>
  <dcterms:modified xsi:type="dcterms:W3CDTF">2024-02-12T09:32:00Z</dcterms:modified>
</cp:coreProperties>
</file>