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46" w:rsidRPr="00015965" w:rsidRDefault="00653246" w:rsidP="00653246">
      <w:pPr>
        <w:pStyle w:val="a6"/>
        <w:keepNext/>
        <w:keepLines/>
        <w:contextualSpacing/>
        <w:rPr>
          <w:b/>
          <w:spacing w:val="200"/>
          <w:szCs w:val="36"/>
        </w:rPr>
      </w:pPr>
      <w:r w:rsidRPr="00015965">
        <w:rPr>
          <w:b/>
          <w:spacing w:val="200"/>
          <w:szCs w:val="36"/>
        </w:rPr>
        <w:t>РЕШЕНИЕ</w:t>
      </w:r>
    </w:p>
    <w:p w:rsidR="00653246" w:rsidRPr="0001596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653246" w:rsidRPr="0001596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Ставропольского края</w:t>
      </w:r>
    </w:p>
    <w:p w:rsidR="00653246" w:rsidRPr="00015965" w:rsidRDefault="00653246" w:rsidP="00653246">
      <w:pPr>
        <w:jc w:val="center"/>
        <w:rPr>
          <w:sz w:val="28"/>
        </w:rPr>
      </w:pPr>
    </w:p>
    <w:p w:rsidR="00653246" w:rsidRPr="00015965" w:rsidRDefault="00653246" w:rsidP="00653246">
      <w:pPr>
        <w:jc w:val="center"/>
        <w:rPr>
          <w:sz w:val="28"/>
        </w:rPr>
      </w:pPr>
    </w:p>
    <w:p w:rsidR="00653246" w:rsidRPr="00015965" w:rsidRDefault="00EE2B96" w:rsidP="00653246">
      <w:pPr>
        <w:rPr>
          <w:sz w:val="28"/>
        </w:rPr>
      </w:pPr>
      <w:r>
        <w:rPr>
          <w:sz w:val="28"/>
        </w:rPr>
        <w:t xml:space="preserve">31 </w:t>
      </w:r>
      <w:r w:rsidR="00033E68" w:rsidRPr="00015965">
        <w:rPr>
          <w:sz w:val="28"/>
        </w:rPr>
        <w:t>июл</w:t>
      </w:r>
      <w:r>
        <w:rPr>
          <w:sz w:val="28"/>
        </w:rPr>
        <w:t>я</w:t>
      </w:r>
      <w:r w:rsidR="00395B88" w:rsidRPr="00015965">
        <w:rPr>
          <w:sz w:val="28"/>
        </w:rPr>
        <w:t xml:space="preserve"> </w:t>
      </w:r>
      <w:r w:rsidR="00653246" w:rsidRPr="00015965">
        <w:rPr>
          <w:sz w:val="28"/>
        </w:rPr>
        <w:t>201</w:t>
      </w:r>
      <w:r w:rsidR="00C247EE" w:rsidRPr="00015965">
        <w:rPr>
          <w:sz w:val="28"/>
        </w:rPr>
        <w:t>9</w:t>
      </w:r>
      <w:r w:rsidR="00653246" w:rsidRPr="00015965">
        <w:rPr>
          <w:sz w:val="28"/>
        </w:rPr>
        <w:t xml:space="preserve"> г</w:t>
      </w:r>
      <w:r w:rsidR="0021715B" w:rsidRPr="00015965">
        <w:rPr>
          <w:sz w:val="28"/>
        </w:rPr>
        <w:t xml:space="preserve">.           </w:t>
      </w:r>
      <w:r w:rsidR="0057064D" w:rsidRPr="00015965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57064D" w:rsidRPr="00015965">
        <w:rPr>
          <w:sz w:val="28"/>
        </w:rPr>
        <w:t xml:space="preserve">      </w:t>
      </w:r>
      <w:r w:rsidR="00653246" w:rsidRPr="00015965">
        <w:rPr>
          <w:sz w:val="28"/>
        </w:rPr>
        <w:t xml:space="preserve">г. Георгиевск </w:t>
      </w:r>
      <w:r w:rsidR="0057064D" w:rsidRPr="00015965">
        <w:rPr>
          <w:sz w:val="28"/>
        </w:rPr>
        <w:t xml:space="preserve">                                      </w:t>
      </w:r>
      <w:r w:rsidR="00653246" w:rsidRPr="00015965">
        <w:rPr>
          <w:sz w:val="28"/>
        </w:rPr>
        <w:t xml:space="preserve">№ </w:t>
      </w:r>
      <w:r>
        <w:rPr>
          <w:sz w:val="28"/>
        </w:rPr>
        <w:t>5</w:t>
      </w:r>
      <w:r w:rsidR="0082505D">
        <w:rPr>
          <w:sz w:val="28"/>
        </w:rPr>
        <w:t>57</w:t>
      </w:r>
      <w:bookmarkStart w:id="0" w:name="_GoBack"/>
      <w:bookmarkEnd w:id="0"/>
      <w:r>
        <w:rPr>
          <w:sz w:val="28"/>
        </w:rPr>
        <w:t>-33</w:t>
      </w:r>
    </w:p>
    <w:p w:rsidR="00653246" w:rsidRPr="0001596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О внесении изменений в решение Думы Георгиевского городского</w:t>
      </w:r>
    </w:p>
    <w:p w:rsidR="0021715B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округа Ставропольского края от </w:t>
      </w:r>
      <w:r w:rsidR="00DE19D9" w:rsidRPr="00015965">
        <w:rPr>
          <w:b/>
          <w:sz w:val="28"/>
          <w:szCs w:val="28"/>
        </w:rPr>
        <w:t>1</w:t>
      </w:r>
      <w:r w:rsidR="00C247EE" w:rsidRPr="00015965">
        <w:rPr>
          <w:b/>
          <w:sz w:val="28"/>
          <w:szCs w:val="28"/>
        </w:rPr>
        <w:t>9</w:t>
      </w:r>
      <w:r w:rsidRPr="00015965">
        <w:rPr>
          <w:b/>
          <w:sz w:val="28"/>
          <w:szCs w:val="28"/>
        </w:rPr>
        <w:t xml:space="preserve"> декабря 201</w:t>
      </w:r>
      <w:r w:rsidR="00C247EE" w:rsidRPr="00015965">
        <w:rPr>
          <w:b/>
          <w:sz w:val="28"/>
          <w:szCs w:val="28"/>
        </w:rPr>
        <w:t>8</w:t>
      </w:r>
      <w:r w:rsidRPr="00015965">
        <w:rPr>
          <w:b/>
          <w:sz w:val="28"/>
          <w:szCs w:val="28"/>
        </w:rPr>
        <w:t xml:space="preserve"> г</w:t>
      </w:r>
      <w:r w:rsidR="00C247EE" w:rsidRPr="00015965">
        <w:rPr>
          <w:b/>
          <w:sz w:val="28"/>
          <w:szCs w:val="28"/>
        </w:rPr>
        <w:t>.</w:t>
      </w:r>
      <w:r w:rsidRPr="00015965">
        <w:rPr>
          <w:b/>
          <w:sz w:val="28"/>
          <w:szCs w:val="28"/>
        </w:rPr>
        <w:t xml:space="preserve"> № </w:t>
      </w:r>
      <w:r w:rsidR="00C247EE" w:rsidRPr="00015965">
        <w:rPr>
          <w:b/>
          <w:sz w:val="28"/>
          <w:szCs w:val="28"/>
        </w:rPr>
        <w:t>451-23</w:t>
      </w:r>
      <w:r w:rsidR="004F6E37" w:rsidRPr="00015965">
        <w:rPr>
          <w:b/>
          <w:sz w:val="28"/>
          <w:szCs w:val="28"/>
        </w:rPr>
        <w:t xml:space="preserve"> </w:t>
      </w:r>
      <w:r w:rsidRPr="00015965">
        <w:rPr>
          <w:b/>
          <w:sz w:val="28"/>
          <w:szCs w:val="28"/>
        </w:rPr>
        <w:t>«О бюджете Георгиевского городского округа Ставропольского края на 201</w:t>
      </w:r>
      <w:r w:rsidR="002D0650" w:rsidRPr="00015965">
        <w:rPr>
          <w:b/>
          <w:sz w:val="28"/>
          <w:szCs w:val="28"/>
        </w:rPr>
        <w:t>9</w:t>
      </w:r>
      <w:r w:rsidRPr="00015965">
        <w:rPr>
          <w:b/>
          <w:sz w:val="28"/>
          <w:szCs w:val="28"/>
        </w:rPr>
        <w:t xml:space="preserve"> год</w:t>
      </w:r>
    </w:p>
    <w:p w:rsidR="00653246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и плановый период 20</w:t>
      </w:r>
      <w:r w:rsidR="002D0650" w:rsidRPr="00015965">
        <w:rPr>
          <w:b/>
          <w:sz w:val="28"/>
          <w:szCs w:val="28"/>
        </w:rPr>
        <w:t>20</w:t>
      </w:r>
      <w:r w:rsidRPr="00015965">
        <w:rPr>
          <w:b/>
          <w:sz w:val="28"/>
          <w:szCs w:val="28"/>
        </w:rPr>
        <w:t xml:space="preserve"> и 202</w:t>
      </w:r>
      <w:r w:rsidR="002D0650" w:rsidRPr="00015965">
        <w:rPr>
          <w:b/>
          <w:sz w:val="28"/>
          <w:szCs w:val="28"/>
        </w:rPr>
        <w:t>1</w:t>
      </w:r>
      <w:r w:rsidRPr="00015965">
        <w:rPr>
          <w:b/>
          <w:sz w:val="28"/>
          <w:szCs w:val="28"/>
        </w:rPr>
        <w:t xml:space="preserve"> годов»</w:t>
      </w: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65">
        <w:rPr>
          <w:rFonts w:ascii="Times New Roman" w:hAnsi="Times New Roman" w:cs="Times New Roman"/>
          <w:sz w:val="28"/>
          <w:szCs w:val="28"/>
        </w:rPr>
        <w:t xml:space="preserve">Рассмотрев предложения Главы Георгиевского городского округа Ставропольского края </w:t>
      </w:r>
      <w:r w:rsidR="00D203B1" w:rsidRPr="00015965">
        <w:rPr>
          <w:rFonts w:ascii="Times New Roman" w:hAnsi="Times New Roman" w:cs="Times New Roman"/>
          <w:sz w:val="28"/>
          <w:szCs w:val="28"/>
        </w:rPr>
        <w:t>М.В.Клетина</w:t>
      </w:r>
      <w:r w:rsidRPr="00015965">
        <w:rPr>
          <w:rFonts w:ascii="Times New Roman" w:hAnsi="Times New Roman" w:cs="Times New Roman"/>
          <w:sz w:val="28"/>
          <w:szCs w:val="28"/>
        </w:rPr>
        <w:t xml:space="preserve"> по внесению изменений в бюджет Георгиевского городского округа Ставропольского края на 201</w:t>
      </w:r>
      <w:r w:rsidR="002D0650" w:rsidRPr="00015965">
        <w:rPr>
          <w:rFonts w:ascii="Times New Roman" w:hAnsi="Times New Roman" w:cs="Times New Roman"/>
          <w:sz w:val="28"/>
          <w:szCs w:val="28"/>
        </w:rPr>
        <w:t>9</w:t>
      </w:r>
      <w:r w:rsidRPr="000159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0650" w:rsidRPr="00015965">
        <w:rPr>
          <w:rFonts w:ascii="Times New Roman" w:hAnsi="Times New Roman" w:cs="Times New Roman"/>
          <w:sz w:val="28"/>
          <w:szCs w:val="28"/>
        </w:rPr>
        <w:t>20</w:t>
      </w:r>
      <w:r w:rsidRPr="00015965">
        <w:rPr>
          <w:rFonts w:ascii="Times New Roman" w:hAnsi="Times New Roman" w:cs="Times New Roman"/>
          <w:sz w:val="28"/>
          <w:szCs w:val="28"/>
        </w:rPr>
        <w:t xml:space="preserve"> и 202</w:t>
      </w:r>
      <w:r w:rsidR="002D0650" w:rsidRPr="00015965">
        <w:rPr>
          <w:rFonts w:ascii="Times New Roman" w:hAnsi="Times New Roman" w:cs="Times New Roman"/>
          <w:sz w:val="28"/>
          <w:szCs w:val="28"/>
        </w:rPr>
        <w:t>1</w:t>
      </w:r>
      <w:r w:rsidRPr="00015965">
        <w:rPr>
          <w:rFonts w:ascii="Times New Roman" w:hAnsi="Times New Roman" w:cs="Times New Roman"/>
          <w:sz w:val="28"/>
          <w:szCs w:val="28"/>
        </w:rPr>
        <w:t xml:space="preserve"> годов, в соответствии с Уставом Георгиевского городского округа Ставропольского края, пунктом 3</w:t>
      </w:r>
      <w:r w:rsidR="00083884" w:rsidRPr="00015965">
        <w:rPr>
          <w:rFonts w:ascii="Times New Roman" w:hAnsi="Times New Roman" w:cs="Times New Roman"/>
          <w:sz w:val="28"/>
          <w:szCs w:val="28"/>
        </w:rPr>
        <w:t>2</w:t>
      </w:r>
      <w:r w:rsidRPr="0001596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городском округе Ставропольского края, утвержденного решением Думы </w:t>
      </w:r>
      <w:r w:rsidR="002A3513" w:rsidRPr="00015965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015965">
        <w:rPr>
          <w:rFonts w:ascii="Times New Roman" w:hAnsi="Times New Roman" w:cs="Times New Roman"/>
          <w:sz w:val="28"/>
          <w:szCs w:val="28"/>
        </w:rPr>
        <w:t>от 26 сентября 2018 г</w:t>
      </w:r>
      <w:r w:rsidR="0021715B" w:rsidRPr="00015965">
        <w:rPr>
          <w:rFonts w:ascii="Times New Roman" w:hAnsi="Times New Roman" w:cs="Times New Roman"/>
          <w:sz w:val="28"/>
          <w:szCs w:val="28"/>
        </w:rPr>
        <w:t>.</w:t>
      </w:r>
      <w:r w:rsidRPr="00015965">
        <w:rPr>
          <w:rFonts w:ascii="Times New Roman" w:hAnsi="Times New Roman" w:cs="Times New Roman"/>
          <w:sz w:val="28"/>
          <w:szCs w:val="28"/>
        </w:rPr>
        <w:t xml:space="preserve"> №</w:t>
      </w:r>
      <w:r w:rsidR="004F6E37" w:rsidRPr="00015965">
        <w:rPr>
          <w:rFonts w:ascii="Times New Roman" w:hAnsi="Times New Roman" w:cs="Times New Roman"/>
          <w:sz w:val="28"/>
          <w:szCs w:val="28"/>
        </w:rPr>
        <w:t xml:space="preserve"> </w:t>
      </w:r>
      <w:r w:rsidR="00083884" w:rsidRPr="00015965">
        <w:rPr>
          <w:rFonts w:ascii="Times New Roman" w:hAnsi="Times New Roman" w:cs="Times New Roman"/>
          <w:sz w:val="28"/>
          <w:szCs w:val="28"/>
        </w:rPr>
        <w:t>400-18</w:t>
      </w:r>
      <w:r w:rsidRPr="00015965">
        <w:rPr>
          <w:rFonts w:ascii="Times New Roman" w:hAnsi="Times New Roman" w:cs="Times New Roman"/>
          <w:sz w:val="28"/>
          <w:szCs w:val="28"/>
        </w:rPr>
        <w:t>,</w:t>
      </w:r>
      <w:r w:rsidR="00DA7DFB" w:rsidRPr="00015965">
        <w:rPr>
          <w:rFonts w:ascii="Times New Roman" w:hAnsi="Times New Roman" w:cs="Times New Roman"/>
          <w:sz w:val="28"/>
          <w:szCs w:val="28"/>
        </w:rPr>
        <w:t xml:space="preserve"> </w:t>
      </w:r>
      <w:r w:rsidRPr="00015965">
        <w:rPr>
          <w:rFonts w:ascii="Times New Roman" w:hAnsi="Times New Roman" w:cs="Times New Roman"/>
          <w:sz w:val="28"/>
          <w:szCs w:val="28"/>
        </w:rPr>
        <w:t xml:space="preserve">Дума Георгиевского городского округа Ставропольского края </w:t>
      </w: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596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:rsidR="00653246" w:rsidRPr="00015965" w:rsidRDefault="00653246" w:rsidP="00653246">
      <w:pPr>
        <w:pStyle w:val="21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653246" w:rsidRPr="00015965" w:rsidRDefault="00653246" w:rsidP="00653246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 Внести в решение Думы Георгиевского городского округа Ставропольского края от </w:t>
      </w:r>
      <w:r w:rsidR="00DE19D9" w:rsidRPr="00015965">
        <w:rPr>
          <w:sz w:val="28"/>
          <w:szCs w:val="28"/>
        </w:rPr>
        <w:t>19</w:t>
      </w:r>
      <w:r w:rsidRPr="00015965">
        <w:rPr>
          <w:sz w:val="28"/>
          <w:szCs w:val="28"/>
        </w:rPr>
        <w:t xml:space="preserve"> декабря 201</w:t>
      </w:r>
      <w:r w:rsidR="00DE19D9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 xml:space="preserve"> г</w:t>
      </w:r>
      <w:r w:rsidR="00842286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DE19D9" w:rsidRPr="00015965">
        <w:rPr>
          <w:sz w:val="28"/>
          <w:szCs w:val="28"/>
        </w:rPr>
        <w:t>451-23</w:t>
      </w:r>
      <w:r w:rsidRPr="00015965">
        <w:rPr>
          <w:sz w:val="28"/>
          <w:szCs w:val="28"/>
        </w:rPr>
        <w:t xml:space="preserve"> «О бюджете Георгиевского городского округа Ставропольского края на 201</w:t>
      </w:r>
      <w:r w:rsidR="00DE19D9" w:rsidRPr="00015965">
        <w:rPr>
          <w:sz w:val="28"/>
          <w:szCs w:val="28"/>
        </w:rPr>
        <w:t>9</w:t>
      </w:r>
      <w:r w:rsidRPr="00015965">
        <w:rPr>
          <w:sz w:val="28"/>
          <w:szCs w:val="28"/>
        </w:rPr>
        <w:t xml:space="preserve"> год и плановый период 20</w:t>
      </w:r>
      <w:r w:rsidR="00DE19D9" w:rsidRPr="00015965">
        <w:rPr>
          <w:sz w:val="28"/>
          <w:szCs w:val="28"/>
        </w:rPr>
        <w:t>20</w:t>
      </w:r>
      <w:r w:rsidRPr="00015965">
        <w:rPr>
          <w:sz w:val="28"/>
          <w:szCs w:val="28"/>
        </w:rPr>
        <w:t xml:space="preserve"> и 202</w:t>
      </w:r>
      <w:r w:rsidR="00DE19D9" w:rsidRPr="00015965">
        <w:rPr>
          <w:sz w:val="28"/>
          <w:szCs w:val="28"/>
        </w:rPr>
        <w:t>1</w:t>
      </w:r>
      <w:r w:rsidRPr="00015965">
        <w:rPr>
          <w:sz w:val="28"/>
          <w:szCs w:val="28"/>
        </w:rPr>
        <w:t xml:space="preserve"> годов» следующие изменения:</w:t>
      </w:r>
    </w:p>
    <w:p w:rsidR="00653246" w:rsidRPr="0001596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1.1. В пункте 1:</w:t>
      </w:r>
    </w:p>
    <w:p w:rsidR="00653246" w:rsidRPr="0001596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1) в абзаце втором цифры «</w:t>
      </w:r>
      <w:r w:rsidR="00933BAE" w:rsidRPr="00015965">
        <w:rPr>
          <w:sz w:val="28"/>
          <w:szCs w:val="28"/>
        </w:rPr>
        <w:t>3 701 852 332,30</w:t>
      </w:r>
      <w:r w:rsidRPr="00015965">
        <w:rPr>
          <w:sz w:val="28"/>
          <w:szCs w:val="28"/>
        </w:rPr>
        <w:t>» заменить цифрами «</w:t>
      </w:r>
      <w:r w:rsidR="00933BAE" w:rsidRPr="00015965">
        <w:rPr>
          <w:sz w:val="28"/>
          <w:szCs w:val="28"/>
        </w:rPr>
        <w:t>3 791 898 502,22</w:t>
      </w:r>
      <w:r w:rsidRPr="00015965">
        <w:rPr>
          <w:sz w:val="28"/>
          <w:szCs w:val="28"/>
        </w:rPr>
        <w:t>»</w:t>
      </w:r>
      <w:r w:rsidR="005D72D2" w:rsidRPr="00015965">
        <w:rPr>
          <w:sz w:val="28"/>
          <w:szCs w:val="28"/>
        </w:rPr>
        <w:t>, цифры «3 272 159 254,23» заменить цифрами «3 361 536 973,43», цифры «3 432 747 443,05» заменить цифрами «3 442 202 869,72»</w:t>
      </w:r>
      <w:r w:rsidR="00D8149E" w:rsidRPr="00015965">
        <w:rPr>
          <w:sz w:val="28"/>
          <w:szCs w:val="28"/>
        </w:rPr>
        <w:t>;</w:t>
      </w:r>
    </w:p>
    <w:p w:rsidR="00DE7B29" w:rsidRPr="00015965" w:rsidRDefault="00653246" w:rsidP="00DE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2) в абзаце третьем цифры «</w:t>
      </w:r>
      <w:r w:rsidR="00933BAE" w:rsidRPr="00015965">
        <w:rPr>
          <w:sz w:val="28"/>
          <w:szCs w:val="28"/>
        </w:rPr>
        <w:t>3 950 341 393,89</w:t>
      </w:r>
      <w:r w:rsidRPr="00015965">
        <w:rPr>
          <w:sz w:val="28"/>
          <w:szCs w:val="28"/>
        </w:rPr>
        <w:t>» заменить цифрами «</w:t>
      </w:r>
      <w:r w:rsidR="00C31341" w:rsidRPr="00015965">
        <w:rPr>
          <w:sz w:val="28"/>
          <w:szCs w:val="28"/>
        </w:rPr>
        <w:t>4 040 270 844,09</w:t>
      </w:r>
      <w:r w:rsidR="00D62624" w:rsidRPr="00015965">
        <w:rPr>
          <w:sz w:val="28"/>
          <w:szCs w:val="28"/>
        </w:rPr>
        <w:t>»</w:t>
      </w:r>
      <w:r w:rsidR="00D8149E" w:rsidRPr="00015965">
        <w:rPr>
          <w:sz w:val="28"/>
          <w:szCs w:val="28"/>
        </w:rPr>
        <w:t>;</w:t>
      </w:r>
      <w:r w:rsidR="00DE7B29" w:rsidRPr="00015965">
        <w:rPr>
          <w:sz w:val="28"/>
          <w:szCs w:val="28"/>
        </w:rPr>
        <w:t xml:space="preserve"> цифры «3 295 172 522,10» заменить цифрами «3 383 453 165,86», цифры «3 465 458 805,92» заменить цифрами «3 474 923 697,48»;</w:t>
      </w:r>
    </w:p>
    <w:p w:rsidR="00DD2DE4" w:rsidRPr="00015965" w:rsidRDefault="00DD2DE4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3) в абзаце четвертом </w:t>
      </w:r>
      <w:bookmarkStart w:id="1" w:name="_Hlk14340185"/>
      <w:r w:rsidRPr="00015965">
        <w:rPr>
          <w:sz w:val="28"/>
          <w:szCs w:val="28"/>
        </w:rPr>
        <w:t>цифры «</w:t>
      </w:r>
      <w:r w:rsidR="00933BAE" w:rsidRPr="00015965">
        <w:rPr>
          <w:sz w:val="28"/>
          <w:szCs w:val="28"/>
        </w:rPr>
        <w:t>248 489 061,59</w:t>
      </w:r>
      <w:r w:rsidRPr="00015965">
        <w:rPr>
          <w:sz w:val="28"/>
          <w:szCs w:val="28"/>
        </w:rPr>
        <w:t>» заменить цифрами «</w:t>
      </w:r>
      <w:r w:rsidR="00C31341" w:rsidRPr="00015965">
        <w:rPr>
          <w:sz w:val="28"/>
          <w:szCs w:val="28"/>
        </w:rPr>
        <w:t>248 372 341,87</w:t>
      </w:r>
      <w:r w:rsidRPr="00015965">
        <w:rPr>
          <w:sz w:val="28"/>
          <w:szCs w:val="28"/>
        </w:rPr>
        <w:t>»</w:t>
      </w:r>
      <w:r w:rsidR="00DE7B29" w:rsidRPr="00015965">
        <w:rPr>
          <w:sz w:val="28"/>
          <w:szCs w:val="28"/>
        </w:rPr>
        <w:t>, цифры «23 013 267,87» заменить цифрами «21 916 192,43», цифры «32 711 362,87» заменить цифрами «</w:t>
      </w:r>
      <w:r w:rsidR="001B4CFA" w:rsidRPr="00015965">
        <w:rPr>
          <w:sz w:val="28"/>
          <w:szCs w:val="28"/>
        </w:rPr>
        <w:t>32 720 827,76</w:t>
      </w:r>
      <w:r w:rsidR="00DE7B29" w:rsidRPr="00015965">
        <w:rPr>
          <w:sz w:val="28"/>
          <w:szCs w:val="28"/>
        </w:rPr>
        <w:t>»</w:t>
      </w:r>
      <w:r w:rsidRPr="00015965">
        <w:rPr>
          <w:sz w:val="28"/>
          <w:szCs w:val="28"/>
        </w:rPr>
        <w:t>.</w:t>
      </w:r>
      <w:bookmarkEnd w:id="1"/>
    </w:p>
    <w:p w:rsidR="00A62ABB" w:rsidRPr="00015965" w:rsidRDefault="00A62ABB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1.2. В пункте 5 цифры «3 087 464 814,76» заменить цифрами «3 174 971 812,90», </w:t>
      </w:r>
      <w:bookmarkStart w:id="2" w:name="_Hlk14340966"/>
      <w:r w:rsidRPr="00015965">
        <w:rPr>
          <w:sz w:val="28"/>
          <w:szCs w:val="28"/>
        </w:rPr>
        <w:t>цифры «2 645 026 192,07» заменить цифрами «2 734 403 911,27»</w:t>
      </w:r>
      <w:bookmarkEnd w:id="2"/>
      <w:r w:rsidRPr="00015965">
        <w:rPr>
          <w:sz w:val="28"/>
          <w:szCs w:val="28"/>
        </w:rPr>
        <w:t xml:space="preserve">, цифры «2 844 257 737,87» заменить цифрами </w:t>
      </w:r>
      <w:r w:rsidRPr="00015965">
        <w:rPr>
          <w:sz w:val="28"/>
          <w:szCs w:val="28"/>
        </w:rPr>
        <w:lastRenderedPageBreak/>
        <w:t>«2 853 713 164,54».</w:t>
      </w:r>
    </w:p>
    <w:p w:rsidR="00696C47" w:rsidRPr="00015965" w:rsidRDefault="00696C47" w:rsidP="00094CE4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A62ABB" w:rsidRPr="00015965">
        <w:rPr>
          <w:sz w:val="28"/>
          <w:szCs w:val="28"/>
        </w:rPr>
        <w:t>3</w:t>
      </w:r>
      <w:r w:rsidRPr="00015965">
        <w:rPr>
          <w:sz w:val="28"/>
          <w:szCs w:val="28"/>
        </w:rPr>
        <w:t>. В пункте 9 цифры «</w:t>
      </w:r>
      <w:r w:rsidR="00933BAE" w:rsidRPr="00015965">
        <w:rPr>
          <w:sz w:val="28"/>
          <w:szCs w:val="28"/>
        </w:rPr>
        <w:t>654 809 384,96</w:t>
      </w:r>
      <w:r w:rsidRPr="00015965">
        <w:rPr>
          <w:sz w:val="28"/>
          <w:szCs w:val="28"/>
        </w:rPr>
        <w:t>» заменить цифрами «</w:t>
      </w:r>
      <w:r w:rsidR="00933BAE" w:rsidRPr="00015965">
        <w:rPr>
          <w:sz w:val="28"/>
          <w:szCs w:val="28"/>
        </w:rPr>
        <w:t>655</w:t>
      </w:r>
      <w:r w:rsidR="00C65B19" w:rsidRPr="00015965">
        <w:rPr>
          <w:sz w:val="28"/>
          <w:szCs w:val="28"/>
        </w:rPr>
        <w:t> 529 384,96</w:t>
      </w:r>
      <w:r w:rsidRPr="00015965">
        <w:rPr>
          <w:sz w:val="28"/>
          <w:szCs w:val="28"/>
        </w:rPr>
        <w:t>»</w:t>
      </w:r>
      <w:r w:rsidR="0064515E" w:rsidRPr="00015965">
        <w:rPr>
          <w:sz w:val="28"/>
          <w:szCs w:val="28"/>
        </w:rPr>
        <w:t>.</w:t>
      </w:r>
    </w:p>
    <w:p w:rsidR="001E3548" w:rsidRPr="00015965" w:rsidRDefault="001E3548" w:rsidP="00094CE4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1.4. В пункте 10 цифры «288 823 474,85» заменить цифрами «289 823 474,85».</w:t>
      </w:r>
    </w:p>
    <w:p w:rsidR="00933BAE" w:rsidRPr="00015965" w:rsidRDefault="00933BAE" w:rsidP="00933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9767AF" w:rsidRPr="00015965">
        <w:rPr>
          <w:sz w:val="28"/>
          <w:szCs w:val="28"/>
        </w:rPr>
        <w:t>5</w:t>
      </w:r>
      <w:r w:rsidRPr="00015965">
        <w:rPr>
          <w:sz w:val="28"/>
          <w:szCs w:val="28"/>
        </w:rPr>
        <w:t>. В пункте 11 цифры «</w:t>
      </w:r>
      <w:r w:rsidR="00FF16ED" w:rsidRPr="00015965">
        <w:rPr>
          <w:sz w:val="28"/>
          <w:szCs w:val="28"/>
        </w:rPr>
        <w:t>5 000 000,00</w:t>
      </w:r>
      <w:r w:rsidRPr="00015965">
        <w:rPr>
          <w:sz w:val="28"/>
          <w:szCs w:val="28"/>
        </w:rPr>
        <w:t>» заменить цифрами «</w:t>
      </w:r>
      <w:r w:rsidR="005B64D3" w:rsidRPr="00015965">
        <w:rPr>
          <w:sz w:val="28"/>
          <w:szCs w:val="28"/>
        </w:rPr>
        <w:t>8 727 758,88</w:t>
      </w:r>
      <w:r w:rsidRPr="00015965">
        <w:rPr>
          <w:sz w:val="28"/>
          <w:szCs w:val="28"/>
        </w:rPr>
        <w:t>»</w:t>
      </w:r>
      <w:r w:rsidR="00850F3B" w:rsidRPr="00015965">
        <w:rPr>
          <w:sz w:val="28"/>
          <w:szCs w:val="28"/>
        </w:rPr>
        <w:t>.</w:t>
      </w:r>
    </w:p>
    <w:p w:rsidR="003A1E98" w:rsidRDefault="003A1E98" w:rsidP="003A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12 цифры «23 013 267,87» заменить цифрами «21 916 192,43», цифры «55 724 630,74» заменить цифрами «54 637 020,19».</w:t>
      </w:r>
    </w:p>
    <w:p w:rsidR="003A1E98" w:rsidRDefault="00B34D17" w:rsidP="003A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1.7. </w:t>
      </w:r>
      <w:r w:rsidR="003A1E98">
        <w:rPr>
          <w:sz w:val="28"/>
          <w:szCs w:val="28"/>
        </w:rPr>
        <w:t>В пункте 13:</w:t>
      </w:r>
    </w:p>
    <w:p w:rsidR="003A1E98" w:rsidRDefault="003A1E98" w:rsidP="003A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третьем цифры «23 013 267,87» заменить цифрами «21 916 192,43»;</w:t>
      </w:r>
    </w:p>
    <w:p w:rsidR="00EE2B96" w:rsidRDefault="003A1E98" w:rsidP="003A1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четвертом цифры «55 724 630,74» заменить цифрами «54 637 020,19».</w:t>
      </w:r>
    </w:p>
    <w:p w:rsidR="00EE2B96" w:rsidRDefault="00653246" w:rsidP="00EE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1D6247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 xml:space="preserve">. </w:t>
      </w:r>
      <w:bookmarkStart w:id="3" w:name="_Hlk14339945"/>
      <w:r w:rsidR="002742AA" w:rsidRPr="00015965">
        <w:rPr>
          <w:sz w:val="28"/>
          <w:szCs w:val="28"/>
        </w:rPr>
        <w:t>В пункте</w:t>
      </w:r>
      <w:r w:rsidR="0057064D" w:rsidRPr="00015965">
        <w:rPr>
          <w:sz w:val="28"/>
          <w:szCs w:val="28"/>
        </w:rPr>
        <w:t xml:space="preserve"> </w:t>
      </w:r>
      <w:r w:rsidR="002742AA" w:rsidRPr="00015965">
        <w:rPr>
          <w:sz w:val="28"/>
          <w:szCs w:val="28"/>
        </w:rPr>
        <w:t>19</w:t>
      </w:r>
      <w:r w:rsidR="00033E68" w:rsidRPr="00015965">
        <w:rPr>
          <w:sz w:val="28"/>
          <w:szCs w:val="28"/>
        </w:rPr>
        <w:t>:</w:t>
      </w:r>
    </w:p>
    <w:p w:rsidR="00EE2B96" w:rsidRDefault="00033E68" w:rsidP="00EE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1)</w:t>
      </w:r>
      <w:r w:rsidR="00FC45E0" w:rsidRPr="00015965">
        <w:rPr>
          <w:sz w:val="28"/>
          <w:szCs w:val="28"/>
        </w:rPr>
        <w:t xml:space="preserve"> </w:t>
      </w:r>
      <w:bookmarkEnd w:id="3"/>
      <w:r w:rsidR="00850F3B" w:rsidRPr="00015965">
        <w:rPr>
          <w:sz w:val="28"/>
          <w:szCs w:val="28"/>
        </w:rPr>
        <w:t xml:space="preserve">в </w:t>
      </w:r>
      <w:r w:rsidR="00DD2DE4" w:rsidRPr="00015965">
        <w:rPr>
          <w:sz w:val="28"/>
          <w:szCs w:val="28"/>
        </w:rPr>
        <w:t>абзац</w:t>
      </w:r>
      <w:r w:rsidR="00850F3B" w:rsidRPr="00015965">
        <w:rPr>
          <w:sz w:val="28"/>
          <w:szCs w:val="28"/>
        </w:rPr>
        <w:t>е</w:t>
      </w:r>
      <w:r w:rsidR="00DD2DE4" w:rsidRPr="00015965">
        <w:rPr>
          <w:sz w:val="28"/>
          <w:szCs w:val="28"/>
        </w:rPr>
        <w:t xml:space="preserve"> </w:t>
      </w:r>
      <w:r w:rsidR="00933BAE" w:rsidRPr="00015965">
        <w:rPr>
          <w:sz w:val="28"/>
          <w:szCs w:val="28"/>
        </w:rPr>
        <w:t>второ</w:t>
      </w:r>
      <w:r w:rsidR="00850F3B" w:rsidRPr="00015965">
        <w:rPr>
          <w:sz w:val="28"/>
          <w:szCs w:val="28"/>
        </w:rPr>
        <w:t xml:space="preserve">м цифры «2 915 952,00» </w:t>
      </w:r>
      <w:r w:rsidRPr="00015965">
        <w:rPr>
          <w:sz w:val="28"/>
          <w:szCs w:val="28"/>
        </w:rPr>
        <w:t>заменить цифрами «7 733 435,21»;</w:t>
      </w:r>
    </w:p>
    <w:p w:rsidR="00EE2B96" w:rsidRDefault="00033E68" w:rsidP="00EE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2) в абзаце </w:t>
      </w:r>
      <w:r w:rsidR="005B64D3" w:rsidRPr="00015965">
        <w:rPr>
          <w:sz w:val="28"/>
          <w:szCs w:val="28"/>
        </w:rPr>
        <w:t>четвертом</w:t>
      </w:r>
      <w:r w:rsidRPr="00015965">
        <w:rPr>
          <w:sz w:val="28"/>
          <w:szCs w:val="28"/>
        </w:rPr>
        <w:t xml:space="preserve"> цифры «2 469 844,07» заменить цифрами «</w:t>
      </w:r>
      <w:r w:rsidR="00BB1AA4" w:rsidRPr="00015965">
        <w:rPr>
          <w:sz w:val="28"/>
          <w:szCs w:val="28"/>
        </w:rPr>
        <w:t>2 288 931,17</w:t>
      </w:r>
      <w:r w:rsidRPr="00015965">
        <w:rPr>
          <w:sz w:val="28"/>
          <w:szCs w:val="28"/>
        </w:rPr>
        <w:t>»;</w:t>
      </w:r>
    </w:p>
    <w:p w:rsidR="00EE2B96" w:rsidRDefault="00225527" w:rsidP="00EE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3) в абзаце пятом цифры «2 508 857,13» заменить цифрами «2 464 987,51»;</w:t>
      </w:r>
    </w:p>
    <w:p w:rsidR="00EE2B96" w:rsidRDefault="00225527" w:rsidP="00EE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4</w:t>
      </w:r>
      <w:r w:rsidR="00BB1AA4" w:rsidRPr="00015965">
        <w:rPr>
          <w:sz w:val="28"/>
          <w:szCs w:val="28"/>
        </w:rPr>
        <w:t xml:space="preserve">) в абзаце </w:t>
      </w:r>
      <w:r w:rsidR="005B64D3" w:rsidRPr="00015965">
        <w:rPr>
          <w:sz w:val="28"/>
          <w:szCs w:val="28"/>
        </w:rPr>
        <w:t>седьмом</w:t>
      </w:r>
      <w:r w:rsidR="00BB1AA4" w:rsidRPr="00015965">
        <w:rPr>
          <w:sz w:val="28"/>
          <w:szCs w:val="28"/>
        </w:rPr>
        <w:t xml:space="preserve"> цифры «4 772 700,00» заменить цифрами «4 422 700,00</w:t>
      </w:r>
      <w:r w:rsidRPr="00015965">
        <w:rPr>
          <w:sz w:val="28"/>
          <w:szCs w:val="28"/>
        </w:rPr>
        <w:t>».</w:t>
      </w:r>
    </w:p>
    <w:p w:rsidR="00653246" w:rsidRPr="00015965" w:rsidRDefault="002F2BEF" w:rsidP="00EE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</w:t>
      </w:r>
      <w:r w:rsidR="00653246" w:rsidRPr="00015965">
        <w:rPr>
          <w:sz w:val="28"/>
          <w:szCs w:val="28"/>
        </w:rPr>
        <w:t>.</w:t>
      </w:r>
      <w:r w:rsidR="003E2FC1" w:rsidRPr="00015965">
        <w:rPr>
          <w:sz w:val="28"/>
          <w:szCs w:val="28"/>
        </w:rPr>
        <w:t>9</w:t>
      </w:r>
      <w:r w:rsidR="00653246" w:rsidRPr="00015965">
        <w:rPr>
          <w:sz w:val="28"/>
          <w:szCs w:val="28"/>
        </w:rPr>
        <w:t>. П</w:t>
      </w:r>
      <w:r w:rsidR="00653246" w:rsidRPr="00015965">
        <w:rPr>
          <w:spacing w:val="-4"/>
          <w:sz w:val="28"/>
          <w:szCs w:val="28"/>
        </w:rPr>
        <w:t xml:space="preserve">риложение </w:t>
      </w:r>
      <w:r w:rsidR="00653246" w:rsidRPr="00015965">
        <w:rPr>
          <w:sz w:val="28"/>
          <w:szCs w:val="28"/>
        </w:rPr>
        <w:t>1 изложить в следующей редакции:</w:t>
      </w:r>
    </w:p>
    <w:p w:rsidR="00653246" w:rsidRDefault="00653246" w:rsidP="0057064D">
      <w:pPr>
        <w:widowControl w:val="0"/>
        <w:shd w:val="clear" w:color="auto" w:fill="FFFFFF"/>
        <w:tabs>
          <w:tab w:val="right" w:pos="9754"/>
        </w:tabs>
        <w:ind w:left="5387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1</w:t>
      </w:r>
    </w:p>
    <w:p w:rsidR="00EE2B96" w:rsidRPr="00015965" w:rsidRDefault="00EE2B96" w:rsidP="0057064D">
      <w:pPr>
        <w:widowControl w:val="0"/>
        <w:shd w:val="clear" w:color="auto" w:fill="FFFFFF"/>
        <w:tabs>
          <w:tab w:val="right" w:pos="9754"/>
        </w:tabs>
        <w:ind w:left="5387"/>
        <w:contextualSpacing/>
        <w:jc w:val="both"/>
        <w:rPr>
          <w:sz w:val="28"/>
          <w:szCs w:val="28"/>
        </w:rPr>
      </w:pPr>
    </w:p>
    <w:p w:rsidR="00653246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21715B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653246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653246" w:rsidRPr="00015965" w:rsidRDefault="00BE7301" w:rsidP="0057064D">
      <w:pPr>
        <w:widowControl w:val="0"/>
        <w:tabs>
          <w:tab w:val="left" w:pos="4962"/>
        </w:tabs>
        <w:ind w:left="5387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BE7301" w:rsidRDefault="00BE7301" w:rsidP="00653246">
      <w:pPr>
        <w:widowControl w:val="0"/>
        <w:jc w:val="center"/>
        <w:rPr>
          <w:sz w:val="28"/>
          <w:szCs w:val="28"/>
        </w:rPr>
      </w:pPr>
    </w:p>
    <w:p w:rsidR="00EE2B96" w:rsidRPr="00015965" w:rsidRDefault="00EE2B96" w:rsidP="00653246">
      <w:pPr>
        <w:widowControl w:val="0"/>
        <w:jc w:val="center"/>
        <w:rPr>
          <w:sz w:val="28"/>
          <w:szCs w:val="28"/>
        </w:rPr>
      </w:pPr>
    </w:p>
    <w:p w:rsidR="00596A28" w:rsidRPr="00015965" w:rsidRDefault="00596A28" w:rsidP="00653246">
      <w:pPr>
        <w:widowControl w:val="0"/>
        <w:jc w:val="center"/>
        <w:rPr>
          <w:sz w:val="28"/>
          <w:szCs w:val="28"/>
        </w:rPr>
      </w:pPr>
    </w:p>
    <w:p w:rsidR="00BE7301" w:rsidRPr="00015965" w:rsidRDefault="00BE7301" w:rsidP="00BE7301">
      <w:pPr>
        <w:spacing w:line="240" w:lineRule="exact"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Источники</w:t>
      </w:r>
    </w:p>
    <w:p w:rsidR="00BE7301" w:rsidRPr="00015965" w:rsidRDefault="00BE7301" w:rsidP="00BE7301">
      <w:pPr>
        <w:spacing w:line="240" w:lineRule="exact"/>
        <w:jc w:val="center"/>
        <w:rPr>
          <w:b/>
          <w:sz w:val="28"/>
          <w:szCs w:val="28"/>
        </w:rPr>
      </w:pPr>
    </w:p>
    <w:p w:rsidR="00BE7301" w:rsidRDefault="00BE7301" w:rsidP="00BE7301">
      <w:pPr>
        <w:spacing w:line="240" w:lineRule="exact"/>
        <w:jc w:val="center"/>
        <w:rPr>
          <w:b/>
          <w:sz w:val="28"/>
        </w:rPr>
      </w:pPr>
      <w:r w:rsidRPr="00015965">
        <w:rPr>
          <w:b/>
          <w:sz w:val="28"/>
        </w:rPr>
        <w:t>финансирования дефицита местного бюджета на 2019 год</w:t>
      </w:r>
    </w:p>
    <w:p w:rsidR="00EE2B96" w:rsidRPr="00015965" w:rsidRDefault="00EE2B96" w:rsidP="00BE7301">
      <w:pPr>
        <w:spacing w:line="240" w:lineRule="exact"/>
        <w:jc w:val="center"/>
        <w:rPr>
          <w:b/>
          <w:sz w:val="28"/>
        </w:rPr>
      </w:pPr>
    </w:p>
    <w:p w:rsidR="00BE7301" w:rsidRPr="00015965" w:rsidRDefault="00BE7301" w:rsidP="00BE7301">
      <w:pPr>
        <w:jc w:val="right"/>
        <w:rPr>
          <w:sz w:val="28"/>
        </w:rPr>
      </w:pPr>
      <w:r w:rsidRPr="00015965">
        <w:rPr>
          <w:sz w:val="28"/>
        </w:rPr>
        <w:t>(руб.)</w:t>
      </w:r>
    </w:p>
    <w:p w:rsidR="00BE7301" w:rsidRPr="00015965" w:rsidRDefault="00BE7301" w:rsidP="00BE7301">
      <w:pPr>
        <w:rPr>
          <w:sz w:val="6"/>
          <w:szCs w:val="6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3515"/>
        <w:gridCol w:w="2438"/>
      </w:tblGrid>
      <w:tr w:rsidR="00A56535" w:rsidRPr="00015965" w:rsidTr="000509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</w:t>
            </w:r>
          </w:p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A56535" w:rsidRPr="00015965" w:rsidTr="000509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3</w:t>
            </w:r>
          </w:p>
        </w:tc>
      </w:tr>
      <w:tr w:rsidR="00A56535" w:rsidRPr="00015965" w:rsidTr="00050936">
        <w:trPr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источников финансирования дефицита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F324DA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C31341" w:rsidP="00435145">
            <w:pPr>
              <w:contextualSpacing/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248 372 341,87</w:t>
            </w:r>
          </w:p>
        </w:tc>
      </w:tr>
      <w:tr w:rsidR="00A56535" w:rsidRPr="00015965" w:rsidTr="00050936">
        <w:trPr>
          <w:trHeight w:val="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C31341" w:rsidP="00435145">
            <w:pPr>
              <w:contextualSpacing/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248 372 341,87</w:t>
            </w:r>
          </w:p>
        </w:tc>
      </w:tr>
      <w:tr w:rsidR="00A56535" w:rsidRPr="00015965" w:rsidTr="000509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pStyle w:val="23"/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napToGrid w:val="0"/>
                <w:sz w:val="28"/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DD7CF8">
            <w:pPr>
              <w:contextualSpacing/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3E08DA" w:rsidRPr="00015965">
              <w:rPr>
                <w:sz w:val="28"/>
                <w:szCs w:val="28"/>
              </w:rPr>
              <w:t>3 791 898 502,22</w:t>
            </w:r>
          </w:p>
        </w:tc>
      </w:tr>
      <w:tr w:rsidR="00A56535" w:rsidRPr="00015965" w:rsidTr="000509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DD7CF8">
            <w:pPr>
              <w:jc w:val="right"/>
            </w:pPr>
            <w:r w:rsidRPr="00015965">
              <w:rPr>
                <w:sz w:val="28"/>
                <w:szCs w:val="28"/>
              </w:rPr>
              <w:t>-</w:t>
            </w:r>
            <w:r w:rsidR="00DD7CF8" w:rsidRPr="00015965">
              <w:rPr>
                <w:sz w:val="28"/>
                <w:szCs w:val="28"/>
              </w:rPr>
              <w:t xml:space="preserve"> </w:t>
            </w:r>
            <w:r w:rsidR="003E08DA" w:rsidRPr="00015965">
              <w:rPr>
                <w:sz w:val="28"/>
                <w:szCs w:val="28"/>
              </w:rPr>
              <w:t>3 791 898 502,22</w:t>
            </w:r>
          </w:p>
        </w:tc>
      </w:tr>
      <w:tr w:rsidR="00A56535" w:rsidRPr="00015965" w:rsidTr="000509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DD7CF8">
            <w:pPr>
              <w:jc w:val="right"/>
            </w:pPr>
            <w:r w:rsidRPr="00015965">
              <w:rPr>
                <w:sz w:val="28"/>
                <w:szCs w:val="28"/>
              </w:rPr>
              <w:t>-</w:t>
            </w:r>
            <w:r w:rsidR="00DD7CF8" w:rsidRPr="00015965">
              <w:rPr>
                <w:sz w:val="28"/>
                <w:szCs w:val="28"/>
              </w:rPr>
              <w:t xml:space="preserve"> </w:t>
            </w:r>
            <w:r w:rsidR="003E08DA" w:rsidRPr="00015965">
              <w:rPr>
                <w:sz w:val="28"/>
                <w:szCs w:val="28"/>
              </w:rPr>
              <w:t>3 791 898 502,22</w:t>
            </w:r>
          </w:p>
        </w:tc>
      </w:tr>
      <w:tr w:rsidR="00A56535" w:rsidRPr="00015965" w:rsidTr="000509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DD7CF8">
            <w:pPr>
              <w:jc w:val="right"/>
            </w:pPr>
            <w:r w:rsidRPr="00015965">
              <w:rPr>
                <w:sz w:val="28"/>
                <w:szCs w:val="28"/>
              </w:rPr>
              <w:t xml:space="preserve">- </w:t>
            </w:r>
            <w:r w:rsidR="003E08DA" w:rsidRPr="00015965">
              <w:rPr>
                <w:sz w:val="28"/>
                <w:szCs w:val="28"/>
              </w:rPr>
              <w:t>3 791 898 502,22</w:t>
            </w:r>
          </w:p>
        </w:tc>
      </w:tr>
      <w:tr w:rsidR="00DD7CF8" w:rsidRPr="00015965" w:rsidTr="0037705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C31341" w:rsidP="00DD7CF8">
            <w:pPr>
              <w:jc w:val="right"/>
            </w:pPr>
            <w:r w:rsidRPr="00015965">
              <w:rPr>
                <w:sz w:val="28"/>
                <w:szCs w:val="28"/>
              </w:rPr>
              <w:t>4 040 270 844,09</w:t>
            </w:r>
          </w:p>
        </w:tc>
      </w:tr>
      <w:tr w:rsidR="00DD7CF8" w:rsidRPr="00015965" w:rsidTr="0037705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C31341" w:rsidP="00DD7CF8">
            <w:pPr>
              <w:jc w:val="right"/>
            </w:pPr>
            <w:r w:rsidRPr="00015965">
              <w:rPr>
                <w:sz w:val="28"/>
                <w:szCs w:val="28"/>
              </w:rPr>
              <w:t>4 040 270 844,09</w:t>
            </w:r>
          </w:p>
        </w:tc>
      </w:tr>
      <w:tr w:rsidR="00DD7CF8" w:rsidRPr="00015965" w:rsidTr="0037705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DD7CF8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C31341" w:rsidP="00DD7CF8">
            <w:pPr>
              <w:jc w:val="right"/>
            </w:pPr>
            <w:r w:rsidRPr="00015965">
              <w:rPr>
                <w:sz w:val="28"/>
                <w:szCs w:val="28"/>
              </w:rPr>
              <w:t>4 040 270 844,09</w:t>
            </w:r>
          </w:p>
        </w:tc>
      </w:tr>
      <w:tr w:rsidR="00A56535" w:rsidRPr="00015965" w:rsidTr="00377054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E918F3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C31341" w:rsidP="00DD7CF8">
            <w:pPr>
              <w:jc w:val="right"/>
            </w:pPr>
            <w:r w:rsidRPr="00015965">
              <w:rPr>
                <w:sz w:val="28"/>
                <w:szCs w:val="28"/>
              </w:rPr>
              <w:t>4 040 270 844,09</w:t>
            </w:r>
            <w:r w:rsidR="00050936" w:rsidRPr="00015965">
              <w:rPr>
                <w:sz w:val="28"/>
                <w:szCs w:val="28"/>
              </w:rPr>
              <w:t>»</w:t>
            </w:r>
          </w:p>
        </w:tc>
      </w:tr>
    </w:tbl>
    <w:p w:rsidR="00DC27FB" w:rsidRPr="00015965" w:rsidRDefault="00DC27FB" w:rsidP="00DC27FB">
      <w:pPr>
        <w:spacing w:after="160" w:line="259" w:lineRule="auto"/>
        <w:rPr>
          <w:sz w:val="28"/>
          <w:szCs w:val="28"/>
        </w:rPr>
      </w:pPr>
    </w:p>
    <w:p w:rsidR="00A0065D" w:rsidRPr="00015965" w:rsidRDefault="00A0065D" w:rsidP="00DC27FB">
      <w:pPr>
        <w:spacing w:after="160" w:line="259" w:lineRule="auto"/>
        <w:rPr>
          <w:sz w:val="28"/>
          <w:szCs w:val="28"/>
        </w:rPr>
      </w:pPr>
    </w:p>
    <w:p w:rsidR="00A0065D" w:rsidRPr="00015965" w:rsidRDefault="00A0065D" w:rsidP="00DC27FB">
      <w:pPr>
        <w:spacing w:after="160" w:line="259" w:lineRule="auto"/>
        <w:rPr>
          <w:sz w:val="28"/>
          <w:szCs w:val="28"/>
        </w:rPr>
        <w:sectPr w:rsidR="00A0065D" w:rsidRPr="00015965" w:rsidSect="00D81A9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A81" w:rsidRPr="00015965" w:rsidRDefault="004E7A81" w:rsidP="00EE2B96">
      <w:pPr>
        <w:ind w:firstLine="709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1.</w:t>
      </w:r>
      <w:r w:rsidR="003E2FC1" w:rsidRPr="00015965">
        <w:rPr>
          <w:sz w:val="28"/>
          <w:szCs w:val="28"/>
        </w:rPr>
        <w:t>10</w:t>
      </w:r>
      <w:r w:rsidRPr="00015965">
        <w:rPr>
          <w:sz w:val="28"/>
          <w:szCs w:val="28"/>
        </w:rPr>
        <w:t>. П</w:t>
      </w:r>
      <w:r w:rsidRPr="00015965">
        <w:rPr>
          <w:spacing w:val="-4"/>
          <w:sz w:val="28"/>
          <w:szCs w:val="28"/>
        </w:rPr>
        <w:t xml:space="preserve">риложение </w:t>
      </w:r>
      <w:r w:rsidRPr="00015965">
        <w:rPr>
          <w:sz w:val="28"/>
          <w:szCs w:val="28"/>
        </w:rPr>
        <w:t>1.1 изложить в следующей редакции:</w:t>
      </w:r>
    </w:p>
    <w:p w:rsidR="00EE2B96" w:rsidRDefault="004E7A81" w:rsidP="00EE2B96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«Приложение 1.1</w:t>
      </w:r>
    </w:p>
    <w:p w:rsidR="00EE2B96" w:rsidRDefault="00EE2B96" w:rsidP="00EE2B96">
      <w:pPr>
        <w:ind w:left="9072"/>
        <w:rPr>
          <w:sz w:val="28"/>
          <w:szCs w:val="28"/>
        </w:rPr>
      </w:pPr>
    </w:p>
    <w:p w:rsidR="00EE2B96" w:rsidRDefault="004E7A81" w:rsidP="00EE2B96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EE2B96" w:rsidRDefault="004E7A81" w:rsidP="00EE2B96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EE2B96" w:rsidRDefault="004E7A81" w:rsidP="00EE2B96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4E7A81" w:rsidRPr="00015965" w:rsidRDefault="004E7A81" w:rsidP="00EE2B96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4E7A81" w:rsidRDefault="004E7A81" w:rsidP="004E7A81">
      <w:pPr>
        <w:spacing w:line="240" w:lineRule="exact"/>
        <w:jc w:val="center"/>
        <w:rPr>
          <w:b/>
          <w:caps/>
          <w:sz w:val="28"/>
          <w:szCs w:val="28"/>
        </w:rPr>
      </w:pPr>
    </w:p>
    <w:p w:rsidR="00EE2B96" w:rsidRPr="00015965" w:rsidRDefault="00EE2B96" w:rsidP="004E7A81">
      <w:pPr>
        <w:spacing w:line="240" w:lineRule="exact"/>
        <w:jc w:val="center"/>
        <w:rPr>
          <w:b/>
          <w:caps/>
          <w:sz w:val="28"/>
          <w:szCs w:val="28"/>
        </w:rPr>
      </w:pPr>
    </w:p>
    <w:p w:rsidR="004E7A81" w:rsidRPr="00015965" w:rsidRDefault="004E7A81" w:rsidP="004E7A81">
      <w:pPr>
        <w:spacing w:line="240" w:lineRule="exact"/>
        <w:jc w:val="center"/>
        <w:rPr>
          <w:b/>
          <w:caps/>
          <w:sz w:val="28"/>
          <w:szCs w:val="28"/>
        </w:rPr>
      </w:pPr>
    </w:p>
    <w:p w:rsidR="004E7A81" w:rsidRPr="00015965" w:rsidRDefault="004E7A81" w:rsidP="004E7A81">
      <w:pPr>
        <w:spacing w:line="240" w:lineRule="exact"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Источники</w:t>
      </w:r>
    </w:p>
    <w:p w:rsidR="004E7A81" w:rsidRPr="00015965" w:rsidRDefault="004E7A81" w:rsidP="004E7A81">
      <w:pPr>
        <w:spacing w:line="240" w:lineRule="exact"/>
        <w:jc w:val="center"/>
        <w:rPr>
          <w:b/>
          <w:sz w:val="28"/>
          <w:szCs w:val="28"/>
        </w:rPr>
      </w:pPr>
    </w:p>
    <w:p w:rsidR="004E7A81" w:rsidRDefault="004E7A81" w:rsidP="004E7A81">
      <w:pPr>
        <w:spacing w:line="240" w:lineRule="exact"/>
        <w:jc w:val="center"/>
        <w:rPr>
          <w:b/>
          <w:sz w:val="28"/>
        </w:rPr>
      </w:pPr>
      <w:r w:rsidRPr="00015965">
        <w:rPr>
          <w:b/>
          <w:sz w:val="28"/>
        </w:rPr>
        <w:t>финансирования дефицита местного бюджета на плановый период 2020 и 2021 годов</w:t>
      </w:r>
    </w:p>
    <w:p w:rsidR="00EE2B96" w:rsidRPr="00015965" w:rsidRDefault="00EE2B96" w:rsidP="004E7A81">
      <w:pPr>
        <w:spacing w:line="240" w:lineRule="exact"/>
        <w:jc w:val="center"/>
        <w:rPr>
          <w:b/>
          <w:sz w:val="28"/>
        </w:rPr>
      </w:pPr>
    </w:p>
    <w:p w:rsidR="004E7A81" w:rsidRPr="00015965" w:rsidRDefault="004E7A81" w:rsidP="004E7A81">
      <w:pPr>
        <w:jc w:val="right"/>
        <w:rPr>
          <w:sz w:val="28"/>
        </w:rPr>
      </w:pPr>
      <w:r w:rsidRPr="00015965">
        <w:rPr>
          <w:sz w:val="28"/>
        </w:rPr>
        <w:t>(руб.)</w:t>
      </w:r>
    </w:p>
    <w:p w:rsidR="004E7A81" w:rsidRPr="00015965" w:rsidRDefault="004E7A81" w:rsidP="004E7A81">
      <w:pPr>
        <w:rPr>
          <w:sz w:val="6"/>
          <w:szCs w:val="6"/>
        </w:rPr>
      </w:pPr>
    </w:p>
    <w:tbl>
      <w:tblPr>
        <w:tblW w:w="15388" w:type="dxa"/>
        <w:tblLayout w:type="fixed"/>
        <w:tblLook w:val="0000" w:firstRow="0" w:lastRow="0" w:firstColumn="0" w:lastColumn="0" w:noHBand="0" w:noVBand="0"/>
      </w:tblPr>
      <w:tblGrid>
        <w:gridCol w:w="6912"/>
        <w:gridCol w:w="3686"/>
        <w:gridCol w:w="2381"/>
        <w:gridCol w:w="2409"/>
      </w:tblGrid>
      <w:tr w:rsidR="004E7A81" w:rsidRPr="00015965" w:rsidTr="00225527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</w:t>
            </w:r>
          </w:p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4E7A81" w:rsidRPr="00015965" w:rsidTr="00225527"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4</w:t>
            </w:r>
          </w:p>
        </w:tc>
      </w:tr>
      <w:tr w:rsidR="004E7A81" w:rsidRPr="00015965" w:rsidTr="00225527">
        <w:trPr>
          <w:trHeight w:val="5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21 916 192,43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32 720 827,76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604 01 02 00 00 00 0000 000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21 916 192,43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32 720 827,76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604 01 02 00 00 00 0000 700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21 916 192,43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32 720 827,76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604 01 02 00 00 04 0000 710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21 916 192,43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32 720 827,76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604 01 02 00 00 00 0000 800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Погашение бюджетами городских округов кредитов от </w:t>
            </w:r>
            <w:r w:rsidRPr="00015965">
              <w:rPr>
                <w:sz w:val="28"/>
                <w:szCs w:val="28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604 01 02 00 00 04 0000 810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4E7A81" w:rsidRPr="00015965" w:rsidTr="00225527">
        <w:trPr>
          <w:trHeight w:val="7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tabs>
                <w:tab w:val="left" w:pos="552"/>
              </w:tabs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pStyle w:val="23"/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864761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864761"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741D38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741D38"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right"/>
            </w:pPr>
            <w:r w:rsidRPr="00015965">
              <w:rPr>
                <w:sz w:val="28"/>
                <w:szCs w:val="28"/>
              </w:rPr>
              <w:t xml:space="preserve">- </w:t>
            </w:r>
            <w:r w:rsidR="00864761"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</w:pPr>
            <w:r w:rsidRPr="00015965">
              <w:rPr>
                <w:sz w:val="28"/>
                <w:szCs w:val="28"/>
              </w:rPr>
              <w:t xml:space="preserve">- </w:t>
            </w:r>
            <w:r w:rsidR="00741D38"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right"/>
            </w:pPr>
            <w:r w:rsidRPr="00015965">
              <w:rPr>
                <w:sz w:val="28"/>
                <w:szCs w:val="28"/>
              </w:rPr>
              <w:t xml:space="preserve">- </w:t>
            </w:r>
            <w:r w:rsidR="00864761"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</w:pPr>
            <w:r w:rsidRPr="00015965">
              <w:rPr>
                <w:sz w:val="28"/>
                <w:szCs w:val="28"/>
              </w:rPr>
              <w:t xml:space="preserve">- </w:t>
            </w:r>
            <w:r w:rsidR="00741D38"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right"/>
            </w:pPr>
            <w:r w:rsidRPr="00015965">
              <w:rPr>
                <w:sz w:val="28"/>
                <w:szCs w:val="28"/>
              </w:rPr>
              <w:t xml:space="preserve">- </w:t>
            </w:r>
            <w:r w:rsidR="00864761"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jc w:val="center"/>
            </w:pPr>
            <w:r w:rsidRPr="00015965">
              <w:rPr>
                <w:sz w:val="28"/>
                <w:szCs w:val="28"/>
              </w:rPr>
              <w:t xml:space="preserve">- </w:t>
            </w:r>
            <w:r w:rsidR="00741D38"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864761">
            <w:pPr>
              <w:jc w:val="center"/>
            </w:pPr>
            <w:r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741D38" w:rsidP="00225527">
            <w:pPr>
              <w:jc w:val="center"/>
            </w:pPr>
            <w:r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</w:pPr>
            <w:r w:rsidRPr="000159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864761">
            <w:pPr>
              <w:jc w:val="center"/>
            </w:pPr>
            <w:r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741D38" w:rsidP="00225527">
            <w:pPr>
              <w:jc w:val="center"/>
            </w:pPr>
            <w:r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864761">
            <w:pPr>
              <w:jc w:val="center"/>
            </w:pPr>
            <w:r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741D38" w:rsidP="00225527">
            <w:pPr>
              <w:jc w:val="center"/>
            </w:pPr>
            <w:r w:rsidRPr="00015965">
              <w:rPr>
                <w:sz w:val="28"/>
                <w:szCs w:val="28"/>
              </w:rPr>
              <w:t>3 474 923 697,48</w:t>
            </w:r>
          </w:p>
        </w:tc>
      </w:tr>
      <w:tr w:rsidR="004E7A81" w:rsidRPr="00015965" w:rsidTr="00225527">
        <w:trPr>
          <w:trHeight w:val="1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1" w:rsidRPr="00015965" w:rsidRDefault="004E7A81" w:rsidP="00225527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4E7A81" w:rsidP="00225527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864761" w:rsidP="00864761">
            <w:pPr>
              <w:jc w:val="center"/>
            </w:pPr>
            <w:r w:rsidRPr="00015965">
              <w:rPr>
                <w:sz w:val="28"/>
                <w:szCs w:val="28"/>
              </w:rPr>
              <w:t>3 383 453 165,86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A81" w:rsidRPr="00015965" w:rsidRDefault="00741D38" w:rsidP="00225527">
            <w:pPr>
              <w:jc w:val="center"/>
            </w:pPr>
            <w:r w:rsidRPr="00015965">
              <w:rPr>
                <w:sz w:val="28"/>
                <w:szCs w:val="28"/>
              </w:rPr>
              <w:t>3 474 923 697,48</w:t>
            </w:r>
            <w:r w:rsidR="004E7A81" w:rsidRPr="00015965"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4E7A81" w:rsidP="004E7A81">
      <w:pPr>
        <w:spacing w:after="160" w:line="259" w:lineRule="auto"/>
        <w:rPr>
          <w:sz w:val="28"/>
          <w:szCs w:val="28"/>
        </w:rPr>
      </w:pPr>
    </w:p>
    <w:p w:rsidR="0043003A" w:rsidRPr="00015965" w:rsidRDefault="004E7A81" w:rsidP="004E7A81">
      <w:pPr>
        <w:spacing w:after="160" w:line="259" w:lineRule="auto"/>
        <w:ind w:firstLine="567"/>
        <w:rPr>
          <w:sz w:val="28"/>
          <w:szCs w:val="28"/>
        </w:rPr>
        <w:sectPr w:rsidR="0043003A" w:rsidRPr="00015965" w:rsidSect="004E7A8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015965">
        <w:rPr>
          <w:sz w:val="28"/>
          <w:szCs w:val="28"/>
        </w:rPr>
        <w:br w:type="page"/>
      </w:r>
    </w:p>
    <w:p w:rsidR="0042519D" w:rsidRPr="00015965" w:rsidRDefault="004E7A81" w:rsidP="00EE2B96">
      <w:pPr>
        <w:ind w:firstLine="708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1.</w:t>
      </w:r>
      <w:r w:rsidR="003E2FC1" w:rsidRPr="00015965">
        <w:rPr>
          <w:sz w:val="28"/>
          <w:szCs w:val="28"/>
        </w:rPr>
        <w:t>11</w:t>
      </w:r>
      <w:r w:rsidR="00070784" w:rsidRPr="00015965">
        <w:rPr>
          <w:sz w:val="28"/>
          <w:szCs w:val="28"/>
        </w:rPr>
        <w:t xml:space="preserve">. </w:t>
      </w:r>
      <w:r w:rsidR="0042519D" w:rsidRPr="00015965">
        <w:rPr>
          <w:sz w:val="28"/>
          <w:szCs w:val="28"/>
        </w:rPr>
        <w:t>В приложении 2:</w:t>
      </w:r>
    </w:p>
    <w:p w:rsidR="0042519D" w:rsidRPr="00015965" w:rsidRDefault="0042519D" w:rsidP="00EE2B96">
      <w:pPr>
        <w:ind w:firstLine="708"/>
        <w:rPr>
          <w:sz w:val="28"/>
          <w:szCs w:val="28"/>
        </w:rPr>
      </w:pPr>
      <w:r w:rsidRPr="00015965">
        <w:rPr>
          <w:sz w:val="28"/>
          <w:szCs w:val="28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3677"/>
        <w:gridCol w:w="5142"/>
      </w:tblGrid>
      <w:tr w:rsidR="0042519D" w:rsidRPr="00015965" w:rsidTr="00EE2B96">
        <w:trPr>
          <w:cantSplit/>
          <w:trHeight w:val="33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9D" w:rsidRPr="00015965" w:rsidRDefault="0042519D" w:rsidP="00EE2B96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«606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9D" w:rsidRPr="00015965" w:rsidRDefault="0042519D" w:rsidP="00EE2B96">
            <w:pPr>
              <w:ind w:hanging="32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2 02 25097 04 0000 150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19D" w:rsidRPr="00015965" w:rsidRDefault="0042519D" w:rsidP="00EE2B96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</w:tr>
    </w:tbl>
    <w:p w:rsidR="0042519D" w:rsidRPr="00015965" w:rsidRDefault="0042519D" w:rsidP="00EE2B96">
      <w:pPr>
        <w:ind w:firstLine="708"/>
        <w:rPr>
          <w:sz w:val="28"/>
          <w:szCs w:val="28"/>
        </w:rPr>
      </w:pPr>
      <w:r w:rsidRPr="00015965">
        <w:rPr>
          <w:sz w:val="28"/>
          <w:szCs w:val="28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"/>
        <w:gridCol w:w="3763"/>
        <w:gridCol w:w="5068"/>
      </w:tblGrid>
      <w:tr w:rsidR="0042519D" w:rsidRPr="00015965" w:rsidTr="00EE2B96">
        <w:trPr>
          <w:cantSplit/>
          <w:trHeight w:val="33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D" w:rsidRPr="00015965" w:rsidRDefault="0042519D" w:rsidP="00EE2B96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«606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D" w:rsidRPr="00015965" w:rsidRDefault="0042519D" w:rsidP="00EE2B96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2 02 25232 04 0000 150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D" w:rsidRPr="00015965" w:rsidRDefault="0042519D" w:rsidP="00EE2B96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</w:tr>
    </w:tbl>
    <w:p w:rsidR="007602E4" w:rsidRPr="00015965" w:rsidRDefault="003F27B9" w:rsidP="00C64E95">
      <w:pPr>
        <w:spacing w:after="160" w:line="259" w:lineRule="auto"/>
        <w:ind w:firstLine="567"/>
        <w:rPr>
          <w:sz w:val="28"/>
          <w:szCs w:val="28"/>
        </w:rPr>
      </w:pPr>
      <w:r w:rsidRPr="00015965">
        <w:rPr>
          <w:sz w:val="28"/>
          <w:szCs w:val="28"/>
        </w:rPr>
        <w:t>1</w:t>
      </w:r>
      <w:r w:rsidR="0049741B" w:rsidRPr="00015965">
        <w:rPr>
          <w:sz w:val="28"/>
          <w:szCs w:val="28"/>
        </w:rPr>
        <w:t>.</w:t>
      </w:r>
      <w:r w:rsidR="009767AF" w:rsidRPr="00015965">
        <w:rPr>
          <w:sz w:val="28"/>
          <w:szCs w:val="28"/>
        </w:rPr>
        <w:t>1</w:t>
      </w:r>
      <w:r w:rsidR="003E2FC1" w:rsidRPr="00015965">
        <w:rPr>
          <w:sz w:val="28"/>
          <w:szCs w:val="28"/>
        </w:rPr>
        <w:t>2</w:t>
      </w:r>
      <w:r w:rsidR="0049741B" w:rsidRPr="00015965">
        <w:rPr>
          <w:sz w:val="28"/>
          <w:szCs w:val="28"/>
        </w:rPr>
        <w:t xml:space="preserve">. </w:t>
      </w:r>
      <w:r w:rsidR="007602E4" w:rsidRPr="00015965">
        <w:rPr>
          <w:sz w:val="28"/>
          <w:szCs w:val="28"/>
        </w:rPr>
        <w:t>Приложение 4 изложить в следующей редакции:</w:t>
      </w:r>
    </w:p>
    <w:p w:rsidR="007602E4" w:rsidRDefault="007602E4" w:rsidP="0021715B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4</w:t>
      </w:r>
    </w:p>
    <w:p w:rsidR="00EE2B96" w:rsidRPr="00015965" w:rsidRDefault="00EE2B96" w:rsidP="0021715B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BE7301" w:rsidRPr="00015965" w:rsidRDefault="00BE7301" w:rsidP="00BE7301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BE7301" w:rsidRPr="00015965" w:rsidRDefault="00BE7301" w:rsidP="00BE7301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EE2B96" w:rsidRDefault="00BE7301" w:rsidP="00EE2B96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EE2B96" w:rsidRPr="00015965" w:rsidRDefault="00EE2B96" w:rsidP="00EE2B96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4E7A81" w:rsidRDefault="004E7A81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</w:pPr>
    </w:p>
    <w:p w:rsidR="00EE2B96" w:rsidRDefault="00EE2B96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</w:pPr>
    </w:p>
    <w:p w:rsidR="00EE2B96" w:rsidRPr="00015965" w:rsidRDefault="00EE2B96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доходов местного бюджета по коду вида доходов бюджетов и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аналитической группе подвида доходов бюджетов на 2019 год</w:t>
      </w:r>
    </w:p>
    <w:p w:rsidR="00FC401F" w:rsidRDefault="00FC401F" w:rsidP="004E7A81">
      <w:pPr>
        <w:jc w:val="center"/>
        <w:rPr>
          <w:b/>
          <w:sz w:val="28"/>
          <w:szCs w:val="28"/>
        </w:rPr>
      </w:pPr>
    </w:p>
    <w:p w:rsidR="00EE2B96" w:rsidRPr="00015965" w:rsidRDefault="00EE2B96" w:rsidP="004E7A81">
      <w:pPr>
        <w:jc w:val="center"/>
        <w:rPr>
          <w:b/>
          <w:sz w:val="28"/>
          <w:szCs w:val="28"/>
        </w:rPr>
      </w:pPr>
    </w:p>
    <w:p w:rsidR="00FC401F" w:rsidRPr="00015965" w:rsidRDefault="00FC401F" w:rsidP="00FC401F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96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7"/>
        <w:gridCol w:w="2316"/>
      </w:tblGrid>
      <w:tr w:rsidR="00FC401F" w:rsidRPr="00015965" w:rsidTr="00225527">
        <w:trPr>
          <w:trHeight w:val="735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2514C3" w:rsidRDefault="00FC401F" w:rsidP="00FC401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</w:t>
            </w:r>
          </w:p>
          <w:p w:rsidR="00FC401F" w:rsidRPr="00015965" w:rsidRDefault="00FC401F" w:rsidP="00FC401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C401F" w:rsidRPr="00015965" w:rsidRDefault="00FC401F" w:rsidP="00FC401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  <w:hideMark/>
          </w:tcPr>
          <w:p w:rsidR="00FC401F" w:rsidRPr="00015965" w:rsidRDefault="00FC401F" w:rsidP="00FC401F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FC401F" w:rsidRPr="00015965" w:rsidTr="002514C3">
        <w:trPr>
          <w:trHeight w:val="458"/>
        </w:trPr>
        <w:tc>
          <w:tcPr>
            <w:tcW w:w="3539" w:type="dxa"/>
            <w:vMerge/>
            <w:vAlign w:val="center"/>
            <w:hideMark/>
          </w:tcPr>
          <w:p w:rsidR="00FC401F" w:rsidRPr="00015965" w:rsidRDefault="00FC401F" w:rsidP="00FC4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C401F" w:rsidRPr="00015965" w:rsidRDefault="00FC401F" w:rsidP="00FC4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:rsidR="00FC401F" w:rsidRPr="00015965" w:rsidRDefault="00FC401F" w:rsidP="00FC401F">
            <w:pPr>
              <w:jc w:val="center"/>
              <w:rPr>
                <w:sz w:val="28"/>
                <w:szCs w:val="28"/>
              </w:rPr>
            </w:pPr>
          </w:p>
        </w:tc>
      </w:tr>
      <w:tr w:rsidR="00FC401F" w:rsidRPr="002514C3" w:rsidTr="00225527">
        <w:trPr>
          <w:trHeight w:val="254"/>
        </w:trPr>
        <w:tc>
          <w:tcPr>
            <w:tcW w:w="3539" w:type="dxa"/>
            <w:shd w:val="clear" w:color="auto" w:fill="auto"/>
            <w:hideMark/>
          </w:tcPr>
          <w:p w:rsidR="00FC401F" w:rsidRPr="002514C3" w:rsidRDefault="00FC401F" w:rsidP="00FC401F">
            <w:pPr>
              <w:jc w:val="center"/>
              <w:rPr>
                <w:sz w:val="20"/>
                <w:szCs w:val="20"/>
              </w:rPr>
            </w:pPr>
            <w:r w:rsidRPr="002514C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2514C3" w:rsidRDefault="00FC401F" w:rsidP="00FC401F">
            <w:pPr>
              <w:jc w:val="center"/>
              <w:rPr>
                <w:sz w:val="20"/>
                <w:szCs w:val="20"/>
              </w:rPr>
            </w:pPr>
            <w:r w:rsidRPr="002514C3">
              <w:rPr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2514C3" w:rsidRDefault="00FC401F" w:rsidP="00FC401F">
            <w:pPr>
              <w:jc w:val="center"/>
              <w:rPr>
                <w:sz w:val="20"/>
                <w:szCs w:val="20"/>
              </w:rPr>
            </w:pPr>
            <w:r w:rsidRPr="002514C3">
              <w:rPr>
                <w:sz w:val="20"/>
                <w:szCs w:val="20"/>
              </w:rPr>
              <w:t>3</w:t>
            </w:r>
          </w:p>
        </w:tc>
      </w:tr>
      <w:tr w:rsidR="00FC401F" w:rsidRPr="00015965" w:rsidTr="00225527">
        <w:trPr>
          <w:trHeight w:val="70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614 302 038,47</w:t>
            </w:r>
          </w:p>
        </w:tc>
      </w:tr>
      <w:tr w:rsidR="00FC401F" w:rsidRPr="00015965" w:rsidTr="00225527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279 863 000,00</w:t>
            </w:r>
          </w:p>
        </w:tc>
      </w:tr>
      <w:tr w:rsidR="00FC401F" w:rsidRPr="00015965" w:rsidTr="00225527">
        <w:trPr>
          <w:trHeight w:val="36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279 863 000,00</w:t>
            </w:r>
          </w:p>
        </w:tc>
      </w:tr>
      <w:tr w:rsidR="00FC401F" w:rsidRPr="00015965" w:rsidTr="00225527">
        <w:trPr>
          <w:trHeight w:val="27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Налог на доходы физических </w:t>
            </w:r>
            <w:r w:rsidRPr="00015965">
              <w:rPr>
                <w:sz w:val="28"/>
                <w:szCs w:val="28"/>
              </w:rPr>
              <w:lastRenderedPageBreak/>
              <w:t xml:space="preserve">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015965">
                <w:rPr>
                  <w:sz w:val="28"/>
                  <w:szCs w:val="28"/>
                </w:rPr>
                <w:t>статьями 227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10" w:history="1">
              <w:r w:rsidRPr="00015965">
                <w:rPr>
                  <w:sz w:val="28"/>
                  <w:szCs w:val="28"/>
                </w:rPr>
                <w:t>227.1</w:t>
              </w:r>
            </w:hyperlink>
            <w:r w:rsidRPr="00015965">
              <w:rPr>
                <w:sz w:val="28"/>
                <w:szCs w:val="28"/>
              </w:rPr>
              <w:t xml:space="preserve"> и </w:t>
            </w:r>
            <w:hyperlink r:id="rId11" w:history="1">
              <w:r w:rsidRPr="00015965">
                <w:rPr>
                  <w:sz w:val="28"/>
                  <w:szCs w:val="28"/>
                </w:rPr>
                <w:t>228</w:t>
              </w:r>
            </w:hyperlink>
            <w:r w:rsidRPr="0001596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279 863 000,00</w:t>
            </w:r>
          </w:p>
        </w:tc>
      </w:tr>
      <w:tr w:rsidR="00FC401F" w:rsidRPr="00015965" w:rsidTr="00225527">
        <w:trPr>
          <w:trHeight w:val="133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36 318 447,47</w:t>
            </w:r>
          </w:p>
        </w:tc>
      </w:tr>
      <w:tr w:rsidR="00FC401F" w:rsidRPr="00015965" w:rsidTr="00225527">
        <w:trPr>
          <w:trHeight w:val="123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36 318 447,47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13 807 391,61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000 1 03 02231 01 0000 110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13 807 391,61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015965">
              <w:rPr>
                <w:sz w:val="28"/>
                <w:szCs w:val="28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89 736,06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000 1 03 02241 01 0000 110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89 736,06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24 802 880,60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000 1 03 02251 01 0000 110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</w:t>
            </w:r>
            <w:r w:rsidRPr="00015965">
              <w:rPr>
                <w:sz w:val="28"/>
                <w:szCs w:val="28"/>
              </w:rPr>
              <w:lastRenderedPageBreak/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24 802 880,60</w:t>
            </w:r>
          </w:p>
        </w:tc>
      </w:tr>
      <w:tr w:rsidR="00FC401F" w:rsidRPr="00015965" w:rsidTr="00225527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- 2 381 560,80</w:t>
            </w:r>
          </w:p>
        </w:tc>
      </w:tr>
      <w:tr w:rsidR="00FC401F" w:rsidRPr="00015965" w:rsidTr="00225527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000 1 03 02261 01 0000 110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- 2 381 560,80</w:t>
            </w:r>
          </w:p>
        </w:tc>
      </w:tr>
      <w:tr w:rsidR="00FC401F" w:rsidRPr="00015965" w:rsidTr="00EE2B96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64 285 930,00</w:t>
            </w:r>
          </w:p>
        </w:tc>
      </w:tr>
      <w:tr w:rsidR="00FC401F" w:rsidRPr="00015965" w:rsidTr="00225527">
        <w:trPr>
          <w:trHeight w:val="84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45 348 000,00</w:t>
            </w:r>
          </w:p>
        </w:tc>
      </w:tr>
      <w:tr w:rsidR="00FC401F" w:rsidRPr="00015965" w:rsidTr="00225527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000 1 05 02010 02 0000 110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45 348 000,00</w:t>
            </w:r>
          </w:p>
        </w:tc>
      </w:tr>
      <w:tr w:rsidR="00FC401F" w:rsidRPr="00015965" w:rsidTr="00225527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13 079 930,00</w:t>
            </w:r>
          </w:p>
        </w:tc>
      </w:tr>
      <w:tr w:rsidR="00FC401F" w:rsidRPr="00015965" w:rsidTr="00225527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13 079 930,00</w:t>
            </w:r>
          </w:p>
        </w:tc>
      </w:tr>
      <w:tr w:rsidR="00FC401F" w:rsidRPr="00015965" w:rsidTr="00225527">
        <w:trPr>
          <w:trHeight w:val="81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5 858 000,00</w:t>
            </w:r>
          </w:p>
        </w:tc>
      </w:tr>
      <w:tr w:rsidR="00FC401F" w:rsidRPr="00015965" w:rsidTr="00225527">
        <w:trPr>
          <w:trHeight w:val="21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lastRenderedPageBreak/>
              <w:t>000 1 05 04010 02 0000 110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5 858 000,00</w:t>
            </w:r>
          </w:p>
        </w:tc>
      </w:tr>
      <w:tr w:rsidR="00FC401F" w:rsidRPr="00015965" w:rsidTr="00225527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104 425 690,00</w:t>
            </w:r>
          </w:p>
        </w:tc>
      </w:tr>
      <w:tr w:rsidR="00FC401F" w:rsidRPr="00015965" w:rsidTr="00225527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35 139 080,00</w:t>
            </w:r>
          </w:p>
        </w:tc>
      </w:tr>
      <w:tr w:rsidR="00FC401F" w:rsidRPr="00015965" w:rsidTr="00225527">
        <w:trPr>
          <w:trHeight w:val="42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000 1 06 01020 04 0000 110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35 139 080,00</w:t>
            </w:r>
          </w:p>
        </w:tc>
      </w:tr>
      <w:tr w:rsidR="00FC401F" w:rsidRPr="00015965" w:rsidTr="00225527">
        <w:trPr>
          <w:trHeight w:val="42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69 286 610,00</w:t>
            </w:r>
          </w:p>
        </w:tc>
      </w:tr>
      <w:tr w:rsidR="00FC401F" w:rsidRPr="00015965" w:rsidTr="00225527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40 186 000,00</w:t>
            </w:r>
          </w:p>
        </w:tc>
      </w:tr>
      <w:tr w:rsidR="00FC401F" w:rsidRPr="00015965" w:rsidTr="00225527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000 1 06 06032 04 0000 110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40 186 000,00</w:t>
            </w:r>
          </w:p>
        </w:tc>
      </w:tr>
      <w:tr w:rsidR="00FC401F" w:rsidRPr="00015965" w:rsidTr="00225527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29 100 610,00</w:t>
            </w:r>
          </w:p>
        </w:tc>
      </w:tr>
      <w:tr w:rsidR="00FC401F" w:rsidRPr="00015965" w:rsidTr="00225527">
        <w:trPr>
          <w:trHeight w:val="1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000 1 06 06042 04 0000 110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29 100 610,00</w:t>
            </w:r>
          </w:p>
        </w:tc>
      </w:tr>
      <w:tr w:rsidR="00FC401F" w:rsidRPr="00015965" w:rsidTr="00EE2B96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12 739 000,00</w:t>
            </w:r>
          </w:p>
        </w:tc>
      </w:tr>
      <w:tr w:rsidR="00FC401F" w:rsidRPr="00015965" w:rsidTr="00225527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12 600 000,00</w:t>
            </w:r>
          </w:p>
        </w:tc>
      </w:tr>
      <w:tr w:rsidR="00FC401F" w:rsidRPr="00015965" w:rsidTr="00225527">
        <w:trPr>
          <w:trHeight w:val="174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12 600 000,00</w:t>
            </w:r>
          </w:p>
        </w:tc>
      </w:tr>
      <w:tr w:rsidR="00FC401F" w:rsidRPr="00015965" w:rsidTr="00225527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139 000,00</w:t>
            </w:r>
          </w:p>
        </w:tc>
      </w:tr>
      <w:tr w:rsidR="00FC401F" w:rsidRPr="00015965" w:rsidTr="00081697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000 1 08 07150 01 0000 110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FC401F" w:rsidRPr="00015965" w:rsidTr="00225527">
        <w:trPr>
          <w:trHeight w:val="222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000 1 08 07170 01 0000 110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39 000,00</w:t>
            </w:r>
          </w:p>
        </w:tc>
      </w:tr>
      <w:tr w:rsidR="00FC401F" w:rsidRPr="00015965" w:rsidTr="00225527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000 1 08 07173 01 0000 110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39 000,00</w:t>
            </w:r>
          </w:p>
        </w:tc>
      </w:tr>
      <w:tr w:rsidR="00FC401F" w:rsidRPr="00015965" w:rsidTr="00225527">
        <w:trPr>
          <w:trHeight w:val="133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48 012 570,00</w:t>
            </w:r>
          </w:p>
        </w:tc>
      </w:tr>
      <w:tr w:rsidR="00FC401F" w:rsidRPr="00015965" w:rsidTr="00225527">
        <w:trPr>
          <w:trHeight w:val="70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45 812 570,00</w:t>
            </w:r>
          </w:p>
        </w:tc>
      </w:tr>
      <w:tr w:rsidR="00FC401F" w:rsidRPr="00015965" w:rsidTr="00081697">
        <w:trPr>
          <w:trHeight w:val="71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32 971 680,00</w:t>
            </w:r>
          </w:p>
        </w:tc>
      </w:tr>
      <w:tr w:rsidR="00FC401F" w:rsidRPr="00015965" w:rsidTr="00225527">
        <w:trPr>
          <w:trHeight w:val="22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000 1 11 05012 04 0000 120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32 971 680,00</w:t>
            </w:r>
          </w:p>
        </w:tc>
      </w:tr>
      <w:tr w:rsidR="00FC401F" w:rsidRPr="00015965" w:rsidTr="00225527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5 111 400,00</w:t>
            </w:r>
          </w:p>
        </w:tc>
      </w:tr>
      <w:tr w:rsidR="00FC401F" w:rsidRPr="00015965" w:rsidTr="00225527">
        <w:trPr>
          <w:trHeight w:val="133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000 1 11 05024 04 0000 120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5 111 400,00</w:t>
            </w:r>
          </w:p>
        </w:tc>
      </w:tr>
      <w:tr w:rsidR="00FC401F" w:rsidRPr="00015965" w:rsidTr="00081697">
        <w:trPr>
          <w:trHeight w:val="28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1 229 490,00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000 1 11 05034 04 0000 120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1 229 490,00</w:t>
            </w:r>
          </w:p>
        </w:tc>
      </w:tr>
      <w:tr w:rsidR="00FC401F" w:rsidRPr="00015965" w:rsidTr="00225527">
        <w:trPr>
          <w:trHeight w:val="165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6 500 000,00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000 1 11 05074 04 0000 120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6 500 000,00</w:t>
            </w:r>
          </w:p>
        </w:tc>
      </w:tr>
      <w:tr w:rsidR="00FC401F" w:rsidRPr="00015965" w:rsidTr="00225527">
        <w:trPr>
          <w:trHeight w:val="91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2 200 000,00</w:t>
            </w:r>
          </w:p>
        </w:tc>
      </w:tr>
      <w:tr w:rsidR="00FC401F" w:rsidRPr="00015965" w:rsidTr="00225527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000 1 11 07010 00 0000 120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2 200 000,00</w:t>
            </w:r>
          </w:p>
        </w:tc>
      </w:tr>
      <w:tr w:rsidR="00FC401F" w:rsidRPr="00015965" w:rsidTr="00225527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000 1 11 07014 04 0000 120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2 200 000,00</w:t>
            </w:r>
          </w:p>
        </w:tc>
      </w:tr>
      <w:tr w:rsidR="00FC401F" w:rsidRPr="00015965" w:rsidTr="00EE2B96">
        <w:trPr>
          <w:trHeight w:val="28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2 646 620,00</w:t>
            </w:r>
          </w:p>
        </w:tc>
      </w:tr>
      <w:tr w:rsidR="00FC401F" w:rsidRPr="00015965" w:rsidTr="00225527">
        <w:trPr>
          <w:trHeight w:val="72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2 646 620,00</w:t>
            </w:r>
          </w:p>
        </w:tc>
      </w:tr>
      <w:tr w:rsidR="00FC401F" w:rsidRPr="00015965" w:rsidTr="00225527">
        <w:trPr>
          <w:trHeight w:val="33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000 1 12 01010 01 0000 120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661 700,00</w:t>
            </w:r>
          </w:p>
        </w:tc>
      </w:tr>
      <w:tr w:rsidR="00FC401F" w:rsidRPr="00015965" w:rsidTr="00225527">
        <w:trPr>
          <w:trHeight w:val="33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000 1 12 01030 01 0000 120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1 984 920,00</w:t>
            </w:r>
          </w:p>
        </w:tc>
      </w:tr>
      <w:tr w:rsidR="00FC401F" w:rsidRPr="00015965" w:rsidTr="00225527">
        <w:trPr>
          <w:trHeight w:val="49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32 512 887,00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000 1 13 01000 00 0000 000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31 514 333,00</w:t>
            </w:r>
          </w:p>
        </w:tc>
      </w:tr>
      <w:tr w:rsidR="00FC401F" w:rsidRPr="00015965" w:rsidTr="00225527">
        <w:trPr>
          <w:trHeight w:val="21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000 1 13 01990 00 0000 130  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31 514 333,00</w:t>
            </w:r>
          </w:p>
        </w:tc>
      </w:tr>
      <w:tr w:rsidR="00FC401F" w:rsidRPr="00015965" w:rsidTr="00225527">
        <w:trPr>
          <w:trHeight w:val="118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000 1 13 01994 04 0000 130  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31 514 333,00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998 554,00</w:t>
            </w:r>
          </w:p>
        </w:tc>
      </w:tr>
      <w:tr w:rsidR="00FC401F" w:rsidRPr="00015965" w:rsidTr="00225527">
        <w:trPr>
          <w:trHeight w:val="650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000 1 13 02060 00 0000 130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102 400,00</w:t>
            </w:r>
          </w:p>
        </w:tc>
      </w:tr>
      <w:tr w:rsidR="00FC401F" w:rsidRPr="00015965" w:rsidTr="00225527">
        <w:trPr>
          <w:trHeight w:val="650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000 1 13 02064 04 0000 130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102 400,00</w:t>
            </w:r>
          </w:p>
        </w:tc>
      </w:tr>
      <w:tr w:rsidR="00FC401F" w:rsidRPr="00015965" w:rsidTr="00225527">
        <w:trPr>
          <w:trHeight w:val="65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000 1 13 02990 00 0000 130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896 154,00</w:t>
            </w:r>
          </w:p>
        </w:tc>
      </w:tr>
      <w:tr w:rsidR="00FC401F" w:rsidRPr="00015965" w:rsidTr="00225527">
        <w:trPr>
          <w:trHeight w:val="88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000 1 13 02994 04 0000 130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896 154,00</w:t>
            </w:r>
          </w:p>
        </w:tc>
      </w:tr>
      <w:tr w:rsidR="00FC401F" w:rsidRPr="00015965" w:rsidTr="00225527">
        <w:trPr>
          <w:trHeight w:val="4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14 464 607,00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12 001 900,00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000 1 14 02040 04 0000 410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12 000 000,00</w:t>
            </w:r>
          </w:p>
        </w:tc>
      </w:tr>
      <w:tr w:rsidR="00FC401F" w:rsidRPr="00015965" w:rsidTr="00225527">
        <w:trPr>
          <w:trHeight w:val="133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000 1 14 02043 04 0000 410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12 000 000,00</w:t>
            </w:r>
          </w:p>
        </w:tc>
      </w:tr>
      <w:tr w:rsidR="00FC401F" w:rsidRPr="00015965" w:rsidTr="00225527">
        <w:trPr>
          <w:trHeight w:val="37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000 1 14 02040 04 0000 440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1 900,00</w:t>
            </w:r>
          </w:p>
        </w:tc>
      </w:tr>
      <w:tr w:rsidR="00FC401F" w:rsidRPr="00015965" w:rsidTr="00225527">
        <w:trPr>
          <w:trHeight w:val="37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000 1 14 02042 04 0000 440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1 900,00</w:t>
            </w:r>
          </w:p>
        </w:tc>
      </w:tr>
      <w:tr w:rsidR="00FC401F" w:rsidRPr="00015965" w:rsidTr="00225527">
        <w:trPr>
          <w:trHeight w:val="37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2 462 707,00</w:t>
            </w:r>
          </w:p>
        </w:tc>
      </w:tr>
      <w:tr w:rsidR="00FC401F" w:rsidRPr="00015965" w:rsidTr="00225527">
        <w:trPr>
          <w:trHeight w:val="37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000 1 14 06010 00 0000 430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2 462 707,00</w:t>
            </w:r>
          </w:p>
        </w:tc>
      </w:tr>
      <w:tr w:rsidR="00FC401F" w:rsidRPr="00015965" w:rsidTr="00225527">
        <w:trPr>
          <w:trHeight w:val="37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000 1 14 06012 04 0000 430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2 462 707,00</w:t>
            </w:r>
          </w:p>
        </w:tc>
      </w:tr>
      <w:tr w:rsidR="00FC401F" w:rsidRPr="00015965" w:rsidTr="00225527">
        <w:trPr>
          <w:trHeight w:val="649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16 765 120,00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12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о налогах и сборах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558 000,00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FC401F">
            <w:pPr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000 1 16 03010 01 0000 140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13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о налогах и сборах, предусмотренные </w:t>
            </w:r>
            <w:hyperlink r:id="rId14" w:history="1">
              <w:r w:rsidRPr="00015965">
                <w:rPr>
                  <w:sz w:val="28"/>
                  <w:szCs w:val="28"/>
                </w:rPr>
                <w:t>статьями 116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15" w:history="1">
              <w:r w:rsidRPr="00015965">
                <w:rPr>
                  <w:sz w:val="28"/>
                  <w:szCs w:val="28"/>
                </w:rPr>
                <w:t>119.1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16" w:history="1">
              <w:r w:rsidRPr="00015965">
                <w:rPr>
                  <w:sz w:val="28"/>
                  <w:szCs w:val="28"/>
                </w:rPr>
                <w:t>119.2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17" w:history="1">
              <w:r w:rsidRPr="00015965">
                <w:rPr>
                  <w:sz w:val="28"/>
                  <w:szCs w:val="28"/>
                </w:rPr>
                <w:t>пунктами 1</w:t>
              </w:r>
            </w:hyperlink>
            <w:r w:rsidRPr="00015965">
              <w:rPr>
                <w:sz w:val="28"/>
                <w:szCs w:val="28"/>
              </w:rPr>
              <w:t xml:space="preserve"> и </w:t>
            </w:r>
            <w:hyperlink r:id="rId18" w:history="1">
              <w:r w:rsidRPr="00015965">
                <w:rPr>
                  <w:sz w:val="28"/>
                  <w:szCs w:val="28"/>
                </w:rPr>
                <w:t>2 статьи 120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19" w:history="1">
              <w:r w:rsidRPr="00015965">
                <w:rPr>
                  <w:sz w:val="28"/>
                  <w:szCs w:val="28"/>
                </w:rPr>
                <w:t>статьями 125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0" w:history="1">
              <w:r w:rsidRPr="00015965">
                <w:rPr>
                  <w:sz w:val="28"/>
                  <w:szCs w:val="28"/>
                </w:rPr>
                <w:t>126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1" w:history="1">
              <w:r w:rsidRPr="00015965">
                <w:rPr>
                  <w:sz w:val="28"/>
                  <w:szCs w:val="28"/>
                </w:rPr>
                <w:t>126.1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2" w:history="1">
              <w:r w:rsidRPr="00015965">
                <w:rPr>
                  <w:sz w:val="28"/>
                  <w:szCs w:val="28"/>
                </w:rPr>
                <w:t>128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3" w:history="1">
              <w:r w:rsidRPr="00015965">
                <w:rPr>
                  <w:sz w:val="28"/>
                  <w:szCs w:val="28"/>
                </w:rPr>
                <w:t>129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4" w:history="1">
              <w:r w:rsidRPr="00015965">
                <w:rPr>
                  <w:sz w:val="28"/>
                  <w:szCs w:val="28"/>
                </w:rPr>
                <w:t>129.1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5" w:history="1">
              <w:r w:rsidRPr="00015965">
                <w:rPr>
                  <w:sz w:val="28"/>
                  <w:szCs w:val="28"/>
                </w:rPr>
                <w:t>129.4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6" w:history="1">
              <w:r w:rsidRPr="00015965">
                <w:rPr>
                  <w:sz w:val="28"/>
                  <w:szCs w:val="28"/>
                </w:rPr>
                <w:t>132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7" w:history="1">
              <w:r w:rsidRPr="00015965">
                <w:rPr>
                  <w:sz w:val="28"/>
                  <w:szCs w:val="28"/>
                </w:rPr>
                <w:t>133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8" w:history="1">
              <w:r w:rsidRPr="00015965">
                <w:rPr>
                  <w:sz w:val="28"/>
                  <w:szCs w:val="28"/>
                </w:rPr>
                <w:t>134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29" w:history="1">
              <w:r w:rsidRPr="00015965">
                <w:rPr>
                  <w:sz w:val="28"/>
                  <w:szCs w:val="28"/>
                </w:rPr>
                <w:t>135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0" w:history="1">
              <w:r w:rsidRPr="00015965">
                <w:rPr>
                  <w:sz w:val="28"/>
                  <w:szCs w:val="28"/>
                </w:rPr>
                <w:t>135.1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1" w:history="1">
              <w:r w:rsidRPr="00015965">
                <w:rPr>
                  <w:sz w:val="28"/>
                  <w:szCs w:val="28"/>
                </w:rPr>
                <w:t>135.2</w:t>
              </w:r>
            </w:hyperlink>
            <w:r w:rsidRPr="0001596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498 000,00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000 1 16 03030 01 0000 140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2" w:history="1">
              <w:r w:rsidRPr="00015965">
                <w:rPr>
                  <w:sz w:val="28"/>
                  <w:szCs w:val="28"/>
                </w:rPr>
                <w:t>Кодексом</w:t>
              </w:r>
            </w:hyperlink>
            <w:r w:rsidRPr="00015965"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33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878 000,00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000 1 16 08010 01 0000 140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3 106 242,00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000 1 16 21040 04 0000 140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3 106 242,00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000 1 16 23000 00 0000 140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000 1 16 23040 04 0000 140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000 1 16 23041 04 0000 140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hyperlink r:id="rId34" w:history="1">
              <w:r w:rsidRPr="00015965">
                <w:rPr>
                  <w:sz w:val="28"/>
                  <w:szCs w:val="28"/>
                </w:rPr>
                <w:t>о недрах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5" w:history="1">
              <w:r w:rsidRPr="00015965">
                <w:rPr>
                  <w:sz w:val="28"/>
                  <w:szCs w:val="28"/>
                </w:rPr>
                <w:t>об особо охраняемых природных территориях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6" w:history="1">
              <w:r w:rsidRPr="00015965">
                <w:rPr>
                  <w:sz w:val="28"/>
                  <w:szCs w:val="28"/>
                </w:rPr>
                <w:t>об охране и использовании животного мира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7" w:history="1">
              <w:r w:rsidRPr="00015965">
                <w:rPr>
                  <w:sz w:val="28"/>
                  <w:szCs w:val="28"/>
                </w:rPr>
                <w:t>об экологической экспертизе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8" w:history="1">
              <w:r w:rsidRPr="00015965">
                <w:rPr>
                  <w:sz w:val="28"/>
                  <w:szCs w:val="28"/>
                </w:rPr>
                <w:t>в области охраны окружающей среды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39" w:history="1">
              <w:r w:rsidRPr="00015965">
                <w:rPr>
                  <w:sz w:val="28"/>
                  <w:szCs w:val="28"/>
                </w:rPr>
                <w:t>о рыболовстве и сохранении водных биологических ресурсов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40" w:history="1">
              <w:r w:rsidRPr="00015965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41" w:history="1">
              <w:r w:rsidRPr="00015965">
                <w:rPr>
                  <w:sz w:val="28"/>
                  <w:szCs w:val="28"/>
                </w:rPr>
                <w:t>лесного 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42" w:history="1">
              <w:r w:rsidRPr="00015965">
                <w:rPr>
                  <w:sz w:val="28"/>
                  <w:szCs w:val="28"/>
                </w:rPr>
                <w:t>водного законодательства</w:t>
              </w:r>
            </w:hyperlink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000 1 16 25050 01 0000 140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3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в области охраны окружающей среды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4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в области обеспечения санитарно-эпидемиологического благополучия человека и </w:t>
            </w:r>
            <w:hyperlink r:id="rId45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в сфере защиты прав потребителей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1 950 000,00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6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000 1 16 33040 04 0000 140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47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000 1 16 37000 00 0000 140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000 1 16 37030 04 0000 140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16 000,00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8" w:history="1">
              <w:r w:rsidRPr="00015965">
                <w:rPr>
                  <w:sz w:val="28"/>
                  <w:szCs w:val="28"/>
                </w:rPr>
                <w:t>статьей 20.25</w:t>
              </w:r>
            </w:hyperlink>
            <w:r w:rsidRPr="0001596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1 580 777,00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8 453 401,00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000 1 16 90040 04 0000 140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8 453 401,00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2 268 167,00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000 1 17 05000 00 0000180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2 268 167,00</w:t>
            </w:r>
          </w:p>
        </w:tc>
      </w:tr>
      <w:tr w:rsidR="00FC401F" w:rsidRPr="00015965" w:rsidTr="00225527">
        <w:trPr>
          <w:trHeight w:val="28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000 1 17 05040 04 0000 180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2 268 167,00</w:t>
            </w:r>
          </w:p>
        </w:tc>
      </w:tr>
      <w:tr w:rsidR="00FC401F" w:rsidRPr="00015965" w:rsidTr="00225527">
        <w:trPr>
          <w:trHeight w:val="45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3 177 596 463,75</w:t>
            </w:r>
          </w:p>
        </w:tc>
      </w:tr>
      <w:tr w:rsidR="00FC401F" w:rsidRPr="00015965" w:rsidTr="00225527">
        <w:trPr>
          <w:trHeight w:val="81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3 174 971 812,90</w:t>
            </w:r>
          </w:p>
        </w:tc>
      </w:tr>
      <w:tr w:rsidR="00FC401F" w:rsidRPr="00015965" w:rsidTr="00225527">
        <w:trPr>
          <w:trHeight w:val="78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513 293 400,00</w:t>
            </w:r>
          </w:p>
        </w:tc>
      </w:tr>
      <w:tr w:rsidR="00FC401F" w:rsidRPr="00015965" w:rsidTr="00920D94">
        <w:trPr>
          <w:trHeight w:val="47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513 293 400,00</w:t>
            </w:r>
          </w:p>
        </w:tc>
      </w:tr>
      <w:tr w:rsidR="00FC401F" w:rsidRPr="00015965" w:rsidTr="00225527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000 2 02 15001 04 0000 150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513 293 400,00</w:t>
            </w:r>
          </w:p>
        </w:tc>
      </w:tr>
      <w:tr w:rsidR="00FC401F" w:rsidRPr="00015965" w:rsidTr="00225527">
        <w:trPr>
          <w:trHeight w:val="867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894 627 794,97</w:t>
            </w:r>
          </w:p>
        </w:tc>
      </w:tr>
      <w:tr w:rsidR="00FC401F" w:rsidRPr="00015965" w:rsidTr="00225527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000 2 02 20077 00 0000 150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64 884 040,00</w:t>
            </w:r>
          </w:p>
        </w:tc>
      </w:tr>
      <w:tr w:rsidR="00FC401F" w:rsidRPr="00015965" w:rsidTr="00225527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000 2 02 20077 04 0000 150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64 884 040,00</w:t>
            </w:r>
          </w:p>
        </w:tc>
      </w:tr>
      <w:tr w:rsidR="00FC401F" w:rsidRPr="00015965" w:rsidTr="00225527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000 2 02 20216 00 0000 150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243 056 653,65</w:t>
            </w:r>
          </w:p>
        </w:tc>
      </w:tr>
      <w:tr w:rsidR="00FC401F" w:rsidRPr="00015965" w:rsidTr="00225527">
        <w:trPr>
          <w:trHeight w:val="983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000 2 02 20216 04 0000 150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243 056 653,65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000 2 02 20299 00 0000 150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83 751 945,58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000 2 02 20299 04 0000 150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83 751 945,58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000 2 02 20302 00 0000 150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19 338 070,24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000 2 02 20302 04 0000 150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19 338 070,24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000 2 02 25097 00 0000 150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2 103 412,44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000 2 02 25097 04 0000 150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2 103 412,44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000 2 02 25232 00 0000 150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33 984 650,70</w:t>
            </w:r>
          </w:p>
        </w:tc>
      </w:tr>
      <w:tr w:rsidR="00FC401F" w:rsidRPr="00015965" w:rsidTr="00081697">
        <w:trPr>
          <w:trHeight w:val="286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000 2 02 25232 04 0000 150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33 984 650,70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5 307 134,53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000 2 02 25519 04 0000 150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5 307 134,53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000 2 02 25555 00 0000 150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57 938 714,00</w:t>
            </w:r>
          </w:p>
        </w:tc>
      </w:tr>
      <w:tr w:rsidR="00FC401F" w:rsidRPr="00015965" w:rsidTr="00225527">
        <w:trPr>
          <w:trHeight w:val="480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000 2 02 25555 04 0000 150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57 938 714,00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000 2 02 27567 00 0000 150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устойчивому развитию сельских территорий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2 725 430,00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000 2 02 27567 04 0000 150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устойчивому развитию сельских территорий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2 725 430,00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381 537 743,83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381 537 743,83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1 727 387 487,33</w:t>
            </w:r>
          </w:p>
        </w:tc>
      </w:tr>
      <w:tr w:rsidR="00FC401F" w:rsidRPr="00015965" w:rsidTr="00225527">
        <w:trPr>
          <w:trHeight w:val="7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974 728 044,52</w:t>
            </w:r>
          </w:p>
        </w:tc>
      </w:tr>
      <w:tr w:rsidR="00FC401F" w:rsidRPr="00015965" w:rsidTr="00081697">
        <w:trPr>
          <w:trHeight w:val="71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974 728 044,52</w:t>
            </w:r>
          </w:p>
        </w:tc>
      </w:tr>
      <w:tr w:rsidR="00FC401F" w:rsidRPr="00015965" w:rsidTr="00225527">
        <w:trPr>
          <w:trHeight w:val="7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21 463 810,00</w:t>
            </w:r>
          </w:p>
        </w:tc>
      </w:tr>
      <w:tr w:rsidR="00FC401F" w:rsidRPr="00015965" w:rsidTr="00225527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21 463 810,00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000 2 02 35084 00 0000 150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85 211 910,00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000 2 02 35084 04 0000 150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85 211 910,00</w:t>
            </w:r>
          </w:p>
        </w:tc>
      </w:tr>
      <w:tr w:rsidR="00FC401F" w:rsidRPr="00015965" w:rsidTr="00081697">
        <w:trPr>
          <w:trHeight w:val="71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000 2 02 35120 00 0000 150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FC401F" w:rsidRPr="00015965" w:rsidTr="00225527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000 2 02 35120 04 0000 150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FC401F" w:rsidRPr="00015965" w:rsidTr="00225527">
        <w:trPr>
          <w:trHeight w:val="41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000 2 02 35220 00 0000 150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8 153 192,13</w:t>
            </w:r>
          </w:p>
        </w:tc>
      </w:tr>
      <w:tr w:rsidR="00FC401F" w:rsidRPr="00015965" w:rsidTr="00225527">
        <w:trPr>
          <w:trHeight w:val="237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000 2 02 35220 04 0000 150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8 153 192,13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000 2 02 35250 00 0000 150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76 725 500,00</w:t>
            </w:r>
          </w:p>
        </w:tc>
      </w:tr>
      <w:tr w:rsidR="00FC401F" w:rsidRPr="00015965" w:rsidTr="00225527"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76 725 500,00</w:t>
            </w:r>
          </w:p>
        </w:tc>
      </w:tr>
      <w:tr w:rsidR="00FC401F" w:rsidRPr="00015965" w:rsidTr="00225527">
        <w:trPr>
          <w:trHeight w:val="2067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000 2 02 35280 00 0000 150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</w:tr>
      <w:tr w:rsidR="00FC401F" w:rsidRPr="00015965" w:rsidTr="00225527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000 2 02 35280 04 0000 150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</w:tr>
      <w:tr w:rsidR="00FC401F" w:rsidRPr="00015965" w:rsidTr="00225527">
        <w:trPr>
          <w:trHeight w:val="5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000 2 02 35380 00 0000 150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121 539 500,00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000 2 02 35380 04 0000 150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121 539 500,00</w:t>
            </w:r>
          </w:p>
        </w:tc>
      </w:tr>
      <w:tr w:rsidR="00FC401F" w:rsidRPr="00015965" w:rsidTr="00225527">
        <w:trPr>
          <w:trHeight w:val="190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000 2 02 35462 00 0000 150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1 418 952,72</w:t>
            </w:r>
          </w:p>
        </w:tc>
      </w:tr>
      <w:tr w:rsidR="00FC401F" w:rsidRPr="00015965" w:rsidTr="00081697">
        <w:trPr>
          <w:trHeight w:val="42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000 2 02 35462 04 0000 150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1 418 952,72</w:t>
            </w:r>
          </w:p>
        </w:tc>
      </w:tr>
      <w:tr w:rsidR="00FC401F" w:rsidRPr="00015965" w:rsidTr="00225527">
        <w:trPr>
          <w:trHeight w:val="1693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000 2 02 35541 00 0000 150   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17 044 436,44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000 2 02 35541 04 0000 150   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17 044 436,44</w:t>
            </w:r>
          </w:p>
        </w:tc>
      </w:tr>
      <w:tr w:rsidR="00FC401F" w:rsidRPr="00015965" w:rsidTr="00225527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000 2 02 35543 00 0000 150   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4 732 301,52</w:t>
            </w:r>
          </w:p>
        </w:tc>
      </w:tr>
      <w:tr w:rsidR="00FC401F" w:rsidRPr="00015965" w:rsidTr="00225527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000 2 02 35543 04 0000 150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4 732 301,52</w:t>
            </w:r>
          </w:p>
        </w:tc>
      </w:tr>
      <w:tr w:rsidR="00FC401F" w:rsidRPr="00015965" w:rsidTr="00225527">
        <w:trPr>
          <w:trHeight w:val="510"/>
        </w:trPr>
        <w:tc>
          <w:tcPr>
            <w:tcW w:w="3539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000 2 02 39998 00 0000 150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416 325 670,00</w:t>
            </w:r>
          </w:p>
        </w:tc>
      </w:tr>
      <w:tr w:rsidR="00FC401F" w:rsidRPr="00015965" w:rsidTr="00225527">
        <w:trPr>
          <w:trHeight w:val="61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000 2 02 39998 04 0000 150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416 325 670,00</w:t>
            </w:r>
          </w:p>
        </w:tc>
      </w:tr>
      <w:tr w:rsidR="00FC401F" w:rsidRPr="00015965" w:rsidTr="00225527">
        <w:trPr>
          <w:trHeight w:val="52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39 663 130,60</w:t>
            </w:r>
          </w:p>
        </w:tc>
      </w:tr>
      <w:tr w:rsidR="00FC401F" w:rsidRPr="00015965" w:rsidTr="00225527">
        <w:trPr>
          <w:trHeight w:val="420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39 663 130,60</w:t>
            </w:r>
          </w:p>
        </w:tc>
      </w:tr>
      <w:tr w:rsidR="00FC401F" w:rsidRPr="00015965" w:rsidTr="00225527">
        <w:trPr>
          <w:trHeight w:val="765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39 663 130,60</w:t>
            </w:r>
          </w:p>
        </w:tc>
      </w:tr>
      <w:tr w:rsidR="00FC401F" w:rsidRPr="00015965" w:rsidTr="00225527">
        <w:trPr>
          <w:trHeight w:val="272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000 2 04 00000 00 0000 000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316" w:type="dxa"/>
            <w:shd w:val="clear" w:color="000000" w:fill="FFFFFF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1 400 000,00</w:t>
            </w:r>
          </w:p>
        </w:tc>
      </w:tr>
      <w:tr w:rsidR="00FC401F" w:rsidRPr="00015965" w:rsidTr="00225527">
        <w:trPr>
          <w:trHeight w:val="272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000 2 04 04000 04 0000 150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1 400 000,00</w:t>
            </w:r>
          </w:p>
        </w:tc>
      </w:tr>
      <w:tr w:rsidR="00FC401F" w:rsidRPr="00015965" w:rsidTr="00225527">
        <w:trPr>
          <w:trHeight w:val="272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000 2 04 04010 04 0000 150</w:t>
            </w:r>
          </w:p>
        </w:tc>
        <w:tc>
          <w:tcPr>
            <w:tcW w:w="3827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1 400 000,00</w:t>
            </w:r>
          </w:p>
        </w:tc>
      </w:tr>
      <w:tr w:rsidR="00FC401F" w:rsidRPr="00015965" w:rsidTr="00225527">
        <w:trPr>
          <w:trHeight w:val="272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000 2 07 00000 00 0000 150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10 570 584,84</w:t>
            </w:r>
          </w:p>
        </w:tc>
      </w:tr>
      <w:tr w:rsidR="00FC401F" w:rsidRPr="00015965" w:rsidTr="00225527">
        <w:trPr>
          <w:trHeight w:val="765"/>
        </w:trPr>
        <w:tc>
          <w:tcPr>
            <w:tcW w:w="3539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000 2 07 04000 04 0000 150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316" w:type="dxa"/>
            <w:shd w:val="clear" w:color="000000" w:fill="FFFFFF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10 570 584,84</w:t>
            </w:r>
          </w:p>
        </w:tc>
      </w:tr>
      <w:tr w:rsidR="00FC401F" w:rsidRPr="00015965" w:rsidTr="00225527">
        <w:trPr>
          <w:trHeight w:val="1560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000 2 07 04020 04 0000 150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3 528 828,00</w:t>
            </w:r>
          </w:p>
        </w:tc>
      </w:tr>
      <w:tr w:rsidR="00FC401F" w:rsidRPr="00015965" w:rsidTr="00225527">
        <w:trPr>
          <w:trHeight w:val="765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000 2 07 04050 04 0000 150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316" w:type="dxa"/>
            <w:shd w:val="clear" w:color="000000" w:fill="FFFFFF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7 041 756,84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376 064,41</w:t>
            </w:r>
          </w:p>
        </w:tc>
      </w:tr>
      <w:tr w:rsidR="00FC401F" w:rsidRPr="00015965" w:rsidTr="00225527">
        <w:trPr>
          <w:trHeight w:val="419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000 2 18 00000 00 0000 150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376 064,41</w:t>
            </w:r>
          </w:p>
        </w:tc>
      </w:tr>
      <w:tr w:rsidR="00FC401F" w:rsidRPr="00015965" w:rsidTr="00225527">
        <w:trPr>
          <w:trHeight w:val="68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000 2 18 00000 04 0000 150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376 064,41</w:t>
            </w:r>
          </w:p>
        </w:tc>
      </w:tr>
      <w:tr w:rsidR="00FC401F" w:rsidRPr="00015965" w:rsidTr="00225527">
        <w:trPr>
          <w:trHeight w:val="519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000 2 18 04000 04 0000 150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376 064,41</w:t>
            </w:r>
          </w:p>
        </w:tc>
      </w:tr>
      <w:tr w:rsidR="00FC401F" w:rsidRPr="00015965" w:rsidTr="00225527">
        <w:trPr>
          <w:trHeight w:val="1204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000 2 18 04010 04 0000 150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376 064,41</w:t>
            </w:r>
          </w:p>
        </w:tc>
      </w:tr>
      <w:tr w:rsidR="00FC401F" w:rsidRPr="00015965" w:rsidTr="00225527">
        <w:trPr>
          <w:trHeight w:val="613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- 9 721 998,40</w:t>
            </w:r>
          </w:p>
        </w:tc>
      </w:tr>
      <w:tr w:rsidR="00FC401F" w:rsidRPr="00015965" w:rsidTr="00225527">
        <w:trPr>
          <w:trHeight w:val="702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000 2 19 00000 04 0000 150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- 9 721 998,40</w:t>
            </w:r>
          </w:p>
        </w:tc>
      </w:tr>
      <w:tr w:rsidR="00FC401F" w:rsidRPr="00015965" w:rsidTr="00225527">
        <w:trPr>
          <w:trHeight w:val="739"/>
        </w:trPr>
        <w:tc>
          <w:tcPr>
            <w:tcW w:w="3539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000 2 19 35250 04 0000 150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Возврат остатков субвенций на оплату жилищно - коммунальных услуг отдельным категориям граждан из бюджетов городских округов</w:t>
            </w:r>
          </w:p>
        </w:tc>
        <w:tc>
          <w:tcPr>
            <w:tcW w:w="2316" w:type="dxa"/>
            <w:shd w:val="clear" w:color="auto" w:fill="auto"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- 8 589,63</w:t>
            </w:r>
          </w:p>
        </w:tc>
      </w:tr>
      <w:tr w:rsidR="00FC401F" w:rsidRPr="00015965" w:rsidTr="00EE2B96">
        <w:trPr>
          <w:trHeight w:val="13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000 2 19 35380 04 0000 150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hyperlink r:id="rId49" w:history="1">
              <w:r w:rsidRPr="00015965">
                <w:rPr>
                  <w:sz w:val="28"/>
                  <w:szCs w:val="28"/>
                </w:rPr>
                <w:t>Федеральным законом</w:t>
              </w:r>
            </w:hyperlink>
            <w:r w:rsidRPr="00015965">
              <w:rPr>
                <w:sz w:val="28"/>
                <w:szCs w:val="28"/>
              </w:rPr>
              <w:t xml:space="preserve"> от 19 мая 1995 года N 81-ФЗ "О государственных пособиях гражданам, имеющим детей" из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- 1 603 895,13</w:t>
            </w:r>
          </w:p>
        </w:tc>
      </w:tr>
      <w:tr w:rsidR="00FC401F" w:rsidRPr="00015965" w:rsidTr="00225527">
        <w:trPr>
          <w:trHeight w:val="1081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000 2 19 60010 04 0000 150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- 8 109 513,64</w:t>
            </w:r>
          </w:p>
        </w:tc>
      </w:tr>
      <w:tr w:rsidR="00FC401F" w:rsidRPr="00015965" w:rsidTr="00225527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316" w:type="dxa"/>
            <w:shd w:val="clear" w:color="auto" w:fill="auto"/>
            <w:hideMark/>
          </w:tcPr>
          <w:p w:rsidR="00FC401F" w:rsidRPr="00015965" w:rsidRDefault="00FC401F" w:rsidP="00EE2B9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3 791 898 502,22»</w:t>
            </w:r>
          </w:p>
        </w:tc>
      </w:tr>
    </w:tbl>
    <w:p w:rsidR="00D656B8" w:rsidRPr="00015965" w:rsidRDefault="00D656B8" w:rsidP="004E7A81">
      <w:pPr>
        <w:jc w:val="center"/>
        <w:rPr>
          <w:b/>
          <w:sz w:val="28"/>
          <w:szCs w:val="28"/>
        </w:rPr>
      </w:pPr>
    </w:p>
    <w:p w:rsidR="00FC401F" w:rsidRPr="00015965" w:rsidRDefault="00FC401F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  <w:sectPr w:rsidR="00FC401F" w:rsidRPr="00015965" w:rsidSect="00FC401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7A81" w:rsidRPr="00015965" w:rsidRDefault="004E7A81" w:rsidP="00EE2B96">
      <w:pPr>
        <w:spacing w:after="160" w:line="259" w:lineRule="auto"/>
        <w:ind w:firstLine="709"/>
      </w:pPr>
      <w:r w:rsidRPr="00015965">
        <w:rPr>
          <w:sz w:val="28"/>
          <w:szCs w:val="28"/>
        </w:rPr>
        <w:t>1.</w:t>
      </w:r>
      <w:r w:rsidR="009767AF" w:rsidRPr="00015965">
        <w:rPr>
          <w:sz w:val="28"/>
          <w:szCs w:val="28"/>
        </w:rPr>
        <w:t>1</w:t>
      </w:r>
      <w:r w:rsidR="003E2FC1" w:rsidRPr="00015965">
        <w:rPr>
          <w:sz w:val="28"/>
          <w:szCs w:val="28"/>
        </w:rPr>
        <w:t>3</w:t>
      </w:r>
      <w:r w:rsidRPr="00015965">
        <w:rPr>
          <w:sz w:val="28"/>
          <w:szCs w:val="28"/>
        </w:rPr>
        <w:t>. Приложение 4.1 изложить в следующей редакции:</w:t>
      </w:r>
    </w:p>
    <w:p w:rsidR="004E7A81" w:rsidRDefault="004E7A81" w:rsidP="003E2FC1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4.1</w:t>
      </w:r>
    </w:p>
    <w:p w:rsidR="00EE2B96" w:rsidRPr="00015965" w:rsidRDefault="00EE2B96" w:rsidP="003E2FC1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</w:p>
    <w:p w:rsidR="004E7A81" w:rsidRPr="00015965" w:rsidRDefault="004E7A81" w:rsidP="003E2FC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4E7A81" w:rsidRPr="00015965" w:rsidRDefault="004E7A81" w:rsidP="003E2FC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4E7A81" w:rsidRPr="00015965" w:rsidRDefault="004E7A81" w:rsidP="003E2FC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4E7A81" w:rsidRPr="00015965" w:rsidRDefault="004E7A81" w:rsidP="003E2FC1">
      <w:pPr>
        <w:widowControl w:val="0"/>
        <w:tabs>
          <w:tab w:val="left" w:pos="4962"/>
        </w:tabs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4E7A81" w:rsidRDefault="004E7A81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</w:pPr>
    </w:p>
    <w:p w:rsidR="00EE2B96" w:rsidRDefault="00EE2B96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</w:pPr>
    </w:p>
    <w:p w:rsidR="00EE2B96" w:rsidRPr="00015965" w:rsidRDefault="00EE2B96" w:rsidP="00BE7301">
      <w:pPr>
        <w:widowControl w:val="0"/>
        <w:tabs>
          <w:tab w:val="left" w:pos="4962"/>
        </w:tabs>
        <w:ind w:left="4820"/>
        <w:rPr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доходов местного бюджета по коду вида доходов бюджетов и</w:t>
      </w:r>
    </w:p>
    <w:p w:rsidR="004E7A81" w:rsidRDefault="004E7A81" w:rsidP="004E7A81">
      <w:pPr>
        <w:jc w:val="center"/>
        <w:rPr>
          <w:b/>
          <w:sz w:val="28"/>
        </w:rPr>
      </w:pPr>
      <w:r w:rsidRPr="00015965">
        <w:rPr>
          <w:b/>
          <w:sz w:val="28"/>
          <w:szCs w:val="28"/>
        </w:rPr>
        <w:t xml:space="preserve">аналитической группе подвида доходов бюджетов </w:t>
      </w:r>
      <w:r w:rsidRPr="00015965">
        <w:rPr>
          <w:b/>
          <w:sz w:val="28"/>
        </w:rPr>
        <w:t>на плановый период 2020 и 2021 годов</w:t>
      </w:r>
    </w:p>
    <w:p w:rsidR="00EE2B96" w:rsidRDefault="00EE2B96" w:rsidP="004E7A81">
      <w:pPr>
        <w:jc w:val="center"/>
        <w:rPr>
          <w:b/>
          <w:sz w:val="28"/>
        </w:rPr>
      </w:pPr>
    </w:p>
    <w:p w:rsidR="00EE2B96" w:rsidRPr="00015965" w:rsidRDefault="00EE2B96" w:rsidP="004E7A81">
      <w:pPr>
        <w:jc w:val="center"/>
        <w:rPr>
          <w:b/>
          <w:sz w:val="28"/>
        </w:rPr>
      </w:pPr>
    </w:p>
    <w:p w:rsidR="00A70095" w:rsidRPr="00015965" w:rsidRDefault="00A70095" w:rsidP="00A70095">
      <w:pPr>
        <w:jc w:val="right"/>
        <w:rPr>
          <w:sz w:val="28"/>
        </w:rPr>
      </w:pPr>
      <w:r w:rsidRPr="00015965">
        <w:rPr>
          <w:sz w:val="28"/>
        </w:rPr>
        <w:t>(руб.)</w:t>
      </w:r>
    </w:p>
    <w:tbl>
      <w:tblPr>
        <w:tblW w:w="152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  <w:gridCol w:w="2440"/>
        <w:gridCol w:w="2316"/>
      </w:tblGrid>
      <w:tr w:rsidR="00A70095" w:rsidRPr="00015965" w:rsidTr="00846BBA">
        <w:trPr>
          <w:trHeight w:val="126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A70095" w:rsidRPr="00015965" w:rsidTr="00846BBA">
        <w:trPr>
          <w:trHeight w:val="499"/>
        </w:trPr>
        <w:tc>
          <w:tcPr>
            <w:tcW w:w="3539" w:type="dxa"/>
            <w:vMerge/>
            <w:shd w:val="clear" w:color="auto" w:fill="auto"/>
            <w:vAlign w:val="center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A70095" w:rsidRPr="00920D94" w:rsidTr="00846BBA">
        <w:trPr>
          <w:trHeight w:val="58"/>
        </w:trPr>
        <w:tc>
          <w:tcPr>
            <w:tcW w:w="3539" w:type="dxa"/>
            <w:shd w:val="clear" w:color="auto" w:fill="auto"/>
            <w:vAlign w:val="center"/>
            <w:hideMark/>
          </w:tcPr>
          <w:p w:rsidR="00A70095" w:rsidRPr="00920D94" w:rsidRDefault="00A70095" w:rsidP="00225527">
            <w:pPr>
              <w:widowControl w:val="0"/>
              <w:jc w:val="center"/>
              <w:rPr>
                <w:sz w:val="20"/>
                <w:szCs w:val="20"/>
              </w:rPr>
            </w:pPr>
            <w:r w:rsidRPr="00920D94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A70095" w:rsidRPr="00920D94" w:rsidRDefault="00A70095" w:rsidP="00225527">
            <w:pPr>
              <w:widowControl w:val="0"/>
              <w:jc w:val="center"/>
              <w:rPr>
                <w:sz w:val="20"/>
                <w:szCs w:val="20"/>
              </w:rPr>
            </w:pPr>
            <w:r w:rsidRPr="00920D94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70095" w:rsidRPr="00920D94" w:rsidRDefault="00A70095" w:rsidP="00225527">
            <w:pPr>
              <w:widowControl w:val="0"/>
              <w:jc w:val="center"/>
              <w:rPr>
                <w:sz w:val="20"/>
                <w:szCs w:val="20"/>
              </w:rPr>
            </w:pPr>
            <w:r w:rsidRPr="00920D94">
              <w:rPr>
                <w:sz w:val="20"/>
                <w:szCs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A70095" w:rsidRPr="00920D94" w:rsidRDefault="00A70095" w:rsidP="00225527">
            <w:pPr>
              <w:widowControl w:val="0"/>
              <w:jc w:val="center"/>
              <w:rPr>
                <w:sz w:val="20"/>
                <w:szCs w:val="20"/>
              </w:rPr>
            </w:pPr>
            <w:r w:rsidRPr="00920D94">
              <w:rPr>
                <w:sz w:val="20"/>
                <w:szCs w:val="20"/>
              </w:rPr>
              <w:t>4</w:t>
            </w:r>
          </w:p>
        </w:tc>
      </w:tr>
      <w:tr w:rsidR="00A70095" w:rsidRPr="00015965" w:rsidTr="00846BBA">
        <w:trPr>
          <w:trHeight w:val="45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627 133 062,16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588 489 705,18</w:t>
            </w:r>
          </w:p>
        </w:tc>
      </w:tr>
      <w:tr w:rsidR="00A70095" w:rsidRPr="00015965" w:rsidTr="00846BBA">
        <w:trPr>
          <w:trHeight w:val="39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286 116 000,00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292 983 000,00</w:t>
            </w:r>
          </w:p>
        </w:tc>
      </w:tr>
      <w:tr w:rsidR="00A70095" w:rsidRPr="00015965" w:rsidTr="00846BBA">
        <w:trPr>
          <w:trHeight w:val="42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286 116 000,00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292 983 000,00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000 1 0102010 01 0000 110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0" w:history="1">
              <w:r w:rsidRPr="00015965">
                <w:rPr>
                  <w:rStyle w:val="affffffe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статьями 227</w:t>
              </w:r>
            </w:hyperlink>
            <w:r w:rsidRPr="0001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51" w:history="1">
              <w:r w:rsidRPr="00015965">
                <w:rPr>
                  <w:rStyle w:val="affffffe"/>
                  <w:rFonts w:ascii="Times New Roman" w:hAnsi="Times New Roman" w:cs="Times New Roman"/>
                  <w:color w:val="000000"/>
                  <w:sz w:val="28"/>
                  <w:szCs w:val="28"/>
                </w:rPr>
                <w:t>227.1</w:t>
              </w:r>
            </w:hyperlink>
            <w:r w:rsidRPr="0001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52" w:history="1">
              <w:r w:rsidRPr="00015965">
                <w:rPr>
                  <w:rStyle w:val="affffffe"/>
                  <w:rFonts w:ascii="Times New Roman" w:hAnsi="Times New Roman" w:cs="Times New Roman"/>
                  <w:color w:val="000000"/>
                  <w:sz w:val="28"/>
                  <w:szCs w:val="28"/>
                </w:rPr>
                <w:t>228</w:t>
              </w:r>
            </w:hyperlink>
            <w:r w:rsidRPr="0001596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286 116 000,00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292 983 000,00</w:t>
            </w:r>
          </w:p>
        </w:tc>
      </w:tr>
      <w:tr w:rsidR="00A70095" w:rsidRPr="00015965" w:rsidTr="00846BBA">
        <w:trPr>
          <w:trHeight w:val="703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37 272 900,16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41 216 459,18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37 272 900,16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41 216 459,18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13 506 666,51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14 906 269,74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000 1 03 02231 01 0000 110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13 506 666,51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14 906 269,74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89 181,59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95 423,99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000 1 03 02241 01 0000 110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225527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89 181,59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95 423,99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225527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26 189 587,45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28 914 082,74 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000 1 03 02251 01 0000 110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225527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26 189 587,45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28 914 082,74 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225527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-2 512 535,39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-2 699 317,29</w:t>
            </w:r>
          </w:p>
        </w:tc>
      </w:tr>
      <w:tr w:rsidR="00A70095" w:rsidRPr="00015965" w:rsidTr="00846BBA">
        <w:trPr>
          <w:trHeight w:val="39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000 1 03 02261 01 0000 110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color w:val="333333"/>
                <w:sz w:val="28"/>
                <w:szCs w:val="2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-2 512 535,39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-2 699 317,29</w:t>
            </w:r>
          </w:p>
        </w:tc>
      </w:tr>
      <w:tr w:rsidR="00A70095" w:rsidRPr="00015965" w:rsidTr="00846BBA">
        <w:trPr>
          <w:trHeight w:val="39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77 155 500,00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24 258 830,00</w:t>
            </w:r>
          </w:p>
        </w:tc>
      </w:tr>
      <w:tr w:rsidR="00A70095" w:rsidRPr="00015965" w:rsidTr="00846BBA">
        <w:trPr>
          <w:trHeight w:val="51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54 432 000,00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70095" w:rsidRPr="00015965" w:rsidTr="00846BB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000 1 05 02010 02 0000 110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54 432 000,00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70095" w:rsidRPr="00015965" w:rsidTr="00846BB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13 889 500,00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14 827 830,00</w:t>
            </w:r>
          </w:p>
        </w:tc>
      </w:tr>
      <w:tr w:rsidR="00A70095" w:rsidRPr="00015965" w:rsidTr="00846BBA">
        <w:trPr>
          <w:trHeight w:val="21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13 889 500,00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14 827 830,00</w:t>
            </w:r>
          </w:p>
        </w:tc>
      </w:tr>
      <w:tr w:rsidR="00A70095" w:rsidRPr="00015965" w:rsidTr="00846BBA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8 834 000,00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9 431 000,00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000 1 05 04010 02 0000 110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8 834 000,00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9 431 000,00</w:t>
            </w:r>
          </w:p>
        </w:tc>
      </w:tr>
      <w:tr w:rsidR="00A70095" w:rsidRPr="00015965" w:rsidTr="00846BB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107 938 880,00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111 805 120,00</w:t>
            </w:r>
          </w:p>
        </w:tc>
      </w:tr>
      <w:tr w:rsidR="00A70095" w:rsidRPr="00015965" w:rsidTr="00846BBA">
        <w:trPr>
          <w:trHeight w:val="26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38 652 270,00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42 518 510,00</w:t>
            </w:r>
          </w:p>
        </w:tc>
      </w:tr>
      <w:tr w:rsidR="00A70095" w:rsidRPr="00015965" w:rsidTr="00846BB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000 1 06 01020 04 0000 110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38 652 270,00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42 518 510,00</w:t>
            </w:r>
          </w:p>
        </w:tc>
      </w:tr>
      <w:tr w:rsidR="00A70095" w:rsidRPr="00015965" w:rsidTr="00846BBA">
        <w:trPr>
          <w:trHeight w:val="40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69 286 610,00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69 286 610,00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40 186 000,00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40 186 000,00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000 1 06 06032 04 0000 110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40 186 000,00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40 186 000,00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29 100 610,00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29 100 610,00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000 1 06 06042 04 0000 110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29 100 610,00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29 100 610,00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12 939 000,00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13 139 000,00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12 800 000,00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13 000 000,00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000 1 08 03010 01 0000 110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12 800 000,00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13 000 000,00</w:t>
            </w:r>
          </w:p>
        </w:tc>
      </w:tr>
      <w:tr w:rsidR="00A70095" w:rsidRPr="00015965" w:rsidTr="00846BB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139 000,00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139 000,00</w:t>
            </w:r>
          </w:p>
        </w:tc>
      </w:tr>
      <w:tr w:rsidR="00A70095" w:rsidRPr="00015965" w:rsidTr="00846BBA">
        <w:trPr>
          <w:trHeight w:val="69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000 1 08 07150 01 0000 110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000 1 08 07170 01 0000 110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39 000,00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39 000,00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000 1 08 07173 01 0000 110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39 000,00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47 115 770,00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46 670 770,00</w:t>
            </w:r>
          </w:p>
        </w:tc>
      </w:tr>
      <w:tr w:rsidR="00A70095" w:rsidRPr="00015965" w:rsidTr="00846BBA">
        <w:trPr>
          <w:trHeight w:val="1437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44 815 770,00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44 270 770,00</w:t>
            </w:r>
          </w:p>
        </w:tc>
      </w:tr>
      <w:tr w:rsidR="00A70095" w:rsidRPr="00015965" w:rsidTr="00846BBA">
        <w:trPr>
          <w:trHeight w:val="754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32 971 680,00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32 971 680,00</w:t>
            </w:r>
          </w:p>
        </w:tc>
      </w:tr>
      <w:tr w:rsidR="00A70095" w:rsidRPr="00015965" w:rsidTr="00846BBA">
        <w:trPr>
          <w:trHeight w:val="274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000 1 11 05012 04 0000 120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32 971 680,00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32 971 680,00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5 019 400,00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4 974 400,00</w:t>
            </w:r>
          </w:p>
        </w:tc>
      </w:tr>
      <w:tr w:rsidR="00A70095" w:rsidRPr="00015965" w:rsidTr="00846BBA">
        <w:trPr>
          <w:trHeight w:val="69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000 1 11 05024 04 0000 120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5 019 400,00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4 974 400,00</w:t>
            </w:r>
          </w:p>
        </w:tc>
      </w:tr>
      <w:tr w:rsidR="00A70095" w:rsidRPr="00015965" w:rsidTr="00846BBA">
        <w:trPr>
          <w:trHeight w:val="174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824 690,00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824 690,00</w:t>
            </w:r>
          </w:p>
        </w:tc>
      </w:tr>
      <w:tr w:rsidR="00A70095" w:rsidRPr="00015965" w:rsidTr="00846BBA">
        <w:trPr>
          <w:trHeight w:val="433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000 1 11 05034 04 0000 120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824 690,00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824 690,00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5 500 000,00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000 1 11 05074 04 0000 120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5 500 000,00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2 400 000,00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000 1 11 07010 00 0000 120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2 300 000,00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2 400 000,00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000 1 11 07014 04 0000 120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2 300 000,00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2 400 000,00</w:t>
            </w:r>
          </w:p>
        </w:tc>
      </w:tr>
      <w:tr w:rsidR="00A70095" w:rsidRPr="00015965" w:rsidTr="00846BBA">
        <w:trPr>
          <w:trHeight w:val="39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Платежи при пользовании природными ресурсами 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3 692 290,00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4 739 020,00</w:t>
            </w:r>
          </w:p>
        </w:tc>
      </w:tr>
      <w:tr w:rsidR="00A70095" w:rsidRPr="00015965" w:rsidTr="00846BBA">
        <w:trPr>
          <w:trHeight w:val="72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3 692 290,00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4 739 020,00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000 1 12 01010 01 0000 120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923 000,00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1 184 755,00</w:t>
            </w:r>
          </w:p>
        </w:tc>
      </w:tr>
      <w:tr w:rsidR="00A70095" w:rsidRPr="00015965" w:rsidTr="00846BBA">
        <w:trPr>
          <w:trHeight w:val="30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000 1 12 01030 01 0000 120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2 769 290,00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3 554 265,00</w:t>
            </w:r>
          </w:p>
        </w:tc>
      </w:tr>
      <w:tr w:rsidR="00A70095" w:rsidRPr="00015965" w:rsidTr="00846BBA">
        <w:trPr>
          <w:trHeight w:val="60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34 231 802,00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35 556 586,00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000 1 13 01000 00 0000 000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33 784 520,00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35 079 090,00</w:t>
            </w:r>
          </w:p>
        </w:tc>
      </w:tr>
      <w:tr w:rsidR="00A70095" w:rsidRPr="00015965" w:rsidTr="00846BBA">
        <w:trPr>
          <w:trHeight w:val="33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000 1 13 01990 00 0000 130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33 784 520,00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35 079 090,00</w:t>
            </w:r>
          </w:p>
        </w:tc>
      </w:tr>
      <w:tr w:rsidR="00A70095" w:rsidRPr="00015965" w:rsidTr="00846BBA">
        <w:trPr>
          <w:trHeight w:val="36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000 1 13 01994 04 0000 130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33 784 520,00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35 079 090,00</w:t>
            </w:r>
          </w:p>
        </w:tc>
      </w:tr>
      <w:tr w:rsidR="00A70095" w:rsidRPr="00015965" w:rsidTr="00846BB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447 282,00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477 496,00</w:t>
            </w:r>
          </w:p>
        </w:tc>
      </w:tr>
      <w:tr w:rsidR="00A70095" w:rsidRPr="00015965" w:rsidTr="00846BBA">
        <w:trPr>
          <w:trHeight w:val="41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000 1 13 02990 00 0000 130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447 282,00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477 496,00</w:t>
            </w:r>
          </w:p>
        </w:tc>
      </w:tr>
      <w:tr w:rsidR="00A70095" w:rsidRPr="00015965" w:rsidTr="00846BBA">
        <w:trPr>
          <w:trHeight w:val="274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000 1 13 02994 04 0000 130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447 282,00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477 496,00</w:t>
            </w:r>
          </w:p>
        </w:tc>
      </w:tr>
      <w:tr w:rsidR="00A70095" w:rsidRPr="00015965" w:rsidTr="00846BBA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70095" w:rsidRPr="00015965" w:rsidTr="00846BBA">
        <w:trPr>
          <w:trHeight w:val="122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225527">
            <w:pPr>
              <w:widowControl w:val="0"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920D94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920D94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70095" w:rsidRPr="00015965" w:rsidTr="00846BBA">
        <w:trPr>
          <w:trHeight w:val="1722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000 1 14 02040 04 0000 410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000 1 14 02043 04 0000 410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2 900 000,00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70095" w:rsidRPr="00015965" w:rsidTr="00846BBA">
        <w:trPr>
          <w:trHeight w:val="39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16 749 920,00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16 749 920,00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pStyle w:val="afffffff4"/>
              <w:rPr>
                <w:rFonts w:ascii="Times New Roman" w:hAnsi="Times New Roman" w:cs="Times New Roman"/>
                <w:sz w:val="28"/>
                <w:szCs w:val="28"/>
              </w:rPr>
            </w:pPr>
            <w:r w:rsidRPr="0001596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558 000,00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558 000,00</w:t>
            </w:r>
          </w:p>
        </w:tc>
      </w:tr>
      <w:tr w:rsidR="00A70095" w:rsidRPr="00015965" w:rsidTr="00846BBA">
        <w:trPr>
          <w:trHeight w:val="132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000 1 16 03010 01 0000 140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53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о налогах и сборах, предусмотренные </w:t>
            </w:r>
            <w:hyperlink r:id="rId54" w:history="1">
              <w:r w:rsidRPr="00015965">
                <w:rPr>
                  <w:sz w:val="28"/>
                  <w:szCs w:val="28"/>
                </w:rPr>
                <w:t>статьями 116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55" w:history="1">
              <w:r w:rsidRPr="00015965">
                <w:rPr>
                  <w:sz w:val="28"/>
                  <w:szCs w:val="28"/>
                </w:rPr>
                <w:t>119.1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56" w:history="1">
              <w:r w:rsidRPr="00015965">
                <w:rPr>
                  <w:sz w:val="28"/>
                  <w:szCs w:val="28"/>
                </w:rPr>
                <w:t>119.2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57" w:history="1">
              <w:r w:rsidRPr="00015965">
                <w:rPr>
                  <w:sz w:val="28"/>
                  <w:szCs w:val="28"/>
                </w:rPr>
                <w:t>пунктами 1</w:t>
              </w:r>
            </w:hyperlink>
            <w:r w:rsidRPr="00015965">
              <w:rPr>
                <w:sz w:val="28"/>
                <w:szCs w:val="28"/>
              </w:rPr>
              <w:t xml:space="preserve"> и </w:t>
            </w:r>
            <w:hyperlink r:id="rId58" w:history="1">
              <w:r w:rsidRPr="00015965">
                <w:rPr>
                  <w:sz w:val="28"/>
                  <w:szCs w:val="28"/>
                </w:rPr>
                <w:t>2 статьи 120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59" w:history="1">
              <w:r w:rsidRPr="00015965">
                <w:rPr>
                  <w:sz w:val="28"/>
                  <w:szCs w:val="28"/>
                </w:rPr>
                <w:t>статьями 125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0" w:history="1">
              <w:r w:rsidRPr="00015965">
                <w:rPr>
                  <w:sz w:val="28"/>
                  <w:szCs w:val="28"/>
                </w:rPr>
                <w:t>126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1" w:history="1">
              <w:r w:rsidRPr="00015965">
                <w:rPr>
                  <w:sz w:val="28"/>
                  <w:szCs w:val="28"/>
                </w:rPr>
                <w:t>126.1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2" w:history="1">
              <w:r w:rsidRPr="00015965">
                <w:rPr>
                  <w:sz w:val="28"/>
                  <w:szCs w:val="28"/>
                </w:rPr>
                <w:t>128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3" w:history="1">
              <w:r w:rsidRPr="00015965">
                <w:rPr>
                  <w:sz w:val="28"/>
                  <w:szCs w:val="28"/>
                </w:rPr>
                <w:t>129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4" w:history="1">
              <w:r w:rsidRPr="00015965">
                <w:rPr>
                  <w:sz w:val="28"/>
                  <w:szCs w:val="28"/>
                </w:rPr>
                <w:t>129.1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5" w:history="1">
              <w:r w:rsidRPr="00015965">
                <w:rPr>
                  <w:sz w:val="28"/>
                  <w:szCs w:val="28"/>
                </w:rPr>
                <w:t>129.4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6" w:history="1">
              <w:r w:rsidRPr="00015965">
                <w:rPr>
                  <w:sz w:val="28"/>
                  <w:szCs w:val="28"/>
                </w:rPr>
                <w:t>132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7" w:history="1">
              <w:r w:rsidRPr="00015965">
                <w:rPr>
                  <w:sz w:val="28"/>
                  <w:szCs w:val="28"/>
                </w:rPr>
                <w:t>133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8" w:history="1">
              <w:r w:rsidRPr="00015965">
                <w:rPr>
                  <w:sz w:val="28"/>
                  <w:szCs w:val="28"/>
                </w:rPr>
                <w:t>134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69" w:history="1">
              <w:r w:rsidRPr="00015965">
                <w:rPr>
                  <w:sz w:val="28"/>
                  <w:szCs w:val="28"/>
                </w:rPr>
                <w:t>135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0" w:history="1">
              <w:r w:rsidRPr="00015965">
                <w:rPr>
                  <w:sz w:val="28"/>
                  <w:szCs w:val="28"/>
                </w:rPr>
                <w:t>135.1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1" w:history="1">
              <w:r w:rsidRPr="00015965">
                <w:rPr>
                  <w:sz w:val="28"/>
                  <w:szCs w:val="28"/>
                </w:rPr>
                <w:t>135.2</w:t>
              </w:r>
            </w:hyperlink>
            <w:r w:rsidRPr="00015965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498 000,00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498 000,00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000 1 16 03030 01 0000 140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72" w:history="1">
              <w:r w:rsidRPr="00015965">
                <w:rPr>
                  <w:sz w:val="28"/>
                  <w:szCs w:val="28"/>
                </w:rPr>
                <w:t>Кодексом</w:t>
              </w:r>
            </w:hyperlink>
            <w:r w:rsidRPr="00015965">
              <w:rPr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60 000,00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73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878 000,00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878 000,00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000 1 16 08010 01 0000 140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3 106 242,00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3 106 242,00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000 1 16 21040 04 0000 140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3 106 242,00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3 106 242,00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000 1 16 23000 00 0000 140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000 1 16 23040 04 0000 140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000 1 16 23041 04 0000 140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9 700,00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hyperlink r:id="rId74" w:history="1">
              <w:r w:rsidRPr="00015965">
                <w:rPr>
                  <w:sz w:val="28"/>
                  <w:szCs w:val="28"/>
                </w:rPr>
                <w:t>о недрах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5" w:history="1">
              <w:r w:rsidRPr="00015965">
                <w:rPr>
                  <w:sz w:val="28"/>
                  <w:szCs w:val="28"/>
                </w:rPr>
                <w:t>об особо охраняемых природных территориях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6" w:history="1">
              <w:r w:rsidRPr="00015965">
                <w:rPr>
                  <w:sz w:val="28"/>
                  <w:szCs w:val="28"/>
                </w:rPr>
                <w:t>об охране и использовании животного мира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7" w:history="1">
              <w:r w:rsidRPr="00015965">
                <w:rPr>
                  <w:sz w:val="28"/>
                  <w:szCs w:val="28"/>
                </w:rPr>
                <w:t>об экологической экспертизе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8" w:history="1">
              <w:r w:rsidRPr="00015965">
                <w:rPr>
                  <w:sz w:val="28"/>
                  <w:szCs w:val="28"/>
                </w:rPr>
                <w:t>в области охраны окружающей среды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79" w:history="1">
              <w:r w:rsidRPr="00015965">
                <w:rPr>
                  <w:sz w:val="28"/>
                  <w:szCs w:val="28"/>
                </w:rPr>
                <w:t>о рыболовстве и сохранении водных биологических ресурсов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80" w:history="1">
              <w:r w:rsidRPr="00015965">
                <w:rPr>
                  <w:sz w:val="28"/>
                  <w:szCs w:val="28"/>
                </w:rPr>
                <w:t>земельного 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81" w:history="1">
              <w:r w:rsidRPr="00015965">
                <w:rPr>
                  <w:sz w:val="28"/>
                  <w:szCs w:val="28"/>
                </w:rPr>
                <w:t>лесного 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, </w:t>
            </w:r>
            <w:hyperlink r:id="rId82" w:history="1">
              <w:r w:rsidRPr="00015965">
                <w:rPr>
                  <w:sz w:val="28"/>
                  <w:szCs w:val="28"/>
                </w:rPr>
                <w:t>водного законодательства</w:t>
              </w:r>
            </w:hyperlink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000 1 16 25050 01 0000 140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83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в области охраны окружающей среды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84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в области обеспечения санитарно-эпидемиологического благополучия человека и </w:t>
            </w:r>
            <w:hyperlink r:id="rId85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в сфере защиты прав потребителей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1 950 000,00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1 950 000,00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86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000 1 16 33040 04 0000 140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87" w:history="1">
              <w:r w:rsidRPr="00015965">
                <w:rPr>
                  <w:sz w:val="28"/>
                  <w:szCs w:val="28"/>
                </w:rPr>
                <w:t>законодательства</w:t>
              </w:r>
            </w:hyperlink>
            <w:r w:rsidRPr="00015965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000 1 16 37000 00 0000 140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000 1 16 37030 04 0000 140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16 000,00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8" w:history="1">
              <w:r w:rsidRPr="00015965">
                <w:rPr>
                  <w:sz w:val="28"/>
                  <w:szCs w:val="28"/>
                </w:rPr>
                <w:t>статьей 20.25</w:t>
              </w:r>
            </w:hyperlink>
            <w:r w:rsidRPr="0001596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1 580 777,00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1 580 777,00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8 438 201,00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8 438 201,00</w:t>
            </w:r>
          </w:p>
        </w:tc>
      </w:tr>
      <w:tr w:rsidR="00A70095" w:rsidRPr="00015965" w:rsidTr="00846BBA">
        <w:trPr>
          <w:trHeight w:val="435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000 1 16 90040 04 0000 140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8 438 201,00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8 438 201,00</w:t>
            </w:r>
          </w:p>
        </w:tc>
      </w:tr>
      <w:tr w:rsidR="00A70095" w:rsidRPr="00015965" w:rsidTr="00846BBA">
        <w:trPr>
          <w:trHeight w:val="33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1 021 000,00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1 021 000,00</w:t>
            </w:r>
          </w:p>
        </w:tc>
      </w:tr>
      <w:tr w:rsidR="00A70095" w:rsidRPr="00015965" w:rsidTr="00846BBA">
        <w:trPr>
          <w:trHeight w:val="317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000 1 17 05000 00 0000180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1 021 000,00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1 021 000,00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000 1 17 05040 04 0000 180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1 021 000,00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1 021 000,00</w:t>
            </w:r>
          </w:p>
        </w:tc>
      </w:tr>
      <w:tr w:rsidR="00A70095" w:rsidRPr="00015965" w:rsidTr="00846BBA">
        <w:trPr>
          <w:trHeight w:val="203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2 734 403 911,27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2 853 713 164,54</w:t>
            </w:r>
          </w:p>
        </w:tc>
      </w:tr>
      <w:tr w:rsidR="00A70095" w:rsidRPr="00015965" w:rsidTr="00846BBA">
        <w:trPr>
          <w:trHeight w:val="63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2 734 403 911,27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2 853 713 164,54</w:t>
            </w:r>
          </w:p>
        </w:tc>
      </w:tr>
      <w:tr w:rsidR="00A70095" w:rsidRPr="00015965" w:rsidTr="00846BBA">
        <w:trPr>
          <w:trHeight w:val="5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441 588 740,00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449 664 340,00</w:t>
            </w:r>
          </w:p>
        </w:tc>
      </w:tr>
      <w:tr w:rsidR="00A70095" w:rsidRPr="00015965" w:rsidTr="00846BBA">
        <w:trPr>
          <w:trHeight w:val="27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000 2 02 15001 00 0000 150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441 588 740,00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449 664 340,00</w:t>
            </w:r>
          </w:p>
        </w:tc>
      </w:tr>
      <w:tr w:rsidR="00A70095" w:rsidRPr="00015965" w:rsidTr="00846BBA">
        <w:trPr>
          <w:trHeight w:val="63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000 2 02 15001 04 0000 150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441 588 740,00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449 664 340,00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000 2 02 20000 00 0000 150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663 116 026,27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731 585 359,54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000 2 02 20077 00 0000 150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349 314 515,50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551 108 015,00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000 2 02 20077 04 0000 150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349 314 515,50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551 108 015,00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000 2 02 20299 00 0000 150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9 370 242,65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000 2 02 20299 04 0000 150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9 370 242,65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000 2 02 20302 00 0000 150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85 184,02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000 2 02 20302 04 0000 150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85 184,02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000 2 02 25097 00 0000 150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2 228 740,00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2 228 740,00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000 2 02 25097 04 0000 150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2 228 740,00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2 228 740,00</w:t>
            </w:r>
          </w:p>
        </w:tc>
      </w:tr>
      <w:tr w:rsidR="00A70095" w:rsidRPr="00015965" w:rsidTr="00846BBA">
        <w:trPr>
          <w:trHeight w:val="301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000 2 02 25232 00 0000 150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135 938 592,90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70095" w:rsidRPr="00015965" w:rsidTr="00846BBA">
        <w:trPr>
          <w:trHeight w:val="301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000 2 02 25232 04 0000 150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135 938 592,90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70095" w:rsidRPr="00015965" w:rsidTr="00846BBA">
        <w:trPr>
          <w:trHeight w:val="301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298 177,87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298 177,87</w:t>
            </w:r>
          </w:p>
        </w:tc>
      </w:tr>
      <w:tr w:rsidR="00A70095" w:rsidRPr="00015965" w:rsidTr="00846BBA">
        <w:trPr>
          <w:trHeight w:val="426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000 2 02 25519 04 0000 150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298 177,87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298 177,87</w:t>
            </w:r>
          </w:p>
        </w:tc>
      </w:tr>
      <w:tr w:rsidR="00A70095" w:rsidRPr="00015965" w:rsidTr="00846BBA">
        <w:trPr>
          <w:trHeight w:val="360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000 2 02 29999 00 0000 150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175 336 000,00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168 495 000,00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000 2 02 29999 04 0000 150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175 336 000,00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168 495 000,00</w:t>
            </w:r>
          </w:p>
        </w:tc>
      </w:tr>
      <w:tr w:rsidR="00A70095" w:rsidRPr="00015965" w:rsidTr="00846BBA">
        <w:trPr>
          <w:trHeight w:val="20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000 2 02 30000 00 0000 150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1 625 870 835,00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1 668 635 155,00</w:t>
            </w:r>
          </w:p>
        </w:tc>
      </w:tr>
      <w:tr w:rsidR="00A70095" w:rsidRPr="00015965" w:rsidTr="00846BBA">
        <w:trPr>
          <w:trHeight w:val="77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000 2 02 30024 00 0000 150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943 071 445,00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977 146 235,00</w:t>
            </w:r>
          </w:p>
        </w:tc>
      </w:tr>
      <w:tr w:rsidR="00A70095" w:rsidRPr="00015965" w:rsidTr="00846BBA"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000 2 02 30024 04 0000 150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943 071 445,00</w:t>
            </w:r>
          </w:p>
        </w:tc>
        <w:tc>
          <w:tcPr>
            <w:tcW w:w="231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977 146 235,00</w:t>
            </w:r>
          </w:p>
        </w:tc>
      </w:tr>
      <w:tr w:rsidR="00A70095" w:rsidRPr="00015965" w:rsidTr="00846BBA"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000 2 02 30029 00 0000 150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21 463 810,00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21 463 810,00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000 2 02 30029 04 0000 150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40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21 463 810,00</w:t>
            </w:r>
          </w:p>
        </w:tc>
        <w:tc>
          <w:tcPr>
            <w:tcW w:w="231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21 463 810,00</w:t>
            </w:r>
          </w:p>
        </w:tc>
      </w:tr>
      <w:tr w:rsidR="00A70095" w:rsidRPr="00015965" w:rsidTr="00846BBA"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000 2 02 35120 00 0000 150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32 390,00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33 970,00</w:t>
            </w:r>
          </w:p>
        </w:tc>
      </w:tr>
      <w:tr w:rsidR="00A70095" w:rsidRPr="00015965" w:rsidTr="00846BBA"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000 2 02 35120 04 0000 150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32 390,00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33 970,00</w:t>
            </w:r>
          </w:p>
        </w:tc>
      </w:tr>
      <w:tr w:rsidR="00A70095" w:rsidRPr="00015965" w:rsidTr="00846BBA">
        <w:trPr>
          <w:trHeight w:val="1063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000 2 02 35220 00 0000 150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8 267 500,00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8 598 200,00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000 2 02 35220 04 0000 150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8 267 500,00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8 598 200,00</w:t>
            </w:r>
          </w:p>
        </w:tc>
      </w:tr>
      <w:tr w:rsidR="00A70095" w:rsidRPr="00015965" w:rsidTr="00846BBA">
        <w:trPr>
          <w:trHeight w:val="557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000 2 02 35250 00 0000 150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76 725 500,00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76 725 500,00</w:t>
            </w:r>
          </w:p>
        </w:tc>
      </w:tr>
      <w:tr w:rsidR="00A70095" w:rsidRPr="00015965" w:rsidTr="00846BBA">
        <w:trPr>
          <w:trHeight w:val="8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000 2 02 35250 04 0000 150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76 725 500,00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76 725 500,00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000 2 02 35280 00 0000 150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13 100,00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13 100,00</w:t>
            </w:r>
          </w:p>
        </w:tc>
      </w:tr>
      <w:tr w:rsidR="00A70095" w:rsidRPr="00015965" w:rsidTr="00846BBA">
        <w:trPr>
          <w:trHeight w:val="69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000 2 02 35280 04 0000 150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13 100,00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13 100,00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000 2 02 35380 00 0000 150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126 561 200,00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131 331 900,00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000 2 02 35380 04 0000 150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126 561 200,00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131 331 900,00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000 2 02 35462 00 0000 150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1 518 150,00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1 525 730,00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000 2 02 35462 04 0000 150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1 518 150,00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1 525 730,00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000 2 02 35541 00 0000 150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16 550 140,00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16 403 020,00</w:t>
            </w:r>
          </w:p>
        </w:tc>
      </w:tr>
      <w:tr w:rsidR="00A70095" w:rsidRPr="00015965" w:rsidTr="00846BBA">
        <w:trPr>
          <w:trHeight w:val="58"/>
        </w:trPr>
        <w:tc>
          <w:tcPr>
            <w:tcW w:w="3539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000 2 02 35541 04 0000 150</w:t>
            </w:r>
          </w:p>
        </w:tc>
        <w:tc>
          <w:tcPr>
            <w:tcW w:w="6946" w:type="dxa"/>
            <w:shd w:val="clear" w:color="auto" w:fill="auto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16 550 140,00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16 403 020,00</w:t>
            </w:r>
          </w:p>
        </w:tc>
      </w:tr>
      <w:tr w:rsidR="00A70095" w:rsidRPr="00015965" w:rsidTr="00846BBA">
        <w:trPr>
          <w:trHeight w:val="496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000 2 02 35543 00 0000 150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4 731 430,00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4 731 100,00</w:t>
            </w:r>
          </w:p>
        </w:tc>
      </w:tr>
      <w:tr w:rsidR="00A70095" w:rsidRPr="00015965" w:rsidTr="00846BBA">
        <w:trPr>
          <w:trHeight w:val="688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000 2 02 35543 04 0000 150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4 731 430,00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4 731 100,00</w:t>
            </w:r>
          </w:p>
        </w:tc>
      </w:tr>
      <w:tr w:rsidR="00A70095" w:rsidRPr="00015965" w:rsidTr="00846BBA">
        <w:trPr>
          <w:trHeight w:val="341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000 2 02 39998 00 0000 150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426 936 170,00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430 662 590,00</w:t>
            </w:r>
          </w:p>
        </w:tc>
      </w:tr>
      <w:tr w:rsidR="00A70095" w:rsidRPr="00015965" w:rsidTr="00846BBA">
        <w:trPr>
          <w:trHeight w:val="27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000 2 02 39998 04 0000 150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426 936 170,00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430 662 590,00</w:t>
            </w:r>
          </w:p>
        </w:tc>
      </w:tr>
      <w:tr w:rsidR="00A70095" w:rsidRPr="00015965" w:rsidTr="00846BBA">
        <w:trPr>
          <w:trHeight w:val="281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000 2 02 40000 00 0000 150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3 828 310,00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3 828 310,00</w:t>
            </w:r>
          </w:p>
        </w:tc>
      </w:tr>
      <w:tr w:rsidR="00A70095" w:rsidRPr="00015965" w:rsidTr="00846BBA">
        <w:trPr>
          <w:trHeight w:val="552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000 2 02 49999 00 0000 150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3 828 310,00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3 828 310,00</w:t>
            </w:r>
          </w:p>
        </w:tc>
      </w:tr>
      <w:tr w:rsidR="00A70095" w:rsidRPr="00015965" w:rsidTr="00846BBA">
        <w:trPr>
          <w:trHeight w:val="735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000 2 02 49999 04 0000 150</w:t>
            </w:r>
          </w:p>
        </w:tc>
        <w:tc>
          <w:tcPr>
            <w:tcW w:w="6946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40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3 828 310,00</w:t>
            </w:r>
          </w:p>
        </w:tc>
        <w:tc>
          <w:tcPr>
            <w:tcW w:w="2316" w:type="dxa"/>
            <w:shd w:val="clear" w:color="000000" w:fill="FFFFFF"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3 828 310,00</w:t>
            </w:r>
          </w:p>
        </w:tc>
      </w:tr>
      <w:tr w:rsidR="00A70095" w:rsidRPr="00015965" w:rsidTr="00846BBA">
        <w:trPr>
          <w:trHeight w:val="99"/>
        </w:trPr>
        <w:tc>
          <w:tcPr>
            <w:tcW w:w="3539" w:type="dxa"/>
            <w:shd w:val="clear" w:color="auto" w:fill="auto"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440" w:type="dxa"/>
            <w:shd w:val="clear" w:color="auto" w:fill="auto"/>
            <w:noWrap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3 361 536 973,43</w:t>
            </w:r>
          </w:p>
        </w:tc>
        <w:tc>
          <w:tcPr>
            <w:tcW w:w="2316" w:type="dxa"/>
            <w:shd w:val="clear" w:color="auto" w:fill="auto"/>
            <w:noWrap/>
          </w:tcPr>
          <w:p w:rsidR="00A70095" w:rsidRPr="00015965" w:rsidRDefault="00A70095" w:rsidP="005D5E8E">
            <w:pPr>
              <w:widowControl w:val="0"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3 442 202 869,72»</w:t>
            </w:r>
          </w:p>
        </w:tc>
      </w:tr>
    </w:tbl>
    <w:p w:rsidR="006E5F6D" w:rsidRPr="00015965" w:rsidRDefault="006E5F6D" w:rsidP="00846BBA">
      <w:pPr>
        <w:widowControl w:val="0"/>
        <w:ind w:firstLine="709"/>
        <w:contextualSpacing/>
      </w:pPr>
      <w:r w:rsidRPr="00015965">
        <w:rPr>
          <w:sz w:val="28"/>
          <w:szCs w:val="28"/>
        </w:rPr>
        <w:t>1.</w:t>
      </w:r>
      <w:r w:rsidR="004E7A81" w:rsidRPr="00015965">
        <w:rPr>
          <w:sz w:val="28"/>
          <w:szCs w:val="28"/>
        </w:rPr>
        <w:t>1</w:t>
      </w:r>
      <w:r w:rsidR="003E2FC1" w:rsidRPr="00015965">
        <w:rPr>
          <w:sz w:val="28"/>
          <w:szCs w:val="28"/>
        </w:rPr>
        <w:t>4</w:t>
      </w:r>
      <w:r w:rsidRPr="00015965">
        <w:rPr>
          <w:sz w:val="28"/>
          <w:szCs w:val="28"/>
        </w:rPr>
        <w:t>. Приложение 5 изложить в следующей редакции:</w:t>
      </w:r>
    </w:p>
    <w:p w:rsidR="006E5F6D" w:rsidRDefault="006E5F6D" w:rsidP="00846BBA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5</w:t>
      </w:r>
    </w:p>
    <w:p w:rsidR="005D5E8E" w:rsidRPr="00015965" w:rsidRDefault="005D5E8E" w:rsidP="00846BBA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542BA4" w:rsidRDefault="00542BA4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5D5E8E" w:rsidRDefault="005D5E8E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</w:p>
    <w:p w:rsidR="005D5E8E" w:rsidRPr="00015965" w:rsidRDefault="005D5E8E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</w:p>
    <w:p w:rsidR="00136A2A" w:rsidRPr="00015965" w:rsidRDefault="00136A2A" w:rsidP="002C5697">
      <w:pPr>
        <w:widowControl w:val="0"/>
        <w:spacing w:line="240" w:lineRule="exact"/>
        <w:rPr>
          <w:sz w:val="28"/>
          <w:szCs w:val="28"/>
        </w:rPr>
      </w:pPr>
    </w:p>
    <w:p w:rsidR="00542BA4" w:rsidRPr="00015965" w:rsidRDefault="00542BA4" w:rsidP="00542BA4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Ведомственная структура</w:t>
      </w:r>
    </w:p>
    <w:p w:rsidR="00542BA4" w:rsidRPr="00015965" w:rsidRDefault="00542BA4" w:rsidP="00542BA4">
      <w:pPr>
        <w:jc w:val="center"/>
        <w:rPr>
          <w:b/>
          <w:sz w:val="28"/>
          <w:szCs w:val="28"/>
        </w:rPr>
      </w:pPr>
    </w:p>
    <w:p w:rsidR="00542BA4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расходам) группам видов расходов на 2019 год</w:t>
      </w:r>
    </w:p>
    <w:p w:rsidR="005D5E8E" w:rsidRDefault="005D5E8E" w:rsidP="00542BA4">
      <w:pPr>
        <w:jc w:val="center"/>
        <w:rPr>
          <w:b/>
          <w:sz w:val="28"/>
          <w:szCs w:val="28"/>
        </w:rPr>
      </w:pPr>
    </w:p>
    <w:p w:rsidR="005D5E8E" w:rsidRPr="00015965" w:rsidRDefault="005D5E8E" w:rsidP="00542BA4">
      <w:pPr>
        <w:jc w:val="center"/>
        <w:rPr>
          <w:b/>
          <w:sz w:val="28"/>
          <w:szCs w:val="28"/>
        </w:rPr>
      </w:pPr>
    </w:p>
    <w:p w:rsidR="008840E5" w:rsidRPr="00015965" w:rsidRDefault="008840E5" w:rsidP="002C5697">
      <w:pPr>
        <w:widowControl w:val="0"/>
        <w:spacing w:line="240" w:lineRule="exact"/>
        <w:jc w:val="right"/>
        <w:rPr>
          <w:sz w:val="28"/>
          <w:szCs w:val="28"/>
        </w:rPr>
      </w:pPr>
    </w:p>
    <w:p w:rsidR="002C5697" w:rsidRPr="00015965" w:rsidRDefault="002C5697" w:rsidP="002C5697">
      <w:pPr>
        <w:widowControl w:val="0"/>
        <w:spacing w:line="240" w:lineRule="exact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02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  <w:gridCol w:w="882"/>
        <w:gridCol w:w="512"/>
        <w:gridCol w:w="574"/>
        <w:gridCol w:w="1710"/>
        <w:gridCol w:w="636"/>
        <w:gridCol w:w="2495"/>
      </w:tblGrid>
      <w:tr w:rsidR="004E7A81" w:rsidRPr="00015965" w:rsidTr="005D5E8E">
        <w:trPr>
          <w:trHeight w:val="645"/>
        </w:trPr>
        <w:tc>
          <w:tcPr>
            <w:tcW w:w="8212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ГРБС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ВР</w:t>
            </w:r>
          </w:p>
        </w:tc>
        <w:tc>
          <w:tcPr>
            <w:tcW w:w="2495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4E7A81" w:rsidRPr="005D5E8E" w:rsidTr="005D5E8E">
        <w:trPr>
          <w:trHeight w:val="255"/>
        </w:trPr>
        <w:tc>
          <w:tcPr>
            <w:tcW w:w="8212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6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Дума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13 234 628,21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13 234 628,21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13 234 628,21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13 114 628,21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13 114 628,21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1 606 432,23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1 476 932,23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11 474 515,98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11 474 515,98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33 680,00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33 680,00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279 162 369,59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145 791 782,03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1 806 839,26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1 759 039,26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1 659 039,26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1 659 039,26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45 570,00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45 570,00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45 570,00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81 376 503,31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81 139 613,31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1 545 024,00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1 545 024,00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1 545 024,00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1 016 627,90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528 396,10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79 594 589,31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76 344 433,44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12 363 385,93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11 742 079,43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221 306,50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63 981 047,51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63 937 728,81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43 318,70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143 220,00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143 220,00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143 220,00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54 843 934,25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610 988,21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45 820,21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45 820,21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45 820,21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45 820,21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565 168,00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565 168,00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15 168,00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15 168,00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53 372 521,04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32 306 882,36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31 685 882,36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30 728 882,36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27 524 970,00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2 913 263,00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290 649,36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текущего и капитального ремонта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621 000,00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21 065 638,68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9 141 173,26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1 078 573,91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903 573,91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7 704 099,35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7 704 099,35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358 500,00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208 500,00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996 674,59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700 926,59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700 926,59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10 927 790,83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8 364 790,83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6 069 706,83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2 291 084,00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2 394 411,00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65 589,00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администрации и ее структурных подразделений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100 425,00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Субсидии Георгиевскому муниципальному унитарному предприятию «САХ» на возмещение затрат по исполнительным документам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8200060140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100 425,00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8200060140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100 425,00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28 206 239,77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25 656 452,93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25 656 452,93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25 656 452,93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25 656 452,93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24 915 982,93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23 112 600,00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1 714 382,93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1 302 417,00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1 302 417,00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57 106,68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57 106,68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5 263,16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5 263,16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Транспорт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97 964 347,79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97 964 347,79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93 466 490,79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93 466 490,79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93 466 490,79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4 877 845,79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4 877 845,79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4 355 000,00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3 755 000,00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F84712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2 116 348,65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F84712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2 116 348,65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местного бюджета на оплату инженерных изысканий, актуализацию проектно-сметной документации и проведение повторной экспертизы по объекту капитального строительства «Районный физкультурно-оздоровительный комплекс в ст. Незлобной Георгиевского района»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0320122190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F84712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</w:t>
            </w:r>
            <w:r w:rsidR="00CE3568" w:rsidRPr="00015965">
              <w:rPr>
                <w:sz w:val="28"/>
                <w:szCs w:val="28"/>
              </w:rPr>
              <w:t xml:space="preserve">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0320122190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F84712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</w:t>
            </w:r>
            <w:r w:rsidR="00CE3568" w:rsidRPr="00015965">
              <w:rPr>
                <w:sz w:val="28"/>
                <w:szCs w:val="28"/>
              </w:rPr>
              <w:t>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64 884 040,00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64 884 040,00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16 221 010,00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16 221 010,00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4 497 857,00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4 497 857,00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4 497 857,00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752 000,00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752 000,00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3 745 857,00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3 745 857,00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21 496 648,47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14 833 922,92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14 833 922,92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14 728 922,92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2 455 143,27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2 455 143,27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1 955 143,27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1 544 909,94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410 233,33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r w:rsidR="00AE5496" w:rsidRPr="00015965">
              <w:rPr>
                <w:sz w:val="28"/>
                <w:szCs w:val="28"/>
              </w:rPr>
              <w:t>фирм, признание</w:t>
            </w:r>
            <w:r w:rsidRPr="00015965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12 273 779,65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12 273 779,65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1 501 181,89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1 487 421,89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6 760,00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10 722 727,76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10 722 727,76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49 870,00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49 870,00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71 798 640,64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71 798 640,64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19 861 746,43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19 640 406,43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19 640 406,43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19 640 406,43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2 401 020,44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182 500,00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2 214 350,44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4 170,00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17 150 145,99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17 150 145,99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88 240,00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88 240,00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221 340,00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221 340,00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221 340,00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51 936 894,21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51 936 894,21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52 665,58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52 665,58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52 665,58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52 665,58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51 884 228,63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49 419 241,12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2 288 931,17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2 288 931,17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32 006 799,95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29 560 759,60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2 396 040,35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4 422 700,00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4 422 700,00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2 464 987,51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2 464 987,51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2 464 987,51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образования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1 590 404 460,63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1 532 223 360,63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699 529 420,14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699 529 420,14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656 493 087,38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571 717 281,37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213 836 211,18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96 988 060,00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6 802 488,34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107 400 731,84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2 644 931,00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3 864 004,54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1 788 276,77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2 075 727,77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6 194 112,22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4 513 590,06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1 680 522,16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50 355 884,79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23 173 515,23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27 182 369,56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77 759 930,62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51 399 610,62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26 360 320,00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3 206 715,02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1 216 586,71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1 990 128,31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216 480 423,00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106 689 708,56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783 381,85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109 007 332,59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детских дошкольных организаций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11 798 314,24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11 798 314,24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7 248 896,50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4 549 417,74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капитального ремонта в дошкольных образовательных организациях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72 977 491,77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0110377210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57 873 280,14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0110377210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57 873 280,14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15 104 211,63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15 104 211,63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6 306 257,36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6 306 257,36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6 306 257,36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1 166 811,99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205 573,58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4 933 871,79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36 730 075,40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1 598 871,84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160 мест в г. Георгиевске по ул. Быкова, 12/2)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1 298 871,84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1 298 871,84</w:t>
            </w:r>
          </w:p>
        </w:tc>
      </w:tr>
      <w:tr w:rsidR="00CE3568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100 мест в селе Краснокумском)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8" w:rsidRPr="00015965" w:rsidRDefault="00CE356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63270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35 131 203,56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0D0D14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</w:t>
            </w:r>
            <w:r w:rsidR="00AD14A5" w:rsidRPr="00015965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г.Георгиевске по ул.Быкова, 12/2, Георгиевский район)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35 131 203,56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35 131 203,56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736 082 083,98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736 082 083,98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722 253 205,37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711 159 260,84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128 431 691,02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13 055 982,00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2 500 591,04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112 239 709,98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635 408,00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3 498 194,00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551 336,00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2 946 858,00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1 760 718,82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535 043,97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1 225 674,85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46 225 582,84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3 474 097,84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42 751 485,00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10 673 268,00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1 348 560,00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304 290,00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9 020 418,00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12 836 648,79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1 263 477,00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11 573 171,79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498 286 844,00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48 098 181,87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718 013,30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449 470 648,83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8 136 313,37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8 136 313,37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599 442,09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599 442,09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599 442,09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4 219 838,52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4 219 838,52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4 219 838,52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благоустройству территорий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2 889 945,83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01204S7680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2 889 945,83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01204S7680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2 889 945,83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1 112 300,91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012E177740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1 056 685,86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012E177740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1 056 685,86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012E1S7740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55 615,05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012E1S7740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55 615,05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2 272 417,18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2 272 417,18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2 272 417,18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13 828 878,61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13 828 878,61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13 828 878,61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1 265 043,00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12 563 835,61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47 660 224,35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47 660 224,35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47 460 210,32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47 460 210,32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40 384 357,97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40 384 357,97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270 400,00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270 400,00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3 404 178,75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3 404 178,75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ремонта помещений здания муниципального учреждения дополнительного образования «Центр туризма, экологии и краеведения»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2 017 805,03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2 017 805,03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200 014,03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200 014,03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200 014,03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200 014,03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11 852 200,04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11 852 200,04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1 196 157,20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1 137 427,20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54 562,00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4 168,00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D46609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Подпрограмма «Организация </w:t>
            </w:r>
            <w:r w:rsidR="00AD14A5" w:rsidRPr="00015965">
              <w:rPr>
                <w:sz w:val="28"/>
                <w:szCs w:val="28"/>
              </w:rPr>
              <w:t>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9 856 042,84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9 091 152,84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6 931,65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398 387,16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117 156,00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8 435 615,19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отдыха детей и подростков в каникулярное время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01701В1220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133 062,84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01701В1220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133 062,84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30 856,00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734 034,00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37 099 432,12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37 069 432,12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1 053 457,46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1 053 457,46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оказывающих психолого-педагогическую помощь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817 082,76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817 082,76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206 374,70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206 374,70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34 015 974,66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13 067 636,86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1 537 716,63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1 325 859,63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211 857,00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10 983 690,23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10 983 690,23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17 659 977,80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16 428 657,80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13 489 024,80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2 852 870,00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86 763,00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17 120,00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17 120,00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3 285 360,00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21 463 810,00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321 957,20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21 141 852,80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896 206 047,67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51 514,21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896 134 533,46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516 153 928,56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516 153 928,56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516 153 928,56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515 821 744,85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8 075 192,13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41 441,89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8 033 750,24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76 425 500,00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583 000,00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75 842 500,00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188,87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3 441 121,13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1 368 310,00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1 366 810,00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640 220,00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620 920,00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45 101 000,00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381 000,00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44 720 000,00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134 912 380,00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132 882 380,00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106 167 540,00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104 667 540,00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5 720 280,00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5 640 280,00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47 920,00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182 060,00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179 560,00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132 823 200,00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130 923 200,00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778 732,72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778 732,72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132 183,71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132 183,71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1 760,71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130 423,00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340 718 814,90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340 718 814,90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340 718 814,90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256 331 754,90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120 739 500,00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120 729 100,00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824 850,00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820 850,00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84 549 020,00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84 544 220,00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36 105 230,00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35 655 230,00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2 832 154,90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29 102,18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2 803 052,72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11 281 000,00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112 810,00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11 168 190,00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84 387 060,00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041P150840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84 387 060,00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041P150840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84 387 060,00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39 261 790,00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39 261 790,00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1 178 000,00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378 000,00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37 433 790,00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37 433 790,00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725 380,00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690 730,00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34 650,00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36 708 410,00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33 613 910,00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3 084 500,00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777 998 072,43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312 077 683,71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312 047 683,71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312 047 683,71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307 736 573,71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307 736 573,71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17 276 294,86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17 276 294,86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636 804,00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636 804,00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36 316 471,00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36 316 471,00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0260176460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243 056 653,65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0260176460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243 056 653,65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10 450 350,20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10 450 350,20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414 859 027,64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104 562 256,94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104 562 256,94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104 562 256,94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мероприятия по сносу зданий и сооружений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0210122170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0210122170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103 362 256,94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83 751 945,58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83 751 945,58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761 381,35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761 381,35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84 597,91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84 597,91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021F376580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18 576 688,89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021F376580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18 576 688,89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021F3S6580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187 643,21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021F3S6580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187 643,21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18 680 807,24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18 680 807,24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17 680 807,24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17 680 807,24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949 500,00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949 500,00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560 431,63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560 431,63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местного бюджета на разработку проектно-сметной документации для строительства объекта "Распределительный газопровод среднего и низкого давления по ул. Юбилейная, ул. Лесная, пер. Ахметский с установкой ГРПШ в поселке Шаумяновском Георгиевского городского округа Ставропольского края, с перспективой подключения 60 земельных участков индивидуальных жилых домов"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2 928 270,35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2 928 270,35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корректировку схем водоснабжения и водоотведения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0220122810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353 000,00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0220122810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353 000,00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0220177480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11 250 000,00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0220177480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11 250 000,00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02201S7480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1 639 605,26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02201S7480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1 639 605,26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271 187 259,48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62 423 523,78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62 423 523,78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62 423 523,78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24 305 889,92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24 305 889,92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6 186 650,00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6 186 650,00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1 250 240,00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1 250 240,00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3 803 000,00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3 803 000,00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12 024 000,00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12 024 000,00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демонтаж (перемещение) самовольно (незаконно) установленных нестационарных объектов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7 205 962,00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7 205 962,00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установку малых архитектурных форм на пл. Победы в г. Георгиевске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0240122220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6 022 167,00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0240122220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6 022 167,00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благоустройство сквера по ул.Лермонтова и парка по ул.Батакской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925 614,86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925 614,86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9 695 507,20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9 695 507,20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9 695 507,20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1 387 436,00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1 387 436,00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8 308 071,20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8 308 071,20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198 426 478,00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дворовых территорий и территорий общего пользования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98 426 478,00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«Формирование современной городской среды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37 208 358,00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изготовление проектно-сметной документации на реконструкцию привокзальной площади в городе Георгиевске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0810122150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0810122150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0810175550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36 208 358,00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0810175550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36 208 358,00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081F200000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61 218 120,00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081F255550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61 218 120,00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081F255550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61 218 120,00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«Создание комфортной городской среды в малых городах и исторических поселениях»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«Поддержка реализации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0820177600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0820177600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641 750,50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641 750,50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641 750,50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20 428 703,98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20 428 703,98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20 328 703,98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19 915 636,78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2 430 144,17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2 300 144,17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17 358 172,61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17 358 172,61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127 320,00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жильём молодых семей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22 261 410,99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22 261 410,99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8 452 567,62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8 452 567,62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16 260 131,79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16 260 131,79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505 320,29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505 320,29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836 525,73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836 525,73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444 871,98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444 871,98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1 206 209,01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1 206 209,01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41 547 734,16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180 912,90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41 366 821,26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41 366 821,26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41 316 821,26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32 632 598,19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22 621 544,45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50 035,23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50 035,23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17 044 436,44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17 044 436,44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4 721 247,78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4 721 247,78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10 001 702,08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0710277410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0710277410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Содействие достижению целевых </w:t>
            </w:r>
            <w:r w:rsidR="00AE5496" w:rsidRPr="00015965">
              <w:rPr>
                <w:sz w:val="28"/>
                <w:szCs w:val="28"/>
              </w:rPr>
              <w:t>показателей региональных</w:t>
            </w:r>
            <w:r w:rsidRPr="00015965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1 702,08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1 702,08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9 351,66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9 351,66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9 351,66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8 684 223,07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8 298 440,21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746 197,20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735 696,20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10 501,00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5 381 168,19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5 329 980,02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51 188,17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1 989 674,82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1 801 158,00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188 516,82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80 896 346,14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40 786 962,49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40 786 962,49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246 859,20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246 859,20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246 859,20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246 859,20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246 859,20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40 407 736,76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40 407 736,76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36 352 341,58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4 464 322,65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4 081 546,65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382 776,00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31 888 018,93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31 888 018,93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1 330 860,28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429 273,68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429 273,68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901 586,60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901 586,60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132 366,53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132 366,53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132 366,53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125 748,21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125 748,21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6 618,32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6 618,32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31 839 875,23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31 839 875,23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12 973 075,71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12 973 075,71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12 973 075,71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2 013 350,00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2 013 350,00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2 910 650,00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2 910 650,00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6 999 075,71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6 999 075,71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18 866 799,52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18 866 799,52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18 866 799,52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3 168 811,00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3 168 811,00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15 697 988,52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15 697 988,52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8 269 508,42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8 269 508,42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2 901 701,50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2 901 701,50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«Спорт – норма жизни»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2 901 701,50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 по устойчивому развитию сельских территорий (Комплексная спортивная площадка в поселке Новоульяновский Георгиевского городского округа Ставропольского края)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2 901 701,50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2 861 701,50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5 367 806,92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5 367 806,92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5 367 806,92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723 551,00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723 551,00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4 644 255,92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4 644 255,92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267 525 896,15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48 864 712,33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48 864 712,33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48 864 712,33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48 210 152,33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48 210 152,33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45 826 052,33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45 826 052,33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1 815 300,00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1 815 300,00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218 433 883,82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198 437 435,57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184 976 514,83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184 976 514,83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78 581 240,83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AE5496" w:rsidRPr="00015965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65 418 119,39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65 418 119,39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965 250,00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965 250,00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10 242 016,24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10 242 016,24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536 755,20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536 755,20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Расходы на оснащение театральными креслами зрительного зала Новоульяновского сельского Дома культуры МБУК «Централизованная клубная система Георгиевского городского округа»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40 684 926,20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37 632 681,40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23 494 507,60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999 310,00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13 106 123,80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32 740,00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249 740,00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163 540,00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120 700,00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68 000,00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52 700,00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224 000,00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852 730,00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760 990,00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694 084,80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647 824,65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46 260,15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335 748,28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260 607,46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65 033 992,06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5 009 428,06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5 009 428,06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031A176660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56 273 340,00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031A176660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56 273 340,00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031A1S6660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3 751 224,00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031A1S6660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3 751 224,00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13 329 949,38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13 329 949,38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13 329 949,38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1 638 767,00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1 638 767,00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11 691 182,38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11 691 182,38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70 971,36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70 971,36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70 971,36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67 422,79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67 422,79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3 548,57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3 548,57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19 996 448,25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10 481 138,03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3 130 000,00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2 800 000,00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для досуга людей с ограниченными возможностями здоровья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7 351 138,03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7 047 938,03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858 617,65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803 457,65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55 160,00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6 155 840,38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6 155 840,38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33 480,00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33 480,00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303 200,00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4 495 310,22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4 495 310,22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4 495 310,22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858 900,00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858 900,00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3 636 410,22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3 636 410,22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D14A5" w:rsidRPr="00015965" w:rsidTr="005D5E8E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AD14A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A5" w:rsidRPr="00015965" w:rsidRDefault="00950C6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4 040 270 844,09</w:t>
            </w:r>
            <w:r w:rsidR="00AD14A5" w:rsidRPr="00015965">
              <w:rPr>
                <w:sz w:val="28"/>
                <w:szCs w:val="28"/>
              </w:rPr>
              <w:t>»</w:t>
            </w:r>
          </w:p>
        </w:tc>
      </w:tr>
    </w:tbl>
    <w:p w:rsidR="00081697" w:rsidRPr="00015965" w:rsidRDefault="00081697" w:rsidP="00846BBA">
      <w:pPr>
        <w:widowControl w:val="0"/>
        <w:ind w:firstLine="709"/>
        <w:contextualSpacing/>
        <w:rPr>
          <w:sz w:val="28"/>
          <w:szCs w:val="28"/>
        </w:rPr>
      </w:pPr>
    </w:p>
    <w:p w:rsidR="004E7A81" w:rsidRPr="00015965" w:rsidRDefault="00081697" w:rsidP="00846BBA">
      <w:pPr>
        <w:widowControl w:val="0"/>
        <w:ind w:firstLine="709"/>
        <w:contextualSpacing/>
      </w:pPr>
      <w:r w:rsidRPr="00015965">
        <w:rPr>
          <w:sz w:val="28"/>
          <w:szCs w:val="28"/>
        </w:rPr>
        <w:t>1</w:t>
      </w:r>
      <w:r w:rsidR="004E7A81" w:rsidRPr="00015965">
        <w:rPr>
          <w:sz w:val="28"/>
          <w:szCs w:val="28"/>
        </w:rPr>
        <w:t>.1</w:t>
      </w:r>
      <w:r w:rsidR="003E2FC1" w:rsidRPr="00015965">
        <w:rPr>
          <w:sz w:val="28"/>
          <w:szCs w:val="28"/>
        </w:rPr>
        <w:t>5</w:t>
      </w:r>
      <w:r w:rsidR="004E7A81" w:rsidRPr="00015965">
        <w:rPr>
          <w:sz w:val="28"/>
          <w:szCs w:val="28"/>
        </w:rPr>
        <w:t>. Приложение 5.1 изложить в следующей редакции:</w:t>
      </w:r>
    </w:p>
    <w:p w:rsidR="004E7A81" w:rsidRDefault="004E7A81" w:rsidP="004E7A81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5.1</w:t>
      </w:r>
    </w:p>
    <w:p w:rsidR="005D5E8E" w:rsidRPr="00015965" w:rsidRDefault="005D5E8E" w:rsidP="004E7A81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</w:p>
    <w:p w:rsidR="004E7A81" w:rsidRPr="00015965" w:rsidRDefault="004E7A81" w:rsidP="004E7A8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4E7A81" w:rsidRPr="00015965" w:rsidRDefault="004E7A81" w:rsidP="004E7A8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4E7A81" w:rsidRPr="00015965" w:rsidRDefault="004E7A81" w:rsidP="004E7A81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4E7A81" w:rsidRDefault="004E7A81" w:rsidP="004E7A81">
      <w:pPr>
        <w:widowControl w:val="0"/>
        <w:tabs>
          <w:tab w:val="left" w:pos="4962"/>
        </w:tabs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5D5E8E" w:rsidRDefault="005D5E8E" w:rsidP="004E7A81">
      <w:pPr>
        <w:widowControl w:val="0"/>
        <w:tabs>
          <w:tab w:val="left" w:pos="4962"/>
        </w:tabs>
        <w:ind w:left="10490"/>
        <w:rPr>
          <w:sz w:val="28"/>
          <w:szCs w:val="28"/>
        </w:rPr>
      </w:pPr>
    </w:p>
    <w:p w:rsidR="005D5E8E" w:rsidRPr="00015965" w:rsidRDefault="005D5E8E" w:rsidP="004E7A81">
      <w:pPr>
        <w:widowControl w:val="0"/>
        <w:tabs>
          <w:tab w:val="left" w:pos="4962"/>
        </w:tabs>
        <w:ind w:left="10490"/>
        <w:rPr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caps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Ведомственная структура</w:t>
      </w: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5D5E8E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по главным распорядителям бюджетных средств, разделам, подразделам,</w:t>
      </w:r>
    </w:p>
    <w:p w:rsidR="005D5E8E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целевым статьям (муниципальным программам и непрограммным расходам) группам видов расходов</w:t>
      </w:r>
    </w:p>
    <w:p w:rsidR="004E7A81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на плановый период 2020 и 2021 годов</w:t>
      </w:r>
    </w:p>
    <w:p w:rsidR="005D5E8E" w:rsidRDefault="005D5E8E" w:rsidP="004E7A81">
      <w:pPr>
        <w:jc w:val="center"/>
        <w:rPr>
          <w:b/>
          <w:sz w:val="28"/>
          <w:szCs w:val="28"/>
        </w:rPr>
      </w:pPr>
    </w:p>
    <w:p w:rsidR="005D5E8E" w:rsidRPr="00015965" w:rsidRDefault="005D5E8E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3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512"/>
        <w:gridCol w:w="574"/>
        <w:gridCol w:w="1710"/>
        <w:gridCol w:w="636"/>
        <w:gridCol w:w="2348"/>
        <w:gridCol w:w="2442"/>
      </w:tblGrid>
      <w:tr w:rsidR="004E7A81" w:rsidRPr="00015965" w:rsidTr="005D5E8E">
        <w:trPr>
          <w:trHeight w:val="61"/>
        </w:trPr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ГРБС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ВР</w:t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4E7A81" w:rsidRPr="00015965" w:rsidTr="005D5E8E">
        <w:trPr>
          <w:trHeight w:val="58"/>
        </w:trPr>
        <w:tc>
          <w:tcPr>
            <w:tcW w:w="6091" w:type="dxa"/>
            <w:vMerge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4E7A81" w:rsidRPr="005D5E8E" w:rsidTr="005D5E8E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7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4E7A81" w:rsidRPr="005D5E8E" w:rsidRDefault="004E7A81" w:rsidP="00225527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Дума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1 769 233,05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1 768 603,05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1 639 733,05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1 639 103,05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34 312,00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34 936,00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34 312,00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34 936,00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269 301 871,99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157 956 231,99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125 380 757,64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120 682 807,64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1 759 039,26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1 759 039,26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1 659 039,26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1 659 039,26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1 659 039,26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1 659 039,26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72 481 154,93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70 451 410,77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72 387 484,93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70 357 740,77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1 545 485,00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1 545 955,00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1 545 485,00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1 545 955,00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1 545 485,00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1 545 955,00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1 016 627,90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1 016 627,90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528 857,10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529 327,10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70 841 999,93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68 811 785,77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67 591 844,06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65 561 629,90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10 694 141,59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1 663 927,43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10 072 835,09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1 042 620,93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221 306,50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221 306,50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56 897 702,47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63 897 702,47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56 897 702,47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63 897 702,47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282 830,00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2 967 325,87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51 105 943,45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A96DC8">
            <w:pPr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48 436 157,61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50 745 943,45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48 076 157,61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32 021 000,00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30 621 000,00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30 623 000,00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29 341 357,00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27 524 970,00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27 524 970,00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2 846 643,00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1 605 000,00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251 387,00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211 387,00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658 643,00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658 643,00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621 000,00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18 724 943,45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17 455 157,61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7 765 272,28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6 595 481,44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817 439,97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362 432,36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762 439,97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307 432,36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6 647 832,31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5 983 049,08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6 647 832,31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5 983 049,08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996 671,17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996 676,17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700 923,17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700 928,17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700 923,17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700 928,17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9 963 000,00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9 863 000,00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5 617 742,00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5 517 742,00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1 778 258,00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1 778 258,00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2 394 411,00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2 394 411,00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65 589,00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65 589,00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24 559 530,00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24 359 530,00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23 112 000,00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23 112 000,00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1 358 530,00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1 158 530,00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4 651 178,00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4 601 178,00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4 651 178,00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4 601 178,00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95 710 305,50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95 710 305,50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5 037 384,50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5 037 384,50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15 202 205,63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13 202 205,63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13 202 205,63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13 202 205,63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13 202 205,63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1 274 116,23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1 274 116,23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774 116,23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575 376,23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774 116,23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r w:rsidR="00AE5496" w:rsidRPr="00015965">
              <w:rPr>
                <w:sz w:val="28"/>
                <w:szCs w:val="28"/>
              </w:rPr>
              <w:t>фирм, признание</w:t>
            </w:r>
            <w:r w:rsidRPr="00015965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11 926 829,40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11 928 089,40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11 926 829,40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11 928 089,40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1 464 349,05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1 464 349,05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1 457 589,05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1 457 589,05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6 760,00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6 760,00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10 411 350,35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10 411 350,35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10 411 350,35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10 411 350,35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51 130,00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52 390,00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51 130,00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52 390,00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56 135 110,37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54 135 110,37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54 635 110,37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52 635 110,37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2 334 450,70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2 334 450,70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2 330 280,70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2 330 280,70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16 674 647,72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16 674 647,72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16 674 647,72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16 674 647,72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88 240,00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88 240,00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88 240,00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88 240,00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35 537 771,95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33 537 771,95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35 537 771,95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33 537 771,95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35 387 771,95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33 387 771,95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33 538 949,95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31 538 949,95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30 756 799,95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29 756 799,95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29 310 759,60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29 310 759,60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1 396 040,35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396 040,35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мероприятий по повышению финансовой устойчивости бюджета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0510221100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0510221100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образования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1 849 718 093,46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2 023 984 464,50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1 791 536 993,46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1 965 803 364,50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718 035 710,72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572 822 122,26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718 035 710,72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572 822 122,26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571 587 906,96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566 515 872,26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558 820 406,96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553 748 372,26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217 557 875,11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203 631 810,11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96 974 529,00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90 322 446,00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6 442 009,02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6 442 009,02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104 806 776,09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97 532 794,09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9 334 561,00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9 334 561,00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3 902 300,00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3 902 300,00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1 841 200,00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1 841 200,00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2 061 100,00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2 061 100,00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6 099 223,44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6 099 223,44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4 477 461,00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4 477 461,00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1 621 762,44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1 621 762,44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42 794 169,21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31 714 008,71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20 444 185,21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13 891 926,21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22 349 984,00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17 822 082,50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64 513 189,20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74 850 610,00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39 902 159,20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50 239 580,00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24 611 030,00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24 611 030,00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223 953 650,00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233 550 420,00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109 459 856,91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114 220 403,96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783 379,24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783 381,45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113 710 413,85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118 546 634,59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7 423 420,68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7 423 420,68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5 344 079,32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5 344 079,32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6 306 250,00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1 166 811,99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1 166 811,99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205 573,58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205 573,58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4 933 864,43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4 933 864,43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63270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62A40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</w:t>
            </w:r>
            <w:r w:rsidR="00A96DC8" w:rsidRPr="00015965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г.Георгиевске по ул.Быкова, 12/2, Георгиевский район)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976 499 144,35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1 295 979 103,85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976 499 144,35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1 295 979 103,85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695 718 444,35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702 036 503,85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688 189 704,35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694 507 763,85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130 021 238,66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121 799 702,34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13 047 502,29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11 962 899,83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4 251 177,34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4 251 177,34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112 102 151,03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104 965 217,17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620 408,00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620 408,00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3 505 508,00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3 505 508,00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560 436,00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560 436,00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2 945 072,00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2 945 072,00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1 762 718,82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1 762 718,82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535 043,97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535 043,97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1 227 674,85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1 227 674,85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27 982 438,87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27 331 264,69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2 092 205,00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2 207 876,22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25 890 233,87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25 123 388,47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13 087 800,00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6 543 900,00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1 627 200,00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813 600,00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289 800,00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144 900,00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11 170 800,00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5 585 400,00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511 830 000,00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533 564 670,00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49 383 991,45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51 447 522,21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718 007,22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718 001,01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461 728 001,33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481 399 146,78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13 828 900,00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1 265 043,00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1 265 043,00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12 563 857,00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12 563 857,00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266 951 800,00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580 113 700,00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266 951 800,00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580 113 700,00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общеобразовательных организаций за счет средств краевого бюджета (строительство пристройки МОУ СОШ №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краевого бюджета (строительство школы в селе Краснокумском)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297 503 805,00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297 503 805,00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пристройки МОУ СОШ №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школы в селе Краснокумском)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15 658 095,00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15 658 095,00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51 920 788,74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51 920 788,74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51 920 788,74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51 920 788,74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51 720 788,74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51 720 788,74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51 720 788,74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51 720 788,74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11 719 137,20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11 719 137,20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11 719 137,20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11 719 137,20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1 196 157,20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1 196 157,20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1 137 427,20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1 137 427,20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54 562,00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54 562,00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4 168,00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4 168,00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355AF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Подпрограмма «Организация </w:t>
            </w:r>
            <w:r w:rsidR="00A96DC8" w:rsidRPr="00015965">
              <w:rPr>
                <w:sz w:val="28"/>
                <w:szCs w:val="28"/>
              </w:rPr>
              <w:t>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9 722 980,00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9 722 980,00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14 794,00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14 794,00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398 387,16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398 387,16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117 156,00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117 156,00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8 427 752,84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8 427 752,84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30 856,00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30 856,00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734 034,00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734 034,00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12 431 994,65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12 431 994,65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1 528 812,67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1 528 812,67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1 316 955,67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1 316 955,67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211 857,00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211 857,00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17 641 857,80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17 641 857,80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16 427 657,80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16 427 657,80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13 489 024,80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13 489 024,80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2 867 370,00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2 867 370,00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71 263,00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71 263,00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184 200,00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184 200,00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57 936 100,00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21 463 810,00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21 463 810,00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321 957,20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321 957,20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21 141 852,80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21 141 852,80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784 079 890,00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795 658 170,00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784 059 890,00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795 638 170,00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481 974 700,00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486 039 400,00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481 974 700,00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486 039 400,00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481 974 700,00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486 039 400,00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481 657 750,00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485 722 450,00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8 237 500,00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8 568 200,00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8 187 500,00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8 518 200,00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76 525 500,00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76 525 500,00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583 000,00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75 942 500,00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75 942 500,00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1 368 310,00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1 368 310,00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1 366 810,00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1 366 810,00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642 550,00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653 030,00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19 300,00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623 250,00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633 730,00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131 529 260,00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128 238 720,00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1 970 000,00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1 920 000,00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129 559 260,00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126 318 720,00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112 535 740,00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119 292 690,00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1 790 000,00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110 855 740,00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117 502 690,00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5 442 600,00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5 164 910,00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5 362 600,00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5 094 910,00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47 920,00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47 920,00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182 060,00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182 060,00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179 560,00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179 560,00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140 726 300,00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141 264 000,00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138 626 300,00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139 164 000,00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875 600,00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872 700,00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875 600,00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872 700,00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116 950,00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116 950,00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116 950,00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116 950,00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115 150,00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115 150,00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270 808 010,00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270 808 010,00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270 808 010,00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263 308 510,00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270 808 010,00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126 161 200,00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130 931 900,00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126 157 600,00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130 927 100,00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84 494 230,00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84 494 230,00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84 492 430,00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84 492 430,00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38 995 450,00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42 115 250,00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38 445 450,00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41 515 250,00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2 672 630,00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2 672 630,00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2 637 630,00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2 637 630,00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10 594 000,00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10 985 000,00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10 594 000,00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38 776 680,00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38 790 760,00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38 776 680,00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38 790 760,00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37 496 680,00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37 510 760,00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37 496 680,00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37 510 760,00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725 380,00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725 380,00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690 730,00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690 730,00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34 650,00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36 771 300,00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36 785 380,00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33 613 910,00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33 613 910,00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3 147 390,00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3 161 470,00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122 924 216,17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120 762 552,75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58 302 900,16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62 246 459,18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62 216 459,18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62 216 459,18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58 216 459,18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54 272 900,16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58 216 459,18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26 322 549,96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30 266 108,98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26 322 549,96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30 266 108,98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64 521 316,01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58 416 093,57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9 714 891,56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9 714 891,56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9 714 891,56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</w:t>
            </w:r>
            <w:r w:rsidR="00073904" w:rsidRPr="00015965">
              <w:rPr>
                <w:sz w:val="28"/>
                <w:szCs w:val="28"/>
              </w:rPr>
              <w:t xml:space="preserve">ализация регионального проекта </w:t>
            </w:r>
            <w:r w:rsidRPr="00015965">
              <w:rPr>
                <w:sz w:val="28"/>
                <w:szCs w:val="28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9 464 891,56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9 370 242,65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9 370 242,65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85 184,02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85 184,02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9 464,89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9 464,89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27 713 742,08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27 713 742,08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27 713 742,08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42 283 856,08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27 713 742,08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22 631 676,90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17 631 676,90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22 631 676,90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17 631 676,90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6 036 650,00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6 036 650,00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3 803 000,00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2 556 455,18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3 803 000,00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2 556 455,18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8 286 919,18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8 286 919,18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в рамках конкурсов в области благоустройства на территории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19 987 459,93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19 987 459,93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19 987 459,93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19 987 459,93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19 887 459,93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19 887 459,93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19 474 392,73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19 474 392,73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2 344 641,13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2 344 641,13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2 214 641,13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2 214 641,13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30 198 476,22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30 198 476,22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30 198 476,22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30 345 926,22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30 198 476,22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22 137 435,00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21 989 985,00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22 127 255,00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21 980 135,00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16 550 140,00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16 403 020,00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16 550 140,00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16 403 020,00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Содействие достижению целевых </w:t>
            </w:r>
            <w:r w:rsidR="00AE5496" w:rsidRPr="00015965">
              <w:rPr>
                <w:sz w:val="28"/>
                <w:szCs w:val="28"/>
              </w:rPr>
              <w:t>показателей региональных</w:t>
            </w:r>
            <w:r w:rsidRPr="00015965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8 208 491,22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8 208 491,22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7 822 708,36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7 822 708,36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540 733,36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540 733,36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530 232,36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530 232,36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10 501,00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10 501,00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1 989 670,00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1 989 670,00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1 801 158,00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1 801 158,00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188 512,00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188 512,00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51 058 255,62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46 058 255,62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38 355 176,14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35 261 771,24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35 261 771,24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4 330 392,88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4 330 392,88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3 959 100,16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3 959 100,16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371 292,72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371 292,72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30 931 378,36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30 931 378,36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30 931 378,36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30 931 378,36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368 870,00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368 870,00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368 870,00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368 870,00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368 870,00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368 870,00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2 724 534,90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7 703 079,48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7 703 079,48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7 703 079,48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7 703 079,48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12 703 079,48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7 703 079,48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1 813 350,00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1 813 350,00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1 813 350,00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1 813 350,00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1 840 650,00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1 840 650,00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1 840 650,00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1 840 650,00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8 549 079,48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3 549 079,48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8 549 079,48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3 549 079,48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160 285 394,64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157 366 034,64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39 792 149,03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38 293 031,69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39 792 149,03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38 293 031,69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39 792 149,03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38 293 031,69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654 560,00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39 137 589,03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37 638 471,69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39 137 589,03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37 638 471,69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36 955 069,03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36 024 751,69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36 955 069,03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36 024 751,69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120 443 245,61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119 023 002,95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109 344 727,32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110 033 728,83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109 344 727,32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110 033 728,83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109 344 727,32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110 033 728,83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62 188 551,11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59 975 665,80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AE5496" w:rsidRPr="00015965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52 368 601,11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51 655 715,80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52 368 601,11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51 655 715,80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8 818 480,00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7 318 480,00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8 818 480,00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7 318 480,00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32 309 820,47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32 551 707,29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30 000 030,47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30 242 507,29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18 626 505,27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18 868 982,09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728 190,00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728 190,00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10 612 595,20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10 612 595,20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199 740,00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199 740,00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143 540,00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143 540,00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82 700,00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52 700,00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52 700,00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249 740,00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249 740,00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163 540,00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163 540,00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1 419 270,00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1 418 680,00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819 930,00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819 340,00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599 340,00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358 340,00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358 340,00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349 740,00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349 740,00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8 600,00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8 600,00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335 748,28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335 748,28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260 607,46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260 607,46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16 910 000,00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16 910 000,00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14 250 000,00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16 910 000,00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11 098 518,29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8 989 274,12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10 133 568,29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8 989 274,12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7 133 568,29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6 989 274,12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6 833 568,29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6 689 274,12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787 985,10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643 690,93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762 825,10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618 530,93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25 160,00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25 160,00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Условно утвержденные</w:t>
            </w:r>
            <w:r w:rsidR="008A3613" w:rsidRPr="0001596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31 680 000,00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60 880 000,00</w:t>
            </w:r>
          </w:p>
        </w:tc>
      </w:tr>
      <w:tr w:rsidR="00A96DC8" w:rsidRPr="00015965" w:rsidTr="005D5E8E">
        <w:trPr>
          <w:trHeight w:val="3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3 383 453 165,86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8" w:rsidRPr="00015965" w:rsidRDefault="00A96DC8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3 474 923 697,48</w:t>
            </w:r>
            <w:r w:rsidR="00F62452" w:rsidRPr="00015965">
              <w:rPr>
                <w:sz w:val="28"/>
                <w:szCs w:val="28"/>
              </w:rPr>
              <w:t>»</w:t>
            </w:r>
          </w:p>
        </w:tc>
      </w:tr>
    </w:tbl>
    <w:p w:rsidR="007602E4" w:rsidRPr="00015965" w:rsidRDefault="007602E4" w:rsidP="00846BBA">
      <w:pPr>
        <w:widowControl w:val="0"/>
        <w:ind w:firstLine="709"/>
        <w:contextualSpacing/>
      </w:pPr>
      <w:r w:rsidRPr="00015965">
        <w:rPr>
          <w:sz w:val="28"/>
          <w:szCs w:val="28"/>
        </w:rPr>
        <w:t>1.</w:t>
      </w:r>
      <w:r w:rsidR="004E7A81" w:rsidRPr="00015965">
        <w:rPr>
          <w:sz w:val="28"/>
          <w:szCs w:val="28"/>
        </w:rPr>
        <w:t>1</w:t>
      </w:r>
      <w:r w:rsidR="003E2FC1" w:rsidRPr="00015965">
        <w:rPr>
          <w:sz w:val="28"/>
          <w:szCs w:val="28"/>
        </w:rPr>
        <w:t>6</w:t>
      </w:r>
      <w:r w:rsidRPr="00015965">
        <w:rPr>
          <w:sz w:val="28"/>
          <w:szCs w:val="28"/>
        </w:rPr>
        <w:t>. Приложение 6 изложить в следующей редакции:</w:t>
      </w:r>
    </w:p>
    <w:p w:rsidR="007602E4" w:rsidRDefault="007602E4" w:rsidP="00846BBA">
      <w:pPr>
        <w:widowControl w:val="0"/>
        <w:shd w:val="clear" w:color="auto" w:fill="FFFFFF"/>
        <w:tabs>
          <w:tab w:val="right" w:pos="9754"/>
        </w:tabs>
        <w:ind w:left="9072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«Приложение 6</w:t>
      </w:r>
    </w:p>
    <w:p w:rsidR="005D5E8E" w:rsidRPr="00015965" w:rsidRDefault="005D5E8E" w:rsidP="00846BBA">
      <w:pPr>
        <w:widowControl w:val="0"/>
        <w:shd w:val="clear" w:color="auto" w:fill="FFFFFF"/>
        <w:tabs>
          <w:tab w:val="right" w:pos="9754"/>
        </w:tabs>
        <w:ind w:left="9072"/>
        <w:contextualSpacing/>
        <w:rPr>
          <w:sz w:val="28"/>
          <w:szCs w:val="28"/>
        </w:rPr>
      </w:pPr>
    </w:p>
    <w:p w:rsidR="007602E4" w:rsidRPr="00015965" w:rsidRDefault="007602E4" w:rsidP="00846BBA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846BBA" w:rsidRDefault="007602E4" w:rsidP="00846BBA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 xml:space="preserve">Георгиевского городского округа </w:t>
      </w:r>
    </w:p>
    <w:p w:rsidR="007602E4" w:rsidRPr="00015965" w:rsidRDefault="007602E4" w:rsidP="00846BBA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7602E4" w:rsidRDefault="007602E4" w:rsidP="00846BBA">
      <w:pPr>
        <w:ind w:left="9072"/>
        <w:rPr>
          <w:sz w:val="28"/>
          <w:szCs w:val="28"/>
        </w:rPr>
      </w:pPr>
      <w:r w:rsidRPr="00015965">
        <w:rPr>
          <w:sz w:val="28"/>
          <w:szCs w:val="28"/>
        </w:rPr>
        <w:t xml:space="preserve">от </w:t>
      </w:r>
      <w:r w:rsidR="00542BA4" w:rsidRPr="00015965">
        <w:rPr>
          <w:sz w:val="28"/>
          <w:szCs w:val="28"/>
        </w:rPr>
        <w:t xml:space="preserve">19 </w:t>
      </w:r>
      <w:r w:rsidRPr="00015965">
        <w:rPr>
          <w:sz w:val="28"/>
          <w:szCs w:val="28"/>
        </w:rPr>
        <w:t>декабря 201</w:t>
      </w:r>
      <w:r w:rsidR="00542BA4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 xml:space="preserve"> г</w:t>
      </w:r>
      <w:r w:rsidR="00846BBA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542BA4" w:rsidRPr="00015965">
        <w:rPr>
          <w:sz w:val="28"/>
          <w:szCs w:val="28"/>
        </w:rPr>
        <w:t>451-23</w:t>
      </w:r>
    </w:p>
    <w:p w:rsidR="005D5E8E" w:rsidRDefault="005D5E8E" w:rsidP="00235241">
      <w:pPr>
        <w:ind w:left="10490"/>
        <w:rPr>
          <w:sz w:val="28"/>
          <w:szCs w:val="28"/>
        </w:rPr>
      </w:pPr>
    </w:p>
    <w:p w:rsidR="005D5E8E" w:rsidRPr="00015965" w:rsidRDefault="005D5E8E" w:rsidP="00235241">
      <w:pPr>
        <w:ind w:left="10490"/>
        <w:rPr>
          <w:sz w:val="28"/>
          <w:szCs w:val="28"/>
        </w:rPr>
      </w:pPr>
    </w:p>
    <w:p w:rsidR="0021715B" w:rsidRPr="00015965" w:rsidRDefault="0021715B" w:rsidP="00A55DFA">
      <w:pPr>
        <w:widowControl w:val="0"/>
        <w:ind w:left="10490" w:firstLine="709"/>
        <w:rPr>
          <w:sz w:val="28"/>
          <w:szCs w:val="28"/>
        </w:rPr>
      </w:pPr>
    </w:p>
    <w:p w:rsidR="0069197D" w:rsidRPr="00015965" w:rsidRDefault="0069197D" w:rsidP="0021715B">
      <w:pPr>
        <w:pStyle w:val="afffffff1"/>
        <w:rPr>
          <w:b/>
        </w:rPr>
      </w:pPr>
      <w:r w:rsidRPr="00015965">
        <w:rPr>
          <w:b/>
        </w:rPr>
        <w:t>Распределение</w:t>
      </w:r>
    </w:p>
    <w:p w:rsidR="0021715B" w:rsidRPr="00015965" w:rsidRDefault="0021715B" w:rsidP="0021715B">
      <w:pPr>
        <w:pStyle w:val="afffffff1"/>
        <w:rPr>
          <w:b/>
        </w:rPr>
      </w:pPr>
    </w:p>
    <w:p w:rsidR="00542BA4" w:rsidRPr="00015965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A310E1" w:rsidRPr="00015965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программам и непрограммным направлениям</w:t>
      </w:r>
      <w:r w:rsidR="00A310E1" w:rsidRPr="00015965">
        <w:rPr>
          <w:b/>
          <w:sz w:val="28"/>
          <w:szCs w:val="28"/>
        </w:rPr>
        <w:t xml:space="preserve"> </w:t>
      </w:r>
      <w:r w:rsidRPr="00015965">
        <w:rPr>
          <w:b/>
          <w:sz w:val="28"/>
          <w:szCs w:val="28"/>
        </w:rPr>
        <w:t xml:space="preserve">деятельности), группам видов расходов классификации </w:t>
      </w:r>
    </w:p>
    <w:p w:rsidR="00542BA4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на 2019 год</w:t>
      </w:r>
    </w:p>
    <w:p w:rsidR="00846BBA" w:rsidRDefault="00846BBA" w:rsidP="00542BA4">
      <w:pPr>
        <w:jc w:val="center"/>
        <w:rPr>
          <w:b/>
          <w:sz w:val="28"/>
          <w:szCs w:val="28"/>
        </w:rPr>
      </w:pPr>
    </w:p>
    <w:p w:rsidR="00846BBA" w:rsidRPr="00015965" w:rsidRDefault="00846BBA" w:rsidP="00542BA4">
      <w:pPr>
        <w:jc w:val="center"/>
        <w:rPr>
          <w:b/>
          <w:sz w:val="28"/>
          <w:szCs w:val="28"/>
        </w:rPr>
      </w:pPr>
    </w:p>
    <w:p w:rsidR="00465C1F" w:rsidRPr="00015965" w:rsidRDefault="007B48DA" w:rsidP="007B48DA">
      <w:pPr>
        <w:widowControl w:val="0"/>
        <w:spacing w:line="240" w:lineRule="exact"/>
        <w:ind w:firstLine="709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2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  <w:gridCol w:w="1710"/>
        <w:gridCol w:w="842"/>
        <w:gridCol w:w="2356"/>
      </w:tblGrid>
      <w:tr w:rsidR="00CA624B" w:rsidRPr="00015965" w:rsidTr="005D5E8E">
        <w:trPr>
          <w:trHeight w:val="58"/>
        </w:trPr>
        <w:tc>
          <w:tcPr>
            <w:tcW w:w="10343" w:type="dxa"/>
            <w:shd w:val="clear" w:color="auto" w:fill="auto"/>
            <w:vAlign w:val="center"/>
            <w:hideMark/>
          </w:tcPr>
          <w:p w:rsidR="00CA624B" w:rsidRPr="00015965" w:rsidRDefault="00CA624B" w:rsidP="00C146C3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A624B" w:rsidRPr="00015965" w:rsidRDefault="00CA624B" w:rsidP="00C146C3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A624B" w:rsidRPr="00015965" w:rsidRDefault="00CA624B" w:rsidP="00C146C3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CA624B" w:rsidRPr="00015965" w:rsidRDefault="00CA624B" w:rsidP="00C146C3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</w:t>
            </w:r>
          </w:p>
        </w:tc>
      </w:tr>
      <w:tr w:rsidR="00CA624B" w:rsidRPr="005D5E8E" w:rsidTr="009A6E79">
        <w:trPr>
          <w:trHeight w:val="255"/>
        </w:trPr>
        <w:tc>
          <w:tcPr>
            <w:tcW w:w="10343" w:type="dxa"/>
            <w:shd w:val="clear" w:color="auto" w:fill="auto"/>
            <w:noWrap/>
            <w:vAlign w:val="center"/>
            <w:hideMark/>
          </w:tcPr>
          <w:p w:rsidR="00CA624B" w:rsidRPr="005D5E8E" w:rsidRDefault="00CA624B" w:rsidP="00C146C3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A624B" w:rsidRPr="005D5E8E" w:rsidRDefault="00CA624B" w:rsidP="00C146C3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CA624B" w:rsidRPr="005D5E8E" w:rsidRDefault="00CA624B" w:rsidP="00C146C3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A624B" w:rsidRPr="005D5E8E" w:rsidRDefault="00CA624B" w:rsidP="00C146C3">
            <w:pPr>
              <w:jc w:val="center"/>
              <w:rPr>
                <w:sz w:val="20"/>
                <w:szCs w:val="20"/>
              </w:rPr>
            </w:pPr>
            <w:r w:rsidRPr="005D5E8E">
              <w:rPr>
                <w:sz w:val="20"/>
                <w:szCs w:val="20"/>
              </w:rPr>
              <w:t>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AE0A06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AE0A06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AE0A06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AE0A06">
            <w:pPr>
              <w:jc w:val="right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1 644 239 172,96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656 493 087,38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571 717 281,37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213 836 211,18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96 988 060,00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6 802 488,34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107 400 731,84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2 644 931,00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3 864 004,54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1 788 276,77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2 075 727,77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6 194 112,22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4 513 590,06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1 680 522,16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50 355 884,79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23 173 515,23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27 182 369,56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77 759 930,62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51 399 610,62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26 360 320,00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3 206 715,02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1 216 586,71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1 990 128,31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216 480 423,00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106 689 708,56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783 381,85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109 007 332,59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детских дошкольных организаций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01101В2030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01101В2030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11 798 314,24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11 798 314,24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7 248 896,50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4 549 417,74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капитального ремонта в дошкольных образовательных организациях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72 977 491,77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0110377210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57 873 280,14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0110377210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57 873 280,14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15 104 211,63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01103S7210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15 104 211,63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722 253 205,37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711 159 260,84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128 431 691,02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13 055 982,00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2 500 591,04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112 239 709,98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635 408,00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3 498 194,00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551 336,00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2 946 858,00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1 760 718,82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535 043,97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1 225 674,85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46 225 582,84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3 474 097,84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42 751 485,00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10 673 268,00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1 348 560,00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304 290,00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9 020 418,00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12 836 648,79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1 263 477,00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11 573 171,79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498 286 844,00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48 098 181,87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718 013,30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449 470 648,83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8 136 313,37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01201S7210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8 136 313,37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01201В1870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01201В2040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599 442,09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599 442,09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01202S6690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599 442,09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4 219 838,52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4 219 838,52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4 219 838,52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благоустройству территорий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2 889 945,83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01204S7680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2 889 945,83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01204S7680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2 889 945,83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1 112 300,91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012E177740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1 056 685,86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012E177740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1 056 685,86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012E1S7740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55 615,05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012E1S7740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55 615,05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2 272 417,18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2 272 417,18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2 272 417,18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50 509 824,98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48 513 667,78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40 384 357,97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40 384 357,97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оказывающих психолого-педагогическую помощь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817 082,76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817 082,76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300 400,00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300 400,00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3 610 553,45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3 610 553,45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ремонта помещений здания муниципального учреждения дополнительного образования «Центр туризма, экологии и краеведения»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2 017 805,03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2 017 805,03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1 196 157,20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1 137 427,20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54 562,00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4 168,00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78 925 810,00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78 925 810,00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21 463 810,00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321 957,20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21 141 852,80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20 989 710,00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2 431 854,99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205 573,58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18 352 281,43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53 210 152,33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53 210 152,33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45 826 052,33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45 826 052,33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1 815 300,00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1 815 300,00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36 730 075,40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1 598 871,84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160 мест в г. Георгиевске по ул. Быкова, 12/2)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1 298 871,84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1 298 871,84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100 мест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4C390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01601S6971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4C3905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</w:t>
            </w:r>
            <w:r w:rsidR="00AE0A06" w:rsidRPr="00015965">
              <w:rPr>
                <w:sz w:val="28"/>
                <w:szCs w:val="28"/>
              </w:rPr>
              <w:t>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63270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35 131 203,56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D46609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</w:t>
            </w:r>
            <w:r w:rsidR="00AE0A06" w:rsidRPr="00015965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г.Георгиевске по ул.Быкова, 12/2, Георгиевский район)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35 131 203,56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35 131 203,56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421EB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«Организация</w:t>
            </w:r>
            <w:r w:rsidR="00AE0A06" w:rsidRPr="00015965">
              <w:rPr>
                <w:sz w:val="28"/>
                <w:szCs w:val="28"/>
              </w:rPr>
              <w:t xml:space="preserve">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9 856 042,84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9 091 152,84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6 931,65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398 387,16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117 156,00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8 435 615,19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отдыха детей и подростков в каникулярное время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01701В1220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133 062,84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01701В1220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133 062,84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30 856,00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734 034,00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34 260 974,66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13 312 636,86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1 537 716,63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1 325 859,63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211 857,00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10 983 690,23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10 983 690,23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17 659 977,80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16 428 657,80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13 489 024,80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2 852 870,00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86 763,00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17 120,00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17 120,00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3 285 360,00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0190122230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950C6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581 213 088,77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104 562 256,94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мероприятия по сносу зданий и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0210122170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0210122170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</w:t>
            </w:r>
            <w:r w:rsidR="00950C66" w:rsidRPr="00015965">
              <w:rPr>
                <w:sz w:val="28"/>
                <w:szCs w:val="28"/>
              </w:rPr>
              <w:t xml:space="preserve">ализация регионального проекта </w:t>
            </w:r>
            <w:r w:rsidRPr="00015965">
              <w:rPr>
                <w:sz w:val="28"/>
                <w:szCs w:val="28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103 362 256,94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83 751 945,58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83 751 945,58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761 381,35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761 381,35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84 597,91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84 597,91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021F376580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18 576 688,89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021F376580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18 576 688,89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021F3S6580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187 643,21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021F3S6580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187 643,21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17 780 807,24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17 780 807,24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949 500,00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949 500,00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560 431,63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560 431,63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местного бюджета на разработку проектно-сметной документации для строительства объекта "Распределительный газопровод среднего и низкого давления по ул. Юбилейная, ул. Лесная, пер. Ахметский с установкой ГРПШ в поселке Шаумяновском Георгиевского городского округа Ставропольского края, с перспективой подключения 60 земельных участков индивидуальных жилых домов"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2 928 270,35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2 928 270,35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корректировку схем водоснабжения и водоотведения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0220122810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353 000,00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0220122810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353 000,00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0220177480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11 250 000,00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0220177480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11 250 000,00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02201S7480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1 639 605,26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02201S7480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1 639 605,26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75 396 599,49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75 396 599,49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24 305 889,92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24 305 889,92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Озеленение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2 300 240,00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2 300 240,00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6 713 650,00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6 713 650,00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19 023 075,71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19 023 075,71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демонтаж (перемещение) самовольно (незаконно) установленных нестационарных объектов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7 205 962,00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7 205 962,00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установку малых архитектурных форм на пл. Победы в г. Георгиевске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0240122220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6 022 167,00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0240122220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6 022 167,00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благоустройство сквера по ул.Лермонтова и парка по ул.Батакской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925 614,86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925 614,86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жильём молодых семей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49 967 037,41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22 261 410,99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22 261 410,99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8 452 567,62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8 452 567,62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16 260 131,79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0250177660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16 260 131,79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02501L4970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505 320,29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02501L4970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505 320,29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836 525,73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02501S4970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836 525,73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444 871,98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02501S7520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444 871,98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1 206 209,01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02501S7660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1 206 209,01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950C6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307 736 573,71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950C6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307 736 573,71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17 276 294,86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17 276 294,86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950C6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636 804,00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950C6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636 804,00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36 316 471,00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36 316 471,00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0260176460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243 056 653,65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0260176460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243 056 653,65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10 450 350,20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10 450 350,20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4 311 110,00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20 458 703,98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20 045 636,78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2 430 144,17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2 300 144,17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17 358 172,61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17 358 172,61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127 320,00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292 025 845,15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188 106 514,83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78 581 240,83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</w:t>
            </w:r>
            <w:r w:rsidR="00A421EB" w:rsidRPr="00015965">
              <w:rPr>
                <w:sz w:val="28"/>
                <w:szCs w:val="28"/>
              </w:rPr>
              <w:t xml:space="preserve">ти (оказание услуг) учреждений </w:t>
            </w:r>
            <w:r w:rsidRPr="00015965">
              <w:rPr>
                <w:sz w:val="28"/>
                <w:szCs w:val="28"/>
              </w:rPr>
              <w:t>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65 418 119,39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65 418 119,39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965 250,00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965 250,00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10 242 016,24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10 242 016,24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536 755,20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536 755,20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Расходы на оснащение театральными креслами зрительного зала Новоульяновского сельского Дома культуры МБУК «Централизованная клубная система Георгиевского городского округа»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40 684 926,20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37 632 681,40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23 494 507,60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999 310,00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13 106 123,80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32 740,00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249 740,00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163 540,00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120 700,00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68 000,00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52 700,00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224 000,00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852 730,00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760 990,00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694 084,80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647 824,65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46 260,15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03102L5192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3 210 000,00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для досуга людей с ограниченными возможностями здоровья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335 748,28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260 607,46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65 033 992,06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5 009 428,06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5 009 428,06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031A176660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56 273 340,00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031A176660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56 273 340,00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031A1S6660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3 751 224,00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031A1S6660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3 751 224,00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96 368 192,29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93 466 490,79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4 877 845,79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4 877 845,79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4 355 000,00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3 755 000,00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946D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2 116 348,65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946D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2 116 348,65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местного бюджета на оплату инженерных изысканий, актуализацию проектно-сметной документации и проведение повторной экспертизы по объекту капитального строительства «Районный физкультурно-оздоровительный комплекс в ст. Незлобной Георгиевского района»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0320122190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946D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</w:t>
            </w:r>
            <w:r w:rsidR="00AE0A06" w:rsidRPr="00015965">
              <w:rPr>
                <w:sz w:val="28"/>
                <w:szCs w:val="28"/>
              </w:rPr>
              <w:t>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0320122190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946DA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</w:t>
            </w:r>
            <w:r w:rsidR="00AE0A06" w:rsidRPr="00015965">
              <w:rPr>
                <w:sz w:val="28"/>
                <w:szCs w:val="28"/>
              </w:rPr>
              <w:t>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64 884 040,00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64 884 040,00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16 221 010,00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16 221 010,00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«Спорт – норма жизни»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2 901 701,50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 по устойчивому развитию сельских территорий (Комплексная спортивная площадка в поселке Новоульяновский Георгиевского городского округа Ставропольского края)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032P555671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2 901 701,50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032P555671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032P555671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2 861 701,50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7 351 138,03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7 047 938,03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858 617,65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803 457,65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55 160,00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6 155 840,38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6 155 840,38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33 480,00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33 480,00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896 154 533,46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858 050 743,46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516 199 744,85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8 153 192,13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119 441,89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8 033 750,24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76 725 500,00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883 000,00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75 842 500,00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188,87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3 441 121,13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1 368 310,00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1 366 810,00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640 220,00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19 300,00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620 920,00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45 101 000,00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0410177820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44 720 000,00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134 912 380,00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2 030 000,00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132 882 380,00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106 167 540,00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104 667 540,00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5 720 280,00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5 640 280,00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47 920,00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179 560,00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132 823 200,00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130 923 200,00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778 732,72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778 732,72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257 263 938,61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121 539 500,00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810 400,00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120 729 100,00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824 850,00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820 850,00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132 183,71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1 760,71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130 423,00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84 549 020,00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84 544 220,00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36 105 230,00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35 655 230,00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2 832 154,90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29 102,18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2 803 052,72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11 281 000,00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11 168 190,00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84 587 060,00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041P150840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84 387 060,00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041P150840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84 387 060,00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37 453 790,00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37 453 790,00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725 380,00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690 730,00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34 650,00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36 708 410,00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33 613 910,00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3 084 500,00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94 086 523,63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9 117 868,82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9 117 868,82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1 955 143,27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1 544 909,94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410 233,33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r w:rsidR="00AE5496" w:rsidRPr="00015965">
              <w:rPr>
                <w:sz w:val="28"/>
                <w:szCs w:val="28"/>
              </w:rPr>
              <w:t>фирм, признание</w:t>
            </w:r>
            <w:r w:rsidRPr="00015965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6 662 725,55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84 818 654,81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82 353 667,30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3 902 202,33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189 500,00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3 701 772,33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27 872 873,75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27 872 873,75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2 731 871,27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442 940,10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2 288 931,17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32 006 799,95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29 560 759,60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2 396 040,35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5 001 000,00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138 110,00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138 110,00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2 464 987,51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2 464 987,51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2 464 987,51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274 549 652,42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33 851 906,36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Основное мероприятие «Обеспечение деятельности многофункционального центра предоставления государственных и муниципальных услуг»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31 685 882,36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30 728 882,36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27 524 970,00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2 913 263,00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290 649,36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текущего и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2 166 024,00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1 545 024,00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1 016 627,90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528 396,10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57 253 230,24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56 253 230,24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8 529 465,00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6 138 698,00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06202G6420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2 390 767,00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47 723 765,24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32 286 725,86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06202S6420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5D5E8E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15 437 039,38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25 656 452,93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25 656 452,93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24 915 982,93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23 112 600,00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1 714 382,93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151 788 062,89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123 596 987,54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18 006 282,49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670 000,00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16 727 199,99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609 082,50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105 232 205,05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105 188 886,35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43 318,70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358 500,00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208 500,00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2 812 594,87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1 615 260,27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1 415 260,27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901 586,60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901 586,60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19 686 619,71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8 364 790,83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6 069 706,83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2 291 084,00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8 727 758,88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994 323,67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2 394 411,00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65 589,00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41 316 821,26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32 632 598,19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22 621 544,45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50 035,23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50 035,23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17 044 436,44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17 044 436,44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4 721 247,78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4 721 247,78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10 001 702,08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0710277410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0710277410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Содействие достижению целевых </w:t>
            </w:r>
            <w:r w:rsidR="00AE5496" w:rsidRPr="00015965">
              <w:rPr>
                <w:sz w:val="28"/>
                <w:szCs w:val="28"/>
              </w:rPr>
              <w:t>показателей региональных</w:t>
            </w:r>
            <w:r w:rsidRPr="00015965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1 702,08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1 702,08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9 351,66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9 351,66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9 351,66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8 684 223,07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8 298 440,21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746 197,20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735 696,20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10 501,00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5 381 168,19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5 329 980,02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51 188,17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1 989 674,82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1 801 158,00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188 516,82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198 426 478,00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дворовых территорий и территорий общего пользования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98 426 478,00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«Формирование современной городской среды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37 208 358,00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изготовление проектно-сметной документации на реконструкцию привокзальной площади в городе Георгиевске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0810122150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0810122150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0810175550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36 208 358,00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0810175550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36 208 358,00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081F200000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61 218 120,00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081F255550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61 218 120,00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081F255550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61 218 120,00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«Создание комфортной городской среды в малых городах и исторических поселениях»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«Поддержка реализации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0820177600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0820177600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3 606 794,73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337 007,89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337 007,89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193 171,00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125 748,21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67 422,79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10 166,89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6 618,32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09101S7700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3 548,57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1 302 417,00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1 302 417,00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1 085 000,00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0920177730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57 106,68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57 106,68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5 263,16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09201S7730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5 263,16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13 114 628,21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13 114 628,21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1 606 432,23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1 476 932,23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29 500,00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11 474 515,98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11 474 515,98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33 680,00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администрации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100 425,00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Субсидии Георгиевскому муниципальному унитарному предприятию «САХ» на возмещение затрат по исполнительным документам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8200060140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100 425,00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8200060140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100 425,00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1 436 880,50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1 436 880,50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735 130,00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8500026440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701 750,50</w:t>
            </w:r>
          </w:p>
        </w:tc>
      </w:tr>
      <w:tr w:rsidR="00AE0A06" w:rsidRPr="00015965" w:rsidTr="009A6E79">
        <w:trPr>
          <w:trHeight w:val="2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E0A0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06" w:rsidRPr="00015965" w:rsidRDefault="00AC422B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4 040 270 844,09</w:t>
            </w:r>
            <w:r w:rsidR="00AE0A06" w:rsidRPr="00015965"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4E7A81" w:rsidP="00846BBA">
      <w:pPr>
        <w:widowControl w:val="0"/>
        <w:ind w:firstLine="709"/>
      </w:pPr>
      <w:r w:rsidRPr="00015965">
        <w:rPr>
          <w:sz w:val="28"/>
          <w:szCs w:val="28"/>
        </w:rPr>
        <w:t>1.1</w:t>
      </w:r>
      <w:r w:rsidR="003E2FC1" w:rsidRPr="00015965">
        <w:rPr>
          <w:sz w:val="28"/>
          <w:szCs w:val="28"/>
        </w:rPr>
        <w:t>7</w:t>
      </w:r>
      <w:r w:rsidRPr="00015965">
        <w:rPr>
          <w:sz w:val="28"/>
          <w:szCs w:val="28"/>
        </w:rPr>
        <w:t>. Приложение 6.1 изложить в следующей редакции:</w:t>
      </w:r>
    </w:p>
    <w:p w:rsidR="004E7A81" w:rsidRDefault="004E7A81" w:rsidP="00846BBA">
      <w:pPr>
        <w:widowControl w:val="0"/>
        <w:shd w:val="clear" w:color="auto" w:fill="FFFFFF"/>
        <w:tabs>
          <w:tab w:val="right" w:pos="9754"/>
        </w:tabs>
        <w:ind w:left="10348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«Приложение 6.1</w:t>
      </w:r>
    </w:p>
    <w:p w:rsidR="00846BBA" w:rsidRPr="00015965" w:rsidRDefault="00846BBA" w:rsidP="00846BBA">
      <w:pPr>
        <w:widowControl w:val="0"/>
        <w:shd w:val="clear" w:color="auto" w:fill="FFFFFF"/>
        <w:tabs>
          <w:tab w:val="right" w:pos="9754"/>
        </w:tabs>
        <w:ind w:left="10348"/>
        <w:contextualSpacing/>
        <w:rPr>
          <w:sz w:val="28"/>
          <w:szCs w:val="28"/>
        </w:rPr>
      </w:pPr>
    </w:p>
    <w:p w:rsidR="004E7A81" w:rsidRPr="00015965" w:rsidRDefault="004E7A81" w:rsidP="00846BBA">
      <w:pPr>
        <w:ind w:left="10348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4E7A81" w:rsidRPr="00015965" w:rsidRDefault="004E7A81" w:rsidP="00846BBA">
      <w:pPr>
        <w:ind w:left="10348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 Ставропольского края</w:t>
      </w:r>
    </w:p>
    <w:p w:rsidR="004E7A81" w:rsidRPr="00015965" w:rsidRDefault="004E7A81" w:rsidP="009A6E79">
      <w:pPr>
        <w:ind w:left="10348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</w:t>
      </w:r>
      <w:r w:rsidR="00846BBA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451-23</w:t>
      </w:r>
    </w:p>
    <w:p w:rsidR="004E7A81" w:rsidRDefault="004E7A81" w:rsidP="004E7A81">
      <w:pPr>
        <w:widowControl w:val="0"/>
        <w:ind w:left="10490" w:firstLine="709"/>
        <w:rPr>
          <w:sz w:val="28"/>
          <w:szCs w:val="28"/>
        </w:rPr>
      </w:pPr>
    </w:p>
    <w:p w:rsidR="00846BBA" w:rsidRDefault="00846BBA" w:rsidP="004E7A81">
      <w:pPr>
        <w:widowControl w:val="0"/>
        <w:ind w:left="10490" w:firstLine="709"/>
        <w:rPr>
          <w:sz w:val="28"/>
          <w:szCs w:val="28"/>
        </w:rPr>
      </w:pPr>
    </w:p>
    <w:p w:rsidR="00846BBA" w:rsidRPr="00015965" w:rsidRDefault="00846BBA" w:rsidP="004E7A81">
      <w:pPr>
        <w:widowControl w:val="0"/>
        <w:ind w:left="10490" w:firstLine="709"/>
        <w:rPr>
          <w:sz w:val="28"/>
          <w:szCs w:val="28"/>
        </w:rPr>
      </w:pPr>
    </w:p>
    <w:p w:rsidR="004E7A81" w:rsidRPr="00015965" w:rsidRDefault="004E7A81" w:rsidP="004E7A81">
      <w:pPr>
        <w:pStyle w:val="afffffff1"/>
        <w:rPr>
          <w:b/>
        </w:rPr>
      </w:pPr>
      <w:r w:rsidRPr="00015965">
        <w:rPr>
          <w:b/>
        </w:rPr>
        <w:t>Распределение</w:t>
      </w:r>
    </w:p>
    <w:p w:rsidR="004E7A81" w:rsidRPr="00015965" w:rsidRDefault="004E7A81" w:rsidP="004E7A81">
      <w:pPr>
        <w:pStyle w:val="afffffff1"/>
        <w:rPr>
          <w:b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</w:t>
      </w:r>
    </w:p>
    <w:p w:rsidR="004E7A81" w:rsidRDefault="004E7A81" w:rsidP="004E7A81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на плановый период 2020 и 2021 годов</w:t>
      </w:r>
    </w:p>
    <w:p w:rsidR="00846BBA" w:rsidRDefault="00846BBA" w:rsidP="004E7A81">
      <w:pPr>
        <w:jc w:val="center"/>
        <w:rPr>
          <w:b/>
          <w:sz w:val="28"/>
          <w:szCs w:val="28"/>
        </w:rPr>
      </w:pPr>
    </w:p>
    <w:p w:rsidR="00846BBA" w:rsidRPr="00015965" w:rsidRDefault="00846BBA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snapToGrid w:val="0"/>
        <w:ind w:left="709" w:right="-71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51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710"/>
        <w:gridCol w:w="746"/>
        <w:gridCol w:w="2234"/>
        <w:gridCol w:w="2383"/>
      </w:tblGrid>
      <w:tr w:rsidR="004E7A81" w:rsidRPr="00015965" w:rsidTr="00842286">
        <w:trPr>
          <w:trHeight w:val="176"/>
        </w:trPr>
        <w:tc>
          <w:tcPr>
            <w:tcW w:w="8075" w:type="dxa"/>
            <w:vMerge w:val="restart"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КВР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 по годам</w:t>
            </w:r>
          </w:p>
        </w:tc>
      </w:tr>
      <w:tr w:rsidR="004E7A81" w:rsidRPr="00015965" w:rsidTr="00842286">
        <w:trPr>
          <w:trHeight w:val="266"/>
        </w:trPr>
        <w:tc>
          <w:tcPr>
            <w:tcW w:w="8075" w:type="dxa"/>
            <w:vMerge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4E7A81" w:rsidRPr="00015965" w:rsidRDefault="004E7A81" w:rsidP="00225527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2021</w:t>
            </w:r>
          </w:p>
        </w:tc>
      </w:tr>
      <w:tr w:rsidR="004E7A81" w:rsidRPr="00846BBA" w:rsidTr="00842286">
        <w:trPr>
          <w:trHeight w:val="58"/>
        </w:trPr>
        <w:tc>
          <w:tcPr>
            <w:tcW w:w="8075" w:type="dxa"/>
            <w:shd w:val="clear" w:color="auto" w:fill="auto"/>
            <w:noWrap/>
            <w:vAlign w:val="center"/>
            <w:hideMark/>
          </w:tcPr>
          <w:p w:rsidR="004E7A81" w:rsidRPr="00846BBA" w:rsidRDefault="004E7A8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846BBA" w:rsidRDefault="004E7A8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4E7A81" w:rsidRPr="00846BBA" w:rsidRDefault="004E7A8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E7A81" w:rsidRPr="00846BBA" w:rsidRDefault="004E7A8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4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:rsidR="004E7A81" w:rsidRPr="00846BBA" w:rsidRDefault="004E7A8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1 890 475 192,49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2 062 277 496,19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571 587 906,96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566 515 872,26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558 820 406,96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553 748 372,26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217 557 875,11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203 631 810,11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96 974 529,00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90 322 446,00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6 442 009,02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6 442 009,02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104 806 776,09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97 532 794,09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0110112030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9 334 561,00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9 334 561,00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3 902 300,00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3 902 300,00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1 841 200,00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1 841 200,00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2 061 100,00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2 061 100,00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6 099 223,44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6 099 223,44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4 477 461,00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4 477 461,00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1 621 762,44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1 621 762,44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42 794 169,21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31 714 008,71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20 444 185,21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13 891 926,21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22 349 984,00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17 822 082,50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64 513 189,20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74 850 610,00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39 902 159,20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50 239 580,00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0110121840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24 611 030,00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24 611 030,00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223 953 650,00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233 550 420,00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109 459 856,91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114 220 403,96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783 379,24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783 381,45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0110177170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113 710 413,85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118 546 634,59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12 767 500,00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7 423 420,68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7 423 420,68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01102S6690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5 344 079,32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5 344 079,32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695 718 444,35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702 036 503,85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688 189 704,35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694 507 763,85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130 021 238,66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121 799 702,34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13 047 502,29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11 962 899,83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4 251 177,34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4 251 177,34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112 102 151,03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104 965 217,17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0120112040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620 408,00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620 408,00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3 505 508,00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3 505 508,00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560 436,00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2 945 072,00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2 945 072,00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1 762 718,82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1 762 718,82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535 043,97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535 043,97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1 227 674,85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1 227 674,85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27 982 438,87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27 331 264,69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2 092 205,00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2 207 876,22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25 890 233,87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25 123 388,47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13 087 800,00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6 543 900,00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1 627 200,00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813 600,00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289 800,00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144 900,00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0120121870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11 170 800,00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5 585 400,00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511 830 000,00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533 564 670,00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49 383 991,45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51 447 522,21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718 007,22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718 001,01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0120177160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461 728 001,33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481 399 146,78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01203S7300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5 107 000,00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012E250970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2 421 740,00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53 716 945,94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53 716 945,94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51 720 788,74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51 720 788,74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0130112050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46 635 721,97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267 400,00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1 083 468,57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3 734 198,20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1 996 157,20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1 196 157,20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1 196 157,20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1 137 427,20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1 137 427,20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54 562,00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54 562,00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0130212120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4 168,00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4 168,00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0130221410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78 925 810,00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78 925 810,00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78 925 810,00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78 925 810,00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21 463 810,00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21 463 810,00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321 957,20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321 957,20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21 141 852,80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21 141 852,80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20 989 710,00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20 989 710,00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2 431 854,99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2 431 854,99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205 573,58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205 573,58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0140176890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18 352 281,43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18 352 281,43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19 215 060,00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16 687 230,00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0140178140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40 102 539,03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37 638 471,69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40 102 539,03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37 638 471,69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36 955 069,03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36 024 751,69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36 955 069,03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36 024 751,69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0150112130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964 950,00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568 800,00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0150121830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1 613 720,00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407 093 353,76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580 113 700,00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266 951 800,00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580 113 700,00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общеобразовательных организаций за счет средств краевого бюджета (строительство пристройки МОУ СОШ №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253 604 210,00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краевого бюджета (строительство школы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297 503 805,00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0160177202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297 503 805,00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пристройки МОУ СОШ № 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13 347 590,00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общеобразовательных организаций за счет средств местного бюджета (строительство школы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15 658 095,00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01601S7202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15 658 095,00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63270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AE5496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</w:t>
            </w:r>
            <w:r w:rsidR="008E76C2" w:rsidRPr="00015965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г.Георгиевске по ул.Быкова, 12/2, Георгиевский район)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016P252327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140 141 553,76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9 722 980,00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9 722 980,00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8 958 090,00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14 794,00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14 794,00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398 387,16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398 387,16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117 156,00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117 156,00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0170121220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8 427 752,84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8 427 752,84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764 890,00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30 856,00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30 856,00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0170221540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734 034,00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734 034,00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33 607 212,45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33 607 212,45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12 676 994,65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12 676 994,65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1 528 812,67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1 528 812,67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1 316 955,67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1 316 955,67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211 857,00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211 857,00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10 616 951,98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0180121910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245 000,00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17 641 857,80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17 641 857,80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16 427 657,80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16 427 657,80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13 489 024,80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13 489 024,80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2 867 370,00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2 867 370,00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0180212150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71 263,00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71 263,00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364 200,00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184 200,00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184 200,00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0180221890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0180376200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3 288 360,00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135 627 295,65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128 465 632,23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9 714 891,56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0210121310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Реализация регионального </w:t>
            </w:r>
            <w:r w:rsidR="00AE5496" w:rsidRPr="00015965">
              <w:rPr>
                <w:sz w:val="28"/>
                <w:szCs w:val="28"/>
              </w:rPr>
              <w:t>проекта «</w:t>
            </w:r>
            <w:r w:rsidRPr="00015965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9 464 891,56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9 370 242,65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9 370 242,65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85 184,02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85 184,02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9 464,89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021F36748S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9 464,89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0220121610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0220160120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0230121320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54 986 935,56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35 416 821,56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54 986 935,56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35 416 821,56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22 631 676,90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17 631 676,90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22 631 676,90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17 631 676,90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Озеленение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4 813 350,00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4 813 350,00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5 643 650,00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4 397 105,18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5 643 650,00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4 397 105,18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16 835 998,66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6 549 079,48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16 835 998,66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6 549 079,48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в рамках конкурсов в области благоустройства на территории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0240121740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0240177150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925 610,00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54 272 900,16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58 216 459,18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54 272 900,16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58 216 459,18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0260121250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26 322 549,96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30 266 108,98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0260122000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26 322 549,96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30 266 108,98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02601S6460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10 950 350,20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0270121270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20 017 459,93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20 017 459,93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19 604 392,73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19 604 392,73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2 344 641,13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2 344 641,13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2 214 641,13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2 214 641,13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17 052 431,60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77 320,00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0280122910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0280210010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413 067,20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229 849 409,96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128 246 427,30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112 344 727,32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112 033 728,83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62 188 551,11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59 975 665,80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AE5496" w:rsidRPr="00015965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52 368 601,11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51 655 715,80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0310112090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52 368 601,11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51 655 715,80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296 500,00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196 500,00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8 818 480,00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7 318 480,00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8 818 480,00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7 318 480,00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0310121850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508 470,00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32 309 820,47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32 551 707,29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30 000 030,47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30 242 507,29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18 626 505,27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18 868 982,09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728 190,00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728 190,00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10 612 595,20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10 612 595,20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0310212100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199 740,00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199 740,00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143 540,00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143 540,00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56 200,00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82 700,00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82 700,00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52 700,00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52 700,00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249 740,00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249 740,00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163 540,00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163 540,00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86 200,00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1 419 270,00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1 418 680,00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819 930,00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819 340,00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599 340,00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358 340,00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358 340,00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349 740,00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349 740,00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0310221850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8 600,00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0310321960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596 355,74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335 748,28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335 748,28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03104L5194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260 607,46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260 607,46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16 910 000,00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16 910 000,00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031A155198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14 250 000,00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16 910 000,00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4 651 178,00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4 601 178,00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0320112180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4 651 178,00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4 601 178,00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3 800 000,00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322 246,35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95 710 305,50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0320177000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95 710 305,50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5 037 384,50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03201S7000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5 037 384,50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0330121780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7 133 568,29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6 989 274,12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6 833 568,29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6 689 274,12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787 985,10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643 690,93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762 825,10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618 530,93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6 019 143,19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26 440,00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0340210010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784 079 890,00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795 658 170,00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745 913 210,00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757 477 410,00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481 887 750,00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485 952 450,00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0410122800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8 267 500,00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8 598 200,00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8 187 500,00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8 518 200,00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76 725 500,00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76 725 500,00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783 000,00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75 942 500,00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75 942 500,00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13 100,00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0410152800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12 900,00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3 441 310,00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1 368 310,00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1 368 310,00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0410176250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1 366 810,00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1 366 810,00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642 550,00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653 030,00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19 300,00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0410177220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623 250,00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633 730,00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131 529 260,00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128 238 720,00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129 559 260,00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126 318 720,00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112 535 740,00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119 292 690,00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1 790 000,00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110 855 740,00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117 502 690,00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5 442 600,00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5 164 910,00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5 362 600,00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5 094 910,00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47 920,00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47 920,00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47 200,00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182 060,00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182 060,00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179 560,00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179 560,00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140 726 300,00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141 264 000,00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0410178260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138 626 300,00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139 164 000,00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875 600,00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872 700,00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04101R4620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875 600,00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872 700,00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263 825 460,00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271 324 960,00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126 561 200,00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131 331 900,00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403 600,00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404 800,00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0410253800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126 157 600,00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130 927 100,00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116 950,00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116 950,00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115 150,00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115 150,00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84 494 230,00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84 494 230,00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84 492 430,00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84 492 430,00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38 995 450,00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42 115 250,00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0410276280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38 445 450,00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41 515 250,00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2 672 630,00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2 672 630,00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2 637 630,00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2 637 630,00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10 594 000,00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0410277650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10 985 000,00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10 594 000,00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041P176240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0420322700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0430160900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37 516 680,00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37 530 760,00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37 516 680,00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37 530 760,00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725 380,00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725 380,00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690 730,00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690 730,00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34 650,00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34 650,00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36 771 300,00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36 785 380,00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33 613 910,00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33 613 910,00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3 147 390,00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3 161 470,00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0440176210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71 337 316,00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69 337 316,00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0510121920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«Проведение мероприятий по повышению финансовой устойчивости бюджета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0510221100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0510221100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3 274 116,23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3 274 116,23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774 116,23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575 376,23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774 116,23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Расходы на оценку недвижимости, </w:t>
            </w:r>
            <w:r w:rsidR="004B6D09" w:rsidRPr="00015965">
              <w:rPr>
                <w:sz w:val="28"/>
                <w:szCs w:val="28"/>
              </w:rPr>
              <w:t xml:space="preserve">оплату услуг аудиторских фирм, </w:t>
            </w:r>
            <w:r w:rsidRPr="00015965">
              <w:rPr>
                <w:sz w:val="28"/>
                <w:szCs w:val="28"/>
              </w:rPr>
              <w:t>признание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0520121940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66 411 939,77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64 413 199,77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64 563 117,77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62 564 377,77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3 798 799,75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3 798 799,75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3 787 869,75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3 787 869,75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27 085 998,07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27 085 998,07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27 085 998,07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27 085 998,07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1 081 340,00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30 756 799,95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29 756 799,95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29 310 759,60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29 310 759,60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1 396 040,35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396 040,35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0530112160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700 810,00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139 370,00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140 630,00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139 370,00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140 630,00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0530210010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1 848 822,00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195 682 263,78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185 584 313,78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33 566 485,00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32 166 955,00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Основное мероприятие «Обеспечение деятельности многофункционального центра предоставления государственных и муниципальных услуг»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30 623 000,00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29 341 357,00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27 524 970,00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27 524 970,00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2 846 643,00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1 605 000,00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0610112020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251 387,00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211 387,00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658 643,00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777 000,00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658 643,00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2 166 485,00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2 166 955,00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0610221120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581 000,00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0610222050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1 545 485,00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1 545 955,00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1 016 627,90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1 016 627,90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0610276630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528 857,10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529 327,10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0620121210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24 559 530,00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24 359 530,00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23 112 000,00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23 112 000,00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1 358 530,00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1 158 530,00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0630112010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89 000,00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0630121830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740 470,00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0640122060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129 915 778,78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126 617 358,78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112 377 926,84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109 177 921,84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15 941 974,44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6 456 752,67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14 794 375,22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5 309 153,45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597 599,22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597 599,22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96 135 952,40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102 471 169,17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96 135 952,40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102 471 169,17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170 000,00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0650121150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1 850 601,17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1 850 606,17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295 748,00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1 554 853,17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1 554 858,17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1 354 853,17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1 354 858,17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0650221900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9 995 390,00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9 896 970,00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7 400 000,00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5 617 742,00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5 517 742,00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1 778 258,00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1 778 258,00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0650312210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0650321730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2 460 000,00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2 394 411,00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2 394 411,00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65 589,00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65 589,00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0650376930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0650410010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5 691 860,77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30 345 926,22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30 198 476,22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22 137 435,00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21 989 985,00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22 127 255,00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21 980 135,00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0710126540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805 825,00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0710176540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50 040,00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16 550 140,00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16 403 020,00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16 550 140,00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16 403 020,00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07101R5431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4 721 250,00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Содействие достижению целевых </w:t>
            </w:r>
            <w:r w:rsidR="00AE5496" w:rsidRPr="00015965">
              <w:rPr>
                <w:sz w:val="28"/>
                <w:szCs w:val="28"/>
              </w:rPr>
              <w:t>показателей региональных</w:t>
            </w:r>
            <w:r w:rsidRPr="00015965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07102R543В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830,00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07103R5438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9 350,00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8 208 491,22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8 208 491,22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7 822 708,36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7 822 708,36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540 733,36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540 733,36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530 232,36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530 232,36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10 501,00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10 501,00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5 110 905,00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31 400,00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0720121990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150 000,00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1 989 670,00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1 989 670,00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1 801 158,00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1 801 158,00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0720176530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188 512,00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188 512,00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0720210010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385 782,86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1 653 670,00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1 553 670,00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0910122080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0910176360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93 670,00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0920121680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0930122090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0930160100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1 769 233,05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1 768 603,05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1 639 733,05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1 639 103,05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29 500,00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10 918 656,71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34 312,00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34 936,00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7010021900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34 312,00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34 936,00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Условно утвержденные</w:t>
            </w:r>
            <w:r w:rsidR="008A3613" w:rsidRPr="0001596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31 680 000,00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60 880 000,00</w:t>
            </w:r>
          </w:p>
        </w:tc>
      </w:tr>
      <w:tr w:rsidR="008E76C2" w:rsidRPr="00015965" w:rsidTr="00842286">
        <w:trPr>
          <w:trHeight w:val="5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3 383 453 165,86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6C2" w:rsidRPr="00015965" w:rsidRDefault="008E76C2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3 474 923 697,48</w:t>
            </w:r>
            <w:r w:rsidR="004B6D09" w:rsidRPr="00015965">
              <w:rPr>
                <w:sz w:val="28"/>
                <w:szCs w:val="28"/>
              </w:rPr>
              <w:t>»</w:t>
            </w:r>
          </w:p>
        </w:tc>
      </w:tr>
    </w:tbl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4E7A81" w:rsidRPr="00015965" w:rsidRDefault="004E7A81" w:rsidP="004E7A81">
      <w:pPr>
        <w:jc w:val="center"/>
        <w:rPr>
          <w:b/>
          <w:sz w:val="28"/>
          <w:szCs w:val="28"/>
        </w:rPr>
      </w:pPr>
    </w:p>
    <w:p w:rsidR="006654DD" w:rsidRPr="00015965" w:rsidRDefault="006654DD" w:rsidP="000A78D7">
      <w:pPr>
        <w:widowControl w:val="0"/>
        <w:spacing w:line="240" w:lineRule="exact"/>
        <w:ind w:firstLine="709"/>
        <w:rPr>
          <w:sz w:val="28"/>
          <w:szCs w:val="28"/>
        </w:rPr>
        <w:sectPr w:rsidR="006654DD" w:rsidRPr="00015965" w:rsidSect="007B4B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02E4" w:rsidRPr="00015965" w:rsidRDefault="007602E4" w:rsidP="00842286">
      <w:pPr>
        <w:widowControl w:val="0"/>
        <w:spacing w:line="240" w:lineRule="exact"/>
        <w:ind w:firstLine="709"/>
      </w:pPr>
      <w:r w:rsidRPr="00015965">
        <w:rPr>
          <w:sz w:val="28"/>
          <w:szCs w:val="28"/>
        </w:rPr>
        <w:t>1.</w:t>
      </w:r>
      <w:r w:rsidR="00436A43" w:rsidRPr="00015965">
        <w:rPr>
          <w:sz w:val="28"/>
          <w:szCs w:val="28"/>
        </w:rPr>
        <w:t>1</w:t>
      </w:r>
      <w:r w:rsidR="009A6E79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>. Приложение 7 изложить в следующей редакции:</w:t>
      </w:r>
    </w:p>
    <w:p w:rsidR="007602E4" w:rsidRDefault="007602E4" w:rsidP="007602E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7</w:t>
      </w:r>
    </w:p>
    <w:p w:rsidR="00846BBA" w:rsidRPr="00015965" w:rsidRDefault="00846BBA" w:rsidP="007602E4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7602E4" w:rsidRPr="00015965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7602E4" w:rsidRPr="00015965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 Ставропольского края</w:t>
      </w:r>
    </w:p>
    <w:p w:rsidR="007602E4" w:rsidRPr="00015965" w:rsidRDefault="007602E4" w:rsidP="007602E4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от </w:t>
      </w:r>
      <w:r w:rsidR="00542BA4" w:rsidRPr="00015965">
        <w:rPr>
          <w:sz w:val="28"/>
          <w:szCs w:val="28"/>
        </w:rPr>
        <w:t>19 декабря 2018</w:t>
      </w:r>
      <w:r w:rsidRPr="00015965">
        <w:rPr>
          <w:sz w:val="28"/>
          <w:szCs w:val="28"/>
        </w:rPr>
        <w:t xml:space="preserve"> г</w:t>
      </w:r>
      <w:r w:rsidR="00842286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542BA4" w:rsidRPr="00015965">
        <w:rPr>
          <w:sz w:val="28"/>
          <w:szCs w:val="28"/>
        </w:rPr>
        <w:t>451-23</w:t>
      </w:r>
    </w:p>
    <w:p w:rsidR="0021715B" w:rsidRDefault="0021715B" w:rsidP="009712AA">
      <w:pPr>
        <w:jc w:val="center"/>
        <w:rPr>
          <w:bCs/>
          <w:sz w:val="28"/>
          <w:szCs w:val="28"/>
        </w:rPr>
      </w:pPr>
    </w:p>
    <w:p w:rsidR="00846BBA" w:rsidRDefault="00846BBA" w:rsidP="009712AA">
      <w:pPr>
        <w:jc w:val="center"/>
        <w:rPr>
          <w:bCs/>
          <w:sz w:val="28"/>
          <w:szCs w:val="28"/>
        </w:rPr>
      </w:pPr>
    </w:p>
    <w:p w:rsidR="00846BBA" w:rsidRPr="00015965" w:rsidRDefault="00846BBA" w:rsidP="009712AA">
      <w:pPr>
        <w:jc w:val="center"/>
        <w:rPr>
          <w:bCs/>
          <w:sz w:val="28"/>
          <w:szCs w:val="28"/>
        </w:rPr>
      </w:pPr>
    </w:p>
    <w:p w:rsidR="00542BA4" w:rsidRPr="00015965" w:rsidRDefault="00542BA4" w:rsidP="00542BA4">
      <w:pPr>
        <w:contextualSpacing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542BA4" w:rsidRPr="00015965" w:rsidRDefault="00542BA4" w:rsidP="00542BA4">
      <w:pPr>
        <w:contextualSpacing/>
        <w:jc w:val="center"/>
        <w:rPr>
          <w:b/>
          <w:sz w:val="28"/>
          <w:szCs w:val="28"/>
        </w:rPr>
      </w:pPr>
    </w:p>
    <w:p w:rsidR="00542BA4" w:rsidRPr="00015965" w:rsidRDefault="00542BA4" w:rsidP="00542BA4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бюджетных ассигнований по разделам и подразделам классификации</w:t>
      </w:r>
    </w:p>
    <w:p w:rsidR="00542BA4" w:rsidRDefault="00542BA4" w:rsidP="00542BA4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бюджетов на 2019 год</w:t>
      </w:r>
    </w:p>
    <w:p w:rsidR="00846BBA" w:rsidRDefault="00846BBA" w:rsidP="00542BA4">
      <w:pPr>
        <w:contextualSpacing/>
        <w:jc w:val="center"/>
        <w:rPr>
          <w:b/>
          <w:sz w:val="28"/>
          <w:szCs w:val="28"/>
        </w:rPr>
      </w:pPr>
    </w:p>
    <w:p w:rsidR="00846BBA" w:rsidRPr="00015965" w:rsidRDefault="00846BBA" w:rsidP="00542BA4">
      <w:pPr>
        <w:contextualSpacing/>
        <w:jc w:val="center"/>
        <w:rPr>
          <w:b/>
          <w:sz w:val="28"/>
          <w:szCs w:val="28"/>
        </w:rPr>
      </w:pPr>
    </w:p>
    <w:p w:rsidR="009712AA" w:rsidRPr="00015965" w:rsidRDefault="009712AA" w:rsidP="009712AA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512"/>
        <w:gridCol w:w="574"/>
        <w:gridCol w:w="2458"/>
      </w:tblGrid>
      <w:tr w:rsidR="00C174D6" w:rsidRPr="00015965" w:rsidTr="00846BBA">
        <w:trPr>
          <w:trHeight w:val="136"/>
        </w:trPr>
        <w:tc>
          <w:tcPr>
            <w:tcW w:w="6232" w:type="dxa"/>
            <w:shd w:val="clear" w:color="auto" w:fill="auto"/>
            <w:vAlign w:val="center"/>
            <w:hideMark/>
          </w:tcPr>
          <w:p w:rsidR="00C174D6" w:rsidRPr="00015965" w:rsidRDefault="00C174D6" w:rsidP="00455FD5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174D6" w:rsidRPr="00015965" w:rsidRDefault="00C174D6" w:rsidP="00455FD5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C174D6" w:rsidRPr="00015965" w:rsidRDefault="00C174D6" w:rsidP="00455FD5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:rsidR="00C174D6" w:rsidRPr="00015965" w:rsidRDefault="00C174D6" w:rsidP="00455FD5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</w:t>
            </w:r>
          </w:p>
        </w:tc>
      </w:tr>
      <w:tr w:rsidR="00C174D6" w:rsidRPr="00846BBA" w:rsidTr="009A6E79">
        <w:trPr>
          <w:trHeight w:val="25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C174D6" w:rsidRPr="00846BBA" w:rsidRDefault="00C174D6" w:rsidP="00455FD5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C174D6" w:rsidRPr="00846BBA" w:rsidRDefault="00C174D6" w:rsidP="00455FD5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74D6" w:rsidRPr="00846BBA" w:rsidRDefault="00C174D6" w:rsidP="00455FD5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C174D6" w:rsidRPr="00846BBA" w:rsidRDefault="00C174D6" w:rsidP="00455FD5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287 070 663,40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1 806 839,26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13 234 628,21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81 376 503,31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31 070,00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19 861 746,43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7 733 435,21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163 026 440,98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29 200 563,44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26 650 776,60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2 549 786,84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C422B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367 507 230,52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41 366 821,26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Транспорт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C422B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312 047 683,71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13 892 725,55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FF3AA4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446 698 902,87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104 562 256,94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18 680 807,24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303 027 134,71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20 428 703,98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1 581 088 072,96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699 529 420,14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736 082 083,98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96 524 936,68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11 852 200,04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37 099 432,12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218 433 883,82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198 437 435,57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19 996 448,25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1 004 037 670,87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516 153 928,56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448 621 952,31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39 261 790,00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106 233 856,21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8 269 508,42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97 964 347,79</w:t>
            </w:r>
          </w:p>
        </w:tc>
      </w:tr>
      <w:tr w:rsidR="00AB21C7" w:rsidRPr="00015965" w:rsidTr="009A6E79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B21C7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C7" w:rsidRPr="00015965" w:rsidRDefault="00AC422B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4 040 270 844,09</w:t>
            </w:r>
            <w:r w:rsidR="00AB21C7" w:rsidRPr="00015965">
              <w:rPr>
                <w:sz w:val="28"/>
                <w:szCs w:val="28"/>
              </w:rPr>
              <w:t>»</w:t>
            </w:r>
          </w:p>
        </w:tc>
      </w:tr>
    </w:tbl>
    <w:p w:rsidR="00BF7121" w:rsidRPr="00015965" w:rsidRDefault="00BF7121" w:rsidP="00BF7121">
      <w:pPr>
        <w:widowControl w:val="0"/>
        <w:spacing w:line="240" w:lineRule="exact"/>
        <w:ind w:firstLine="567"/>
        <w:rPr>
          <w:sz w:val="28"/>
          <w:szCs w:val="28"/>
        </w:rPr>
      </w:pPr>
    </w:p>
    <w:p w:rsidR="00BF7121" w:rsidRPr="00015965" w:rsidRDefault="00BF7121" w:rsidP="00846BBA">
      <w:pPr>
        <w:widowControl w:val="0"/>
        <w:spacing w:line="240" w:lineRule="exact"/>
        <w:ind w:firstLine="709"/>
        <w:rPr>
          <w:sz w:val="28"/>
          <w:szCs w:val="28"/>
        </w:rPr>
      </w:pPr>
      <w:r w:rsidRPr="00015965">
        <w:rPr>
          <w:sz w:val="28"/>
          <w:szCs w:val="28"/>
        </w:rPr>
        <w:t>1.1</w:t>
      </w:r>
      <w:r w:rsidR="009A6E79" w:rsidRPr="00015965">
        <w:rPr>
          <w:sz w:val="28"/>
          <w:szCs w:val="28"/>
        </w:rPr>
        <w:t>9</w:t>
      </w:r>
      <w:r w:rsidRPr="00015965">
        <w:rPr>
          <w:sz w:val="28"/>
          <w:szCs w:val="28"/>
        </w:rPr>
        <w:t>. Приложение 7.1 изложить в следующей редакции:</w:t>
      </w:r>
    </w:p>
    <w:p w:rsidR="00BF7121" w:rsidRDefault="00BF7121" w:rsidP="00BF7121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7.1</w:t>
      </w:r>
    </w:p>
    <w:p w:rsidR="00846BBA" w:rsidRPr="00015965" w:rsidRDefault="00846BBA" w:rsidP="00BF7121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</w:p>
    <w:p w:rsidR="00BF7121" w:rsidRPr="00015965" w:rsidRDefault="00BF7121" w:rsidP="00BF7121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BF7121" w:rsidRPr="00015965" w:rsidRDefault="00BF7121" w:rsidP="00BF7121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 Ставропольского края</w:t>
      </w:r>
    </w:p>
    <w:p w:rsidR="00BF7121" w:rsidRPr="00015965" w:rsidRDefault="00BF7121" w:rsidP="00BF7121">
      <w:pPr>
        <w:ind w:left="482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</w:t>
      </w:r>
      <w:r w:rsidR="00846BBA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451-23</w:t>
      </w:r>
    </w:p>
    <w:p w:rsidR="00BF7121" w:rsidRDefault="00BF7121" w:rsidP="00BF7121">
      <w:pPr>
        <w:ind w:left="4820"/>
        <w:jc w:val="both"/>
        <w:rPr>
          <w:sz w:val="28"/>
          <w:szCs w:val="28"/>
        </w:rPr>
      </w:pPr>
    </w:p>
    <w:p w:rsidR="00846BBA" w:rsidRDefault="00846BBA" w:rsidP="00BF7121">
      <w:pPr>
        <w:ind w:left="4820"/>
        <w:jc w:val="both"/>
        <w:rPr>
          <w:sz w:val="28"/>
          <w:szCs w:val="28"/>
        </w:rPr>
      </w:pPr>
    </w:p>
    <w:p w:rsidR="00846BBA" w:rsidRPr="00015965" w:rsidRDefault="00846BBA" w:rsidP="00BF7121">
      <w:pPr>
        <w:ind w:left="4820"/>
        <w:jc w:val="both"/>
        <w:rPr>
          <w:sz w:val="28"/>
          <w:szCs w:val="28"/>
        </w:rPr>
      </w:pPr>
    </w:p>
    <w:p w:rsidR="00BF7121" w:rsidRPr="00015965" w:rsidRDefault="00BF7121" w:rsidP="00BF7121">
      <w:pPr>
        <w:contextualSpacing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BF7121" w:rsidRPr="00015965" w:rsidRDefault="00BF7121" w:rsidP="00BF7121">
      <w:pPr>
        <w:contextualSpacing/>
        <w:jc w:val="center"/>
        <w:rPr>
          <w:b/>
          <w:sz w:val="28"/>
          <w:szCs w:val="28"/>
        </w:rPr>
      </w:pPr>
    </w:p>
    <w:p w:rsidR="00BF7121" w:rsidRPr="00015965" w:rsidRDefault="00BF7121" w:rsidP="00BF7121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бюджетных ассигнований по разделам и подразделам классификации</w:t>
      </w:r>
    </w:p>
    <w:p w:rsidR="00BF7121" w:rsidRDefault="00BF7121" w:rsidP="00BF7121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бюджетов на плановый период 2020 и 2021 годов</w:t>
      </w:r>
    </w:p>
    <w:p w:rsidR="00846BBA" w:rsidRPr="00015965" w:rsidRDefault="00846BBA" w:rsidP="00BF7121">
      <w:pPr>
        <w:contextualSpacing/>
        <w:jc w:val="center"/>
        <w:rPr>
          <w:b/>
          <w:sz w:val="28"/>
          <w:szCs w:val="28"/>
        </w:rPr>
      </w:pPr>
    </w:p>
    <w:p w:rsidR="00BF7121" w:rsidRPr="00015965" w:rsidRDefault="00BF7121" w:rsidP="00BF7121">
      <w:pPr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12"/>
        <w:gridCol w:w="574"/>
        <w:gridCol w:w="2180"/>
        <w:gridCol w:w="2404"/>
      </w:tblGrid>
      <w:tr w:rsidR="00BF7121" w:rsidRPr="00015965" w:rsidTr="00081697">
        <w:trPr>
          <w:trHeight w:val="81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 по годам</w:t>
            </w:r>
          </w:p>
        </w:tc>
      </w:tr>
      <w:tr w:rsidR="00BF7121" w:rsidRPr="00015965" w:rsidTr="00081697">
        <w:trPr>
          <w:trHeight w:val="455"/>
        </w:trPr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  <w:hideMark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2020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BF7121" w:rsidRPr="00015965" w:rsidRDefault="00BF7121" w:rsidP="00225527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2021</w:t>
            </w:r>
          </w:p>
        </w:tc>
      </w:tr>
      <w:tr w:rsidR="00BF7121" w:rsidRPr="00846BBA" w:rsidTr="00081697">
        <w:trPr>
          <w:trHeight w:val="58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BF7121" w:rsidRPr="00846BBA" w:rsidRDefault="00BF712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F7121" w:rsidRPr="00846BBA" w:rsidRDefault="00BF712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F7121" w:rsidRPr="00846BBA" w:rsidRDefault="00BF712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BF7121" w:rsidRPr="00846BBA" w:rsidRDefault="00BF712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BF7121" w:rsidRPr="00846BBA" w:rsidRDefault="00BF7121" w:rsidP="00225527">
            <w:pPr>
              <w:jc w:val="center"/>
              <w:rPr>
                <w:sz w:val="20"/>
                <w:szCs w:val="20"/>
              </w:rPr>
            </w:pPr>
            <w:r w:rsidRPr="00846BBA">
              <w:rPr>
                <w:sz w:val="20"/>
                <w:szCs w:val="20"/>
              </w:rPr>
              <w:t>6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244 660 451,54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237 962 495,54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1 761 269,26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12 722 201,76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12 722 195,76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72 481 154,93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70 451 410,77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32 390,00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33 970,00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19 097 338,42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138 566 097,17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133 896 311,33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26 500 000,00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26 200 000,00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25 300 000,00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25 100 000,00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1 100 000,00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97 798 826,38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96 394 935,40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30 345 926,22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30 198 476,22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Транспорт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58 272 900,16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62 216 459,18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8 980 000,00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3 780 000,00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77 224 395,49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66 119 173,05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250 000,00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9 714 891,56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1 000 000,00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54 986 935,56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35 416 821,56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19 987 459,93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19 987 459,93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1 831 329 142,49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2 004 096 396,19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718 035 710,72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572 822 122,26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976 499 144,35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1 295 979 103,85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91 712 937,77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90 213 820,43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11 719 137,20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11 719 137,20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33 362 212,45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120 443 245,61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119 023 002,95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109 344 727,32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110 033 728,83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11 098 518,29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8 989 274,12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841 995 990,00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853 574 270,00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481 974 700,00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486 039 400,00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321 244 610,00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328 744 110,00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38 776 680,00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38 790 760,00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110 321 114,35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9 173 424,35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1 500 000,00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Условно утвержденные</w:t>
            </w:r>
            <w:r w:rsidR="008A3613" w:rsidRPr="0001596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31 680 000,00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60 880 000,00</w:t>
            </w:r>
          </w:p>
        </w:tc>
      </w:tr>
      <w:tr w:rsidR="000A799A" w:rsidRPr="00015965" w:rsidTr="00081697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3 383 453 165,86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9A" w:rsidRPr="00015965" w:rsidRDefault="000A799A" w:rsidP="00846BBA">
            <w:pPr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3 474 923 697,48»</w:t>
            </w:r>
          </w:p>
        </w:tc>
      </w:tr>
    </w:tbl>
    <w:p w:rsidR="009A6E79" w:rsidRPr="003A1E98" w:rsidRDefault="009A6E79" w:rsidP="00846BBA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E98">
        <w:rPr>
          <w:rFonts w:ascii="Times New Roman" w:hAnsi="Times New Roman"/>
          <w:sz w:val="28"/>
          <w:szCs w:val="28"/>
        </w:rPr>
        <w:t xml:space="preserve">1.20. </w:t>
      </w:r>
      <w:r w:rsidR="003A1E98" w:rsidRPr="003A1E98">
        <w:rPr>
          <w:rFonts w:ascii="Times New Roman" w:hAnsi="Times New Roman"/>
          <w:sz w:val="28"/>
          <w:szCs w:val="28"/>
        </w:rPr>
        <w:t>В приложении 8 цифры «23 013 267,87» заменить цифрами «21 916 192,43», цифры «32 711 362,87» заменить цифрами «32 720 827,76»</w:t>
      </w:r>
      <w:r w:rsidR="00081697" w:rsidRPr="003A1E98">
        <w:rPr>
          <w:rFonts w:ascii="Times New Roman" w:hAnsi="Times New Roman"/>
          <w:sz w:val="28"/>
          <w:szCs w:val="28"/>
        </w:rPr>
        <w:t>.</w:t>
      </w:r>
    </w:p>
    <w:p w:rsidR="00846BBA" w:rsidRDefault="004C6091" w:rsidP="00846BBA">
      <w:pPr>
        <w:ind w:firstLine="708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C6091" w:rsidRDefault="004C6091" w:rsidP="00846BBA">
      <w:pPr>
        <w:ind w:firstLine="708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846BBA" w:rsidRDefault="00846BBA" w:rsidP="00846BBA">
      <w:pPr>
        <w:ind w:firstLine="708"/>
        <w:contextualSpacing/>
        <w:jc w:val="both"/>
        <w:rPr>
          <w:sz w:val="28"/>
          <w:szCs w:val="28"/>
        </w:rPr>
      </w:pPr>
    </w:p>
    <w:p w:rsidR="00846BBA" w:rsidRDefault="00846BBA" w:rsidP="00846BBA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846BBA" w:rsidRPr="0090154D" w:rsidRDefault="00846BBA" w:rsidP="00846BBA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846BBA" w:rsidRPr="00FD472A" w:rsidTr="00846BBA">
        <w:tc>
          <w:tcPr>
            <w:tcW w:w="4644" w:type="dxa"/>
            <w:shd w:val="clear" w:color="auto" w:fill="auto"/>
          </w:tcPr>
          <w:p w:rsidR="00846BBA" w:rsidRPr="00FD472A" w:rsidRDefault="00846BBA" w:rsidP="00846BBA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846BBA" w:rsidRPr="00FD472A" w:rsidRDefault="00846BBA" w:rsidP="00846BBA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846BBA" w:rsidRPr="00FD472A" w:rsidTr="00846BBA">
        <w:tc>
          <w:tcPr>
            <w:tcW w:w="4644" w:type="dxa"/>
            <w:shd w:val="clear" w:color="auto" w:fill="auto"/>
          </w:tcPr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А.М.Стрельников</w:t>
            </w:r>
          </w:p>
        </w:tc>
        <w:tc>
          <w:tcPr>
            <w:tcW w:w="709" w:type="dxa"/>
            <w:shd w:val="clear" w:color="auto" w:fill="auto"/>
          </w:tcPr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46BBA" w:rsidRPr="00FD472A" w:rsidRDefault="00846BBA" w:rsidP="00846BBA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М.В.Клетин</w:t>
            </w:r>
          </w:p>
        </w:tc>
      </w:tr>
    </w:tbl>
    <w:p w:rsidR="00846BBA" w:rsidRDefault="00846BBA" w:rsidP="00846BBA">
      <w:pPr>
        <w:keepNext/>
        <w:keepLines/>
        <w:contextualSpacing/>
        <w:rPr>
          <w:sz w:val="28"/>
          <w:szCs w:val="28"/>
        </w:rPr>
      </w:pPr>
    </w:p>
    <w:p w:rsidR="00846BBA" w:rsidRDefault="00846BBA" w:rsidP="00846BBA">
      <w:pPr>
        <w:keepNext/>
        <w:keepLines/>
        <w:contextualSpacing/>
        <w:rPr>
          <w:sz w:val="28"/>
          <w:szCs w:val="28"/>
        </w:rPr>
      </w:pPr>
    </w:p>
    <w:p w:rsidR="00846BBA" w:rsidRDefault="00846BBA" w:rsidP="00846BBA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4C6091" w:rsidRPr="00015965" w:rsidRDefault="00846BBA" w:rsidP="00846BBA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31 июля 2019 г.</w:t>
      </w:r>
    </w:p>
    <w:sectPr w:rsidR="004C6091" w:rsidRPr="00015965" w:rsidSect="00164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50" w:rsidRDefault="00E62A50" w:rsidP="009F0906">
      <w:r>
        <w:separator/>
      </w:r>
    </w:p>
  </w:endnote>
  <w:endnote w:type="continuationSeparator" w:id="0">
    <w:p w:rsidR="00E62A50" w:rsidRDefault="00E62A50" w:rsidP="009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50" w:rsidRDefault="00E62A50" w:rsidP="009F0906">
      <w:r>
        <w:separator/>
      </w:r>
    </w:p>
  </w:footnote>
  <w:footnote w:type="continuationSeparator" w:id="0">
    <w:p w:rsidR="00E62A50" w:rsidRDefault="00E62A50" w:rsidP="009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86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6BBA" w:rsidRPr="00F4250C" w:rsidRDefault="00846BBA" w:rsidP="00EE2B96">
        <w:pPr>
          <w:pStyle w:val="a"/>
          <w:numPr>
            <w:ilvl w:val="0"/>
            <w:numId w:val="0"/>
          </w:numPr>
          <w:jc w:val="center"/>
          <w:rPr>
            <w:sz w:val="24"/>
            <w:szCs w:val="24"/>
          </w:rPr>
        </w:pPr>
        <w:r w:rsidRPr="00F4250C">
          <w:rPr>
            <w:sz w:val="24"/>
            <w:szCs w:val="24"/>
          </w:rPr>
          <w:fldChar w:fldCharType="begin"/>
        </w:r>
        <w:r w:rsidRPr="00F4250C">
          <w:rPr>
            <w:sz w:val="24"/>
            <w:szCs w:val="24"/>
          </w:rPr>
          <w:instrText>PAGE   \* MERGEFORMAT</w:instrText>
        </w:r>
        <w:r w:rsidRPr="00F4250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296</w:t>
        </w:r>
        <w:r w:rsidRPr="00F4250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A" w:rsidRDefault="00846BBA" w:rsidP="00F4250C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28D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C0A"/>
    <w:multiLevelType w:val="singleLevel"/>
    <w:tmpl w:val="32207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3991334B"/>
    <w:multiLevelType w:val="hybridMultilevel"/>
    <w:tmpl w:val="F2180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B945D4"/>
    <w:multiLevelType w:val="hybridMultilevel"/>
    <w:tmpl w:val="4A609FEC"/>
    <w:lvl w:ilvl="0" w:tplc="B87E5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6F03B0"/>
    <w:multiLevelType w:val="hybridMultilevel"/>
    <w:tmpl w:val="1BEA5384"/>
    <w:lvl w:ilvl="0" w:tplc="8BB0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A59F0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5716F2"/>
    <w:multiLevelType w:val="multilevel"/>
    <w:tmpl w:val="2222B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89"/>
    <w:rsid w:val="00001A29"/>
    <w:rsid w:val="0000468A"/>
    <w:rsid w:val="000071F9"/>
    <w:rsid w:val="00010F2F"/>
    <w:rsid w:val="00012256"/>
    <w:rsid w:val="00013AB9"/>
    <w:rsid w:val="00015965"/>
    <w:rsid w:val="00017063"/>
    <w:rsid w:val="00020BC4"/>
    <w:rsid w:val="00023AE4"/>
    <w:rsid w:val="00024D4C"/>
    <w:rsid w:val="00025C78"/>
    <w:rsid w:val="00027FEF"/>
    <w:rsid w:val="0003102A"/>
    <w:rsid w:val="000329C5"/>
    <w:rsid w:val="00033E68"/>
    <w:rsid w:val="000351DE"/>
    <w:rsid w:val="000436AB"/>
    <w:rsid w:val="000465A6"/>
    <w:rsid w:val="00046662"/>
    <w:rsid w:val="00046DF2"/>
    <w:rsid w:val="00047346"/>
    <w:rsid w:val="00050936"/>
    <w:rsid w:val="00051385"/>
    <w:rsid w:val="000530D4"/>
    <w:rsid w:val="0005553A"/>
    <w:rsid w:val="00056214"/>
    <w:rsid w:val="00057B14"/>
    <w:rsid w:val="0006284A"/>
    <w:rsid w:val="00062A25"/>
    <w:rsid w:val="00062A60"/>
    <w:rsid w:val="00070784"/>
    <w:rsid w:val="0007218F"/>
    <w:rsid w:val="00072EFC"/>
    <w:rsid w:val="00073904"/>
    <w:rsid w:val="00074ACA"/>
    <w:rsid w:val="00075FEF"/>
    <w:rsid w:val="00081697"/>
    <w:rsid w:val="00083884"/>
    <w:rsid w:val="00087458"/>
    <w:rsid w:val="00094CE4"/>
    <w:rsid w:val="000A1CF4"/>
    <w:rsid w:val="000A2E52"/>
    <w:rsid w:val="000A4310"/>
    <w:rsid w:val="000A4B36"/>
    <w:rsid w:val="000A63BC"/>
    <w:rsid w:val="000A78D7"/>
    <w:rsid w:val="000A799A"/>
    <w:rsid w:val="000B4242"/>
    <w:rsid w:val="000B47A4"/>
    <w:rsid w:val="000C497F"/>
    <w:rsid w:val="000C74CD"/>
    <w:rsid w:val="000D0D14"/>
    <w:rsid w:val="000E4CD6"/>
    <w:rsid w:val="000E71A6"/>
    <w:rsid w:val="000F6F3F"/>
    <w:rsid w:val="00105715"/>
    <w:rsid w:val="001077AB"/>
    <w:rsid w:val="00111D57"/>
    <w:rsid w:val="00113A7F"/>
    <w:rsid w:val="001147B8"/>
    <w:rsid w:val="00124B6B"/>
    <w:rsid w:val="00127128"/>
    <w:rsid w:val="00127858"/>
    <w:rsid w:val="0013453D"/>
    <w:rsid w:val="00135CB1"/>
    <w:rsid w:val="00136A2A"/>
    <w:rsid w:val="00140A24"/>
    <w:rsid w:val="001436F1"/>
    <w:rsid w:val="001442B8"/>
    <w:rsid w:val="001460CF"/>
    <w:rsid w:val="00150E0A"/>
    <w:rsid w:val="00155DD1"/>
    <w:rsid w:val="001578B3"/>
    <w:rsid w:val="00161F6B"/>
    <w:rsid w:val="00164812"/>
    <w:rsid w:val="00164997"/>
    <w:rsid w:val="001653A7"/>
    <w:rsid w:val="00167677"/>
    <w:rsid w:val="00172422"/>
    <w:rsid w:val="0017518A"/>
    <w:rsid w:val="00176F30"/>
    <w:rsid w:val="00181DBF"/>
    <w:rsid w:val="0018482E"/>
    <w:rsid w:val="00185F5A"/>
    <w:rsid w:val="0019017E"/>
    <w:rsid w:val="001930CC"/>
    <w:rsid w:val="001977CB"/>
    <w:rsid w:val="001A11AD"/>
    <w:rsid w:val="001A5915"/>
    <w:rsid w:val="001B2F12"/>
    <w:rsid w:val="001B3557"/>
    <w:rsid w:val="001B386B"/>
    <w:rsid w:val="001B4CFA"/>
    <w:rsid w:val="001B71BF"/>
    <w:rsid w:val="001B7EC7"/>
    <w:rsid w:val="001C2DC3"/>
    <w:rsid w:val="001D0360"/>
    <w:rsid w:val="001D14F7"/>
    <w:rsid w:val="001D22C6"/>
    <w:rsid w:val="001D57CA"/>
    <w:rsid w:val="001D6247"/>
    <w:rsid w:val="001E0DC0"/>
    <w:rsid w:val="001E1480"/>
    <w:rsid w:val="001E1EEE"/>
    <w:rsid w:val="001E2A3E"/>
    <w:rsid w:val="001E3548"/>
    <w:rsid w:val="001E461F"/>
    <w:rsid w:val="001E4889"/>
    <w:rsid w:val="001F4356"/>
    <w:rsid w:val="0020053A"/>
    <w:rsid w:val="00201753"/>
    <w:rsid w:val="00201F28"/>
    <w:rsid w:val="00213BEC"/>
    <w:rsid w:val="0021715B"/>
    <w:rsid w:val="00217C09"/>
    <w:rsid w:val="00220A75"/>
    <w:rsid w:val="0022385D"/>
    <w:rsid w:val="00225527"/>
    <w:rsid w:val="00226891"/>
    <w:rsid w:val="00227188"/>
    <w:rsid w:val="00235241"/>
    <w:rsid w:val="0024057A"/>
    <w:rsid w:val="002509D1"/>
    <w:rsid w:val="00250F25"/>
    <w:rsid w:val="002514C3"/>
    <w:rsid w:val="00252EC7"/>
    <w:rsid w:val="00253728"/>
    <w:rsid w:val="00260A09"/>
    <w:rsid w:val="002742AA"/>
    <w:rsid w:val="00274470"/>
    <w:rsid w:val="002755C6"/>
    <w:rsid w:val="002802D4"/>
    <w:rsid w:val="002804F6"/>
    <w:rsid w:val="002807CE"/>
    <w:rsid w:val="002838B1"/>
    <w:rsid w:val="0028506B"/>
    <w:rsid w:val="0028630F"/>
    <w:rsid w:val="0029276D"/>
    <w:rsid w:val="00292AC7"/>
    <w:rsid w:val="002A0440"/>
    <w:rsid w:val="002A3513"/>
    <w:rsid w:val="002A730A"/>
    <w:rsid w:val="002A7840"/>
    <w:rsid w:val="002A7AA7"/>
    <w:rsid w:val="002B0385"/>
    <w:rsid w:val="002B21DA"/>
    <w:rsid w:val="002B4DBE"/>
    <w:rsid w:val="002B5D1A"/>
    <w:rsid w:val="002B701B"/>
    <w:rsid w:val="002C1B1A"/>
    <w:rsid w:val="002C5697"/>
    <w:rsid w:val="002D0650"/>
    <w:rsid w:val="002D1106"/>
    <w:rsid w:val="002D20D7"/>
    <w:rsid w:val="002D2EBF"/>
    <w:rsid w:val="002E1EB8"/>
    <w:rsid w:val="002E6565"/>
    <w:rsid w:val="002E7BCA"/>
    <w:rsid w:val="002F2BEF"/>
    <w:rsid w:val="00301779"/>
    <w:rsid w:val="003034EC"/>
    <w:rsid w:val="0030505A"/>
    <w:rsid w:val="0031744A"/>
    <w:rsid w:val="003303BE"/>
    <w:rsid w:val="00334FA7"/>
    <w:rsid w:val="00340668"/>
    <w:rsid w:val="003437BC"/>
    <w:rsid w:val="003503A6"/>
    <w:rsid w:val="00352D10"/>
    <w:rsid w:val="00355AF6"/>
    <w:rsid w:val="00355EC6"/>
    <w:rsid w:val="0035712D"/>
    <w:rsid w:val="00360015"/>
    <w:rsid w:val="00362DAB"/>
    <w:rsid w:val="003639B4"/>
    <w:rsid w:val="00366360"/>
    <w:rsid w:val="003667F3"/>
    <w:rsid w:val="00372080"/>
    <w:rsid w:val="003722B7"/>
    <w:rsid w:val="0037261F"/>
    <w:rsid w:val="003741AD"/>
    <w:rsid w:val="00377054"/>
    <w:rsid w:val="0038234A"/>
    <w:rsid w:val="003844A0"/>
    <w:rsid w:val="003914B1"/>
    <w:rsid w:val="00395B1B"/>
    <w:rsid w:val="00395B88"/>
    <w:rsid w:val="00397070"/>
    <w:rsid w:val="003A1E74"/>
    <w:rsid w:val="003A1E98"/>
    <w:rsid w:val="003A3363"/>
    <w:rsid w:val="003B67D6"/>
    <w:rsid w:val="003B7586"/>
    <w:rsid w:val="003C1F31"/>
    <w:rsid w:val="003C342A"/>
    <w:rsid w:val="003C42A1"/>
    <w:rsid w:val="003C5E45"/>
    <w:rsid w:val="003C6D93"/>
    <w:rsid w:val="003D15B2"/>
    <w:rsid w:val="003E0160"/>
    <w:rsid w:val="003E08DA"/>
    <w:rsid w:val="003E1BC4"/>
    <w:rsid w:val="003E2B0A"/>
    <w:rsid w:val="003E2FC1"/>
    <w:rsid w:val="003E5DE2"/>
    <w:rsid w:val="003F27B9"/>
    <w:rsid w:val="00406AA2"/>
    <w:rsid w:val="004117A6"/>
    <w:rsid w:val="0041715A"/>
    <w:rsid w:val="00417A9F"/>
    <w:rsid w:val="00417D38"/>
    <w:rsid w:val="0042232B"/>
    <w:rsid w:val="00422BC5"/>
    <w:rsid w:val="00424F0E"/>
    <w:rsid w:val="0042519D"/>
    <w:rsid w:val="00426E16"/>
    <w:rsid w:val="004272B1"/>
    <w:rsid w:val="00427F47"/>
    <w:rsid w:val="0043003A"/>
    <w:rsid w:val="004317F5"/>
    <w:rsid w:val="004325ED"/>
    <w:rsid w:val="00432749"/>
    <w:rsid w:val="00435145"/>
    <w:rsid w:val="00436A43"/>
    <w:rsid w:val="00441AB4"/>
    <w:rsid w:val="004435A4"/>
    <w:rsid w:val="00443897"/>
    <w:rsid w:val="00450245"/>
    <w:rsid w:val="00455434"/>
    <w:rsid w:val="00455FD5"/>
    <w:rsid w:val="00465C1F"/>
    <w:rsid w:val="004678B3"/>
    <w:rsid w:val="00467A4F"/>
    <w:rsid w:val="004759A6"/>
    <w:rsid w:val="004760D3"/>
    <w:rsid w:val="00477794"/>
    <w:rsid w:val="0048211E"/>
    <w:rsid w:val="004827D2"/>
    <w:rsid w:val="00486A39"/>
    <w:rsid w:val="00486E3F"/>
    <w:rsid w:val="004871B7"/>
    <w:rsid w:val="0049741B"/>
    <w:rsid w:val="004977B7"/>
    <w:rsid w:val="004A0A5D"/>
    <w:rsid w:val="004A1060"/>
    <w:rsid w:val="004A29E9"/>
    <w:rsid w:val="004A472D"/>
    <w:rsid w:val="004B4375"/>
    <w:rsid w:val="004B47F2"/>
    <w:rsid w:val="004B5F4B"/>
    <w:rsid w:val="004B6D09"/>
    <w:rsid w:val="004B6D43"/>
    <w:rsid w:val="004B6E31"/>
    <w:rsid w:val="004C0D81"/>
    <w:rsid w:val="004C2BD7"/>
    <w:rsid w:val="004C3905"/>
    <w:rsid w:val="004C5AC3"/>
    <w:rsid w:val="004C6091"/>
    <w:rsid w:val="004D0681"/>
    <w:rsid w:val="004E7A81"/>
    <w:rsid w:val="004F21E8"/>
    <w:rsid w:val="004F2625"/>
    <w:rsid w:val="004F443C"/>
    <w:rsid w:val="004F6E37"/>
    <w:rsid w:val="005050FD"/>
    <w:rsid w:val="00522145"/>
    <w:rsid w:val="00522E9A"/>
    <w:rsid w:val="00532619"/>
    <w:rsid w:val="00537F6A"/>
    <w:rsid w:val="00542BA4"/>
    <w:rsid w:val="00543A6A"/>
    <w:rsid w:val="00543EFD"/>
    <w:rsid w:val="00544394"/>
    <w:rsid w:val="0055454B"/>
    <w:rsid w:val="0055712B"/>
    <w:rsid w:val="00564214"/>
    <w:rsid w:val="00566D4A"/>
    <w:rsid w:val="00566D58"/>
    <w:rsid w:val="005703E2"/>
    <w:rsid w:val="0057064D"/>
    <w:rsid w:val="005723D5"/>
    <w:rsid w:val="00573349"/>
    <w:rsid w:val="00575BE4"/>
    <w:rsid w:val="00580C2B"/>
    <w:rsid w:val="00582065"/>
    <w:rsid w:val="00582494"/>
    <w:rsid w:val="0058410D"/>
    <w:rsid w:val="00587548"/>
    <w:rsid w:val="00592B53"/>
    <w:rsid w:val="00593730"/>
    <w:rsid w:val="00594229"/>
    <w:rsid w:val="00596725"/>
    <w:rsid w:val="00596A28"/>
    <w:rsid w:val="005A1072"/>
    <w:rsid w:val="005B08F3"/>
    <w:rsid w:val="005B147C"/>
    <w:rsid w:val="005B388A"/>
    <w:rsid w:val="005B5077"/>
    <w:rsid w:val="005B57A7"/>
    <w:rsid w:val="005B64D3"/>
    <w:rsid w:val="005B6A21"/>
    <w:rsid w:val="005B7278"/>
    <w:rsid w:val="005B7546"/>
    <w:rsid w:val="005C30BC"/>
    <w:rsid w:val="005C4161"/>
    <w:rsid w:val="005C489B"/>
    <w:rsid w:val="005C5FAD"/>
    <w:rsid w:val="005C6004"/>
    <w:rsid w:val="005D01A8"/>
    <w:rsid w:val="005D1B8B"/>
    <w:rsid w:val="005D5E8E"/>
    <w:rsid w:val="005D6DF3"/>
    <w:rsid w:val="005D72D2"/>
    <w:rsid w:val="005F0C0E"/>
    <w:rsid w:val="005F40F7"/>
    <w:rsid w:val="005F4682"/>
    <w:rsid w:val="005F527E"/>
    <w:rsid w:val="005F74B2"/>
    <w:rsid w:val="005F7B53"/>
    <w:rsid w:val="0062577C"/>
    <w:rsid w:val="006265D1"/>
    <w:rsid w:val="00626CB3"/>
    <w:rsid w:val="006300C8"/>
    <w:rsid w:val="00630C08"/>
    <w:rsid w:val="0063270A"/>
    <w:rsid w:val="00640CF2"/>
    <w:rsid w:val="006425E5"/>
    <w:rsid w:val="006447AA"/>
    <w:rsid w:val="0064515E"/>
    <w:rsid w:val="0064743B"/>
    <w:rsid w:val="00650AAF"/>
    <w:rsid w:val="00653246"/>
    <w:rsid w:val="006534DD"/>
    <w:rsid w:val="00653C5E"/>
    <w:rsid w:val="006558F9"/>
    <w:rsid w:val="006649DC"/>
    <w:rsid w:val="006654DD"/>
    <w:rsid w:val="00665BCB"/>
    <w:rsid w:val="00670D88"/>
    <w:rsid w:val="0067562D"/>
    <w:rsid w:val="0069197D"/>
    <w:rsid w:val="00694B6F"/>
    <w:rsid w:val="00696C47"/>
    <w:rsid w:val="0069746B"/>
    <w:rsid w:val="006A1C50"/>
    <w:rsid w:val="006A218D"/>
    <w:rsid w:val="006A2EA8"/>
    <w:rsid w:val="006A72CD"/>
    <w:rsid w:val="006A7C55"/>
    <w:rsid w:val="006B49C6"/>
    <w:rsid w:val="006B522C"/>
    <w:rsid w:val="006B7E71"/>
    <w:rsid w:val="006C2378"/>
    <w:rsid w:val="006C5E6D"/>
    <w:rsid w:val="006D3D93"/>
    <w:rsid w:val="006D79C7"/>
    <w:rsid w:val="006E0CDF"/>
    <w:rsid w:val="006E1266"/>
    <w:rsid w:val="006E2F93"/>
    <w:rsid w:val="006E5F6D"/>
    <w:rsid w:val="006F5F5F"/>
    <w:rsid w:val="0070482B"/>
    <w:rsid w:val="00704EEF"/>
    <w:rsid w:val="0070709B"/>
    <w:rsid w:val="00713DA0"/>
    <w:rsid w:val="00720B92"/>
    <w:rsid w:val="00720E58"/>
    <w:rsid w:val="0072353F"/>
    <w:rsid w:val="0072448B"/>
    <w:rsid w:val="00733565"/>
    <w:rsid w:val="00735E64"/>
    <w:rsid w:val="007371EA"/>
    <w:rsid w:val="00740DC4"/>
    <w:rsid w:val="00741D38"/>
    <w:rsid w:val="00741D66"/>
    <w:rsid w:val="00745257"/>
    <w:rsid w:val="00754CD0"/>
    <w:rsid w:val="00757EE0"/>
    <w:rsid w:val="007602E4"/>
    <w:rsid w:val="0077361F"/>
    <w:rsid w:val="00781034"/>
    <w:rsid w:val="00787B3D"/>
    <w:rsid w:val="00791093"/>
    <w:rsid w:val="0079628D"/>
    <w:rsid w:val="007A11B9"/>
    <w:rsid w:val="007A2808"/>
    <w:rsid w:val="007A61B2"/>
    <w:rsid w:val="007A6B62"/>
    <w:rsid w:val="007B017C"/>
    <w:rsid w:val="007B0BD2"/>
    <w:rsid w:val="007B1CED"/>
    <w:rsid w:val="007B47E0"/>
    <w:rsid w:val="007B48DA"/>
    <w:rsid w:val="007B4BD8"/>
    <w:rsid w:val="007C2846"/>
    <w:rsid w:val="007C3B6F"/>
    <w:rsid w:val="007C507B"/>
    <w:rsid w:val="007D063F"/>
    <w:rsid w:val="007E02D1"/>
    <w:rsid w:val="007E22B2"/>
    <w:rsid w:val="007E3567"/>
    <w:rsid w:val="007E5B5C"/>
    <w:rsid w:val="007E68EE"/>
    <w:rsid w:val="007E7430"/>
    <w:rsid w:val="007F01C9"/>
    <w:rsid w:val="007F170D"/>
    <w:rsid w:val="007F20D8"/>
    <w:rsid w:val="00802C4E"/>
    <w:rsid w:val="008071BA"/>
    <w:rsid w:val="0081421A"/>
    <w:rsid w:val="008173C8"/>
    <w:rsid w:val="00817D0E"/>
    <w:rsid w:val="0082468C"/>
    <w:rsid w:val="0082505D"/>
    <w:rsid w:val="00825140"/>
    <w:rsid w:val="00825A7F"/>
    <w:rsid w:val="008267EE"/>
    <w:rsid w:val="0083438D"/>
    <w:rsid w:val="008357C0"/>
    <w:rsid w:val="008416E5"/>
    <w:rsid w:val="00842286"/>
    <w:rsid w:val="00846BBA"/>
    <w:rsid w:val="00850F3B"/>
    <w:rsid w:val="00852E4F"/>
    <w:rsid w:val="008541F8"/>
    <w:rsid w:val="00854626"/>
    <w:rsid w:val="00854BEE"/>
    <w:rsid w:val="008568EF"/>
    <w:rsid w:val="00861480"/>
    <w:rsid w:val="008642BA"/>
    <w:rsid w:val="00864761"/>
    <w:rsid w:val="008665B2"/>
    <w:rsid w:val="0087252B"/>
    <w:rsid w:val="00877568"/>
    <w:rsid w:val="00880BC8"/>
    <w:rsid w:val="00881CA8"/>
    <w:rsid w:val="00883F4D"/>
    <w:rsid w:val="008840E5"/>
    <w:rsid w:val="00887B7C"/>
    <w:rsid w:val="0089056E"/>
    <w:rsid w:val="00891C01"/>
    <w:rsid w:val="008932F1"/>
    <w:rsid w:val="008A3613"/>
    <w:rsid w:val="008B28FC"/>
    <w:rsid w:val="008B5AD2"/>
    <w:rsid w:val="008B6D58"/>
    <w:rsid w:val="008B72CD"/>
    <w:rsid w:val="008C055F"/>
    <w:rsid w:val="008C23FD"/>
    <w:rsid w:val="008C337D"/>
    <w:rsid w:val="008C3427"/>
    <w:rsid w:val="008C3D56"/>
    <w:rsid w:val="008C4D4E"/>
    <w:rsid w:val="008C55AC"/>
    <w:rsid w:val="008E4959"/>
    <w:rsid w:val="008E4D02"/>
    <w:rsid w:val="008E76C2"/>
    <w:rsid w:val="008F0089"/>
    <w:rsid w:val="008F0C25"/>
    <w:rsid w:val="008F1987"/>
    <w:rsid w:val="008F20A2"/>
    <w:rsid w:val="008F4AC3"/>
    <w:rsid w:val="008F5D8D"/>
    <w:rsid w:val="009045D9"/>
    <w:rsid w:val="00911B4B"/>
    <w:rsid w:val="009129C8"/>
    <w:rsid w:val="00914116"/>
    <w:rsid w:val="00915F88"/>
    <w:rsid w:val="009160BD"/>
    <w:rsid w:val="00920C3F"/>
    <w:rsid w:val="00920D94"/>
    <w:rsid w:val="00923CE0"/>
    <w:rsid w:val="0092547D"/>
    <w:rsid w:val="00925DF9"/>
    <w:rsid w:val="00927905"/>
    <w:rsid w:val="0092791E"/>
    <w:rsid w:val="00932160"/>
    <w:rsid w:val="00933BAE"/>
    <w:rsid w:val="00936749"/>
    <w:rsid w:val="009426CF"/>
    <w:rsid w:val="00943EEC"/>
    <w:rsid w:val="009469D1"/>
    <w:rsid w:val="00946AA0"/>
    <w:rsid w:val="00950C66"/>
    <w:rsid w:val="00953FA9"/>
    <w:rsid w:val="00954A1C"/>
    <w:rsid w:val="009563F9"/>
    <w:rsid w:val="00963E07"/>
    <w:rsid w:val="00970BEC"/>
    <w:rsid w:val="009712AA"/>
    <w:rsid w:val="0097196D"/>
    <w:rsid w:val="00971F09"/>
    <w:rsid w:val="009727B4"/>
    <w:rsid w:val="009767AF"/>
    <w:rsid w:val="0098222F"/>
    <w:rsid w:val="009825F1"/>
    <w:rsid w:val="009874BE"/>
    <w:rsid w:val="00990146"/>
    <w:rsid w:val="00992005"/>
    <w:rsid w:val="009A1700"/>
    <w:rsid w:val="009A1E71"/>
    <w:rsid w:val="009A2EF3"/>
    <w:rsid w:val="009A4ADE"/>
    <w:rsid w:val="009A5228"/>
    <w:rsid w:val="009A6E79"/>
    <w:rsid w:val="009B0C6D"/>
    <w:rsid w:val="009C03BD"/>
    <w:rsid w:val="009C04B1"/>
    <w:rsid w:val="009C160D"/>
    <w:rsid w:val="009C4E58"/>
    <w:rsid w:val="009D01E1"/>
    <w:rsid w:val="009D0B14"/>
    <w:rsid w:val="009D1258"/>
    <w:rsid w:val="009D68BA"/>
    <w:rsid w:val="009E259F"/>
    <w:rsid w:val="009E32C3"/>
    <w:rsid w:val="009E3F3E"/>
    <w:rsid w:val="009E625B"/>
    <w:rsid w:val="009F0906"/>
    <w:rsid w:val="00A0065D"/>
    <w:rsid w:val="00A00823"/>
    <w:rsid w:val="00A0269C"/>
    <w:rsid w:val="00A1299A"/>
    <w:rsid w:val="00A16857"/>
    <w:rsid w:val="00A24B1D"/>
    <w:rsid w:val="00A310E1"/>
    <w:rsid w:val="00A31DA5"/>
    <w:rsid w:val="00A34C7F"/>
    <w:rsid w:val="00A369BB"/>
    <w:rsid w:val="00A36FE3"/>
    <w:rsid w:val="00A37421"/>
    <w:rsid w:val="00A421EB"/>
    <w:rsid w:val="00A440B8"/>
    <w:rsid w:val="00A444FA"/>
    <w:rsid w:val="00A44986"/>
    <w:rsid w:val="00A46D6B"/>
    <w:rsid w:val="00A475DE"/>
    <w:rsid w:val="00A52F6E"/>
    <w:rsid w:val="00A53B51"/>
    <w:rsid w:val="00A54EA6"/>
    <w:rsid w:val="00A55DFA"/>
    <w:rsid w:val="00A56535"/>
    <w:rsid w:val="00A60F06"/>
    <w:rsid w:val="00A6154F"/>
    <w:rsid w:val="00A62A40"/>
    <w:rsid w:val="00A62ABB"/>
    <w:rsid w:val="00A62E0E"/>
    <w:rsid w:val="00A6311A"/>
    <w:rsid w:val="00A660B3"/>
    <w:rsid w:val="00A6650C"/>
    <w:rsid w:val="00A66B2C"/>
    <w:rsid w:val="00A70095"/>
    <w:rsid w:val="00A71101"/>
    <w:rsid w:val="00A72FFB"/>
    <w:rsid w:val="00A73269"/>
    <w:rsid w:val="00A737F6"/>
    <w:rsid w:val="00A76C46"/>
    <w:rsid w:val="00A77096"/>
    <w:rsid w:val="00A77BC4"/>
    <w:rsid w:val="00A83B22"/>
    <w:rsid w:val="00A857C8"/>
    <w:rsid w:val="00A86259"/>
    <w:rsid w:val="00A92A46"/>
    <w:rsid w:val="00A946DA"/>
    <w:rsid w:val="00A96DC8"/>
    <w:rsid w:val="00A971C6"/>
    <w:rsid w:val="00AA100F"/>
    <w:rsid w:val="00AA1555"/>
    <w:rsid w:val="00AA170C"/>
    <w:rsid w:val="00AA2CDE"/>
    <w:rsid w:val="00AA61BF"/>
    <w:rsid w:val="00AB21C7"/>
    <w:rsid w:val="00AB231A"/>
    <w:rsid w:val="00AB5A68"/>
    <w:rsid w:val="00AC1CA6"/>
    <w:rsid w:val="00AC422B"/>
    <w:rsid w:val="00AC5858"/>
    <w:rsid w:val="00AC7067"/>
    <w:rsid w:val="00AC7C95"/>
    <w:rsid w:val="00AD14A5"/>
    <w:rsid w:val="00AD180A"/>
    <w:rsid w:val="00AD1C70"/>
    <w:rsid w:val="00AD3B4F"/>
    <w:rsid w:val="00AE0A06"/>
    <w:rsid w:val="00AE4177"/>
    <w:rsid w:val="00AE5496"/>
    <w:rsid w:val="00AE597D"/>
    <w:rsid w:val="00AF23BD"/>
    <w:rsid w:val="00AF4FE0"/>
    <w:rsid w:val="00AF5898"/>
    <w:rsid w:val="00AF6B8F"/>
    <w:rsid w:val="00B031F0"/>
    <w:rsid w:val="00B06089"/>
    <w:rsid w:val="00B0735B"/>
    <w:rsid w:val="00B07572"/>
    <w:rsid w:val="00B07E0C"/>
    <w:rsid w:val="00B1257F"/>
    <w:rsid w:val="00B13262"/>
    <w:rsid w:val="00B210B0"/>
    <w:rsid w:val="00B21CE9"/>
    <w:rsid w:val="00B2480A"/>
    <w:rsid w:val="00B25CC0"/>
    <w:rsid w:val="00B3180A"/>
    <w:rsid w:val="00B336CF"/>
    <w:rsid w:val="00B34D17"/>
    <w:rsid w:val="00B35746"/>
    <w:rsid w:val="00B40B34"/>
    <w:rsid w:val="00B438E1"/>
    <w:rsid w:val="00B44552"/>
    <w:rsid w:val="00B47860"/>
    <w:rsid w:val="00B55879"/>
    <w:rsid w:val="00B56CDC"/>
    <w:rsid w:val="00B57BBA"/>
    <w:rsid w:val="00B63CB1"/>
    <w:rsid w:val="00B65473"/>
    <w:rsid w:val="00B669BF"/>
    <w:rsid w:val="00B676BF"/>
    <w:rsid w:val="00B727A3"/>
    <w:rsid w:val="00B84347"/>
    <w:rsid w:val="00B863A6"/>
    <w:rsid w:val="00B9149E"/>
    <w:rsid w:val="00B929C5"/>
    <w:rsid w:val="00BA1176"/>
    <w:rsid w:val="00BA4B9B"/>
    <w:rsid w:val="00BA4E33"/>
    <w:rsid w:val="00BA5326"/>
    <w:rsid w:val="00BB0BCD"/>
    <w:rsid w:val="00BB1AA4"/>
    <w:rsid w:val="00BB2FDD"/>
    <w:rsid w:val="00BB3828"/>
    <w:rsid w:val="00BB7B21"/>
    <w:rsid w:val="00BC4EDF"/>
    <w:rsid w:val="00BC57E9"/>
    <w:rsid w:val="00BC6358"/>
    <w:rsid w:val="00BC75AC"/>
    <w:rsid w:val="00BC7DD7"/>
    <w:rsid w:val="00BD0923"/>
    <w:rsid w:val="00BD1A8E"/>
    <w:rsid w:val="00BD293B"/>
    <w:rsid w:val="00BD4B67"/>
    <w:rsid w:val="00BD62DC"/>
    <w:rsid w:val="00BD6B2D"/>
    <w:rsid w:val="00BD7013"/>
    <w:rsid w:val="00BE0CC1"/>
    <w:rsid w:val="00BE3C20"/>
    <w:rsid w:val="00BE5A6B"/>
    <w:rsid w:val="00BE7301"/>
    <w:rsid w:val="00BF0CBE"/>
    <w:rsid w:val="00BF491E"/>
    <w:rsid w:val="00BF7121"/>
    <w:rsid w:val="00C00532"/>
    <w:rsid w:val="00C00BE5"/>
    <w:rsid w:val="00C022F9"/>
    <w:rsid w:val="00C03B75"/>
    <w:rsid w:val="00C07892"/>
    <w:rsid w:val="00C146C3"/>
    <w:rsid w:val="00C15267"/>
    <w:rsid w:val="00C15BA7"/>
    <w:rsid w:val="00C16E83"/>
    <w:rsid w:val="00C174D6"/>
    <w:rsid w:val="00C247EE"/>
    <w:rsid w:val="00C31341"/>
    <w:rsid w:val="00C323FB"/>
    <w:rsid w:val="00C338B4"/>
    <w:rsid w:val="00C371E2"/>
    <w:rsid w:val="00C45389"/>
    <w:rsid w:val="00C50CCD"/>
    <w:rsid w:val="00C50F96"/>
    <w:rsid w:val="00C55EB2"/>
    <w:rsid w:val="00C60977"/>
    <w:rsid w:val="00C61F10"/>
    <w:rsid w:val="00C620FA"/>
    <w:rsid w:val="00C62136"/>
    <w:rsid w:val="00C62826"/>
    <w:rsid w:val="00C64E95"/>
    <w:rsid w:val="00C65B19"/>
    <w:rsid w:val="00C721F4"/>
    <w:rsid w:val="00C724DF"/>
    <w:rsid w:val="00C75DBB"/>
    <w:rsid w:val="00C76F38"/>
    <w:rsid w:val="00C840FC"/>
    <w:rsid w:val="00C872BF"/>
    <w:rsid w:val="00C87B7A"/>
    <w:rsid w:val="00C91831"/>
    <w:rsid w:val="00C92F7B"/>
    <w:rsid w:val="00C95E6A"/>
    <w:rsid w:val="00C96296"/>
    <w:rsid w:val="00CA1334"/>
    <w:rsid w:val="00CA624B"/>
    <w:rsid w:val="00CB3BAD"/>
    <w:rsid w:val="00CB622C"/>
    <w:rsid w:val="00CB7316"/>
    <w:rsid w:val="00CC1C2D"/>
    <w:rsid w:val="00CC1FE3"/>
    <w:rsid w:val="00CC34E2"/>
    <w:rsid w:val="00CC3888"/>
    <w:rsid w:val="00CC6832"/>
    <w:rsid w:val="00CC691B"/>
    <w:rsid w:val="00CD0C68"/>
    <w:rsid w:val="00CD25B4"/>
    <w:rsid w:val="00CD2F2D"/>
    <w:rsid w:val="00CD3B94"/>
    <w:rsid w:val="00CD72C4"/>
    <w:rsid w:val="00CD7BB5"/>
    <w:rsid w:val="00CE1A74"/>
    <w:rsid w:val="00CE22E4"/>
    <w:rsid w:val="00CE3568"/>
    <w:rsid w:val="00CE711E"/>
    <w:rsid w:val="00CF21B0"/>
    <w:rsid w:val="00D014A0"/>
    <w:rsid w:val="00D02F8D"/>
    <w:rsid w:val="00D03F2F"/>
    <w:rsid w:val="00D06A81"/>
    <w:rsid w:val="00D070A6"/>
    <w:rsid w:val="00D1312A"/>
    <w:rsid w:val="00D1463C"/>
    <w:rsid w:val="00D167F4"/>
    <w:rsid w:val="00D16D97"/>
    <w:rsid w:val="00D16F66"/>
    <w:rsid w:val="00D203B1"/>
    <w:rsid w:val="00D267EA"/>
    <w:rsid w:val="00D272EC"/>
    <w:rsid w:val="00D27DE9"/>
    <w:rsid w:val="00D316C1"/>
    <w:rsid w:val="00D31AB1"/>
    <w:rsid w:val="00D4238B"/>
    <w:rsid w:val="00D44E47"/>
    <w:rsid w:val="00D46609"/>
    <w:rsid w:val="00D46771"/>
    <w:rsid w:val="00D47B74"/>
    <w:rsid w:val="00D50267"/>
    <w:rsid w:val="00D62624"/>
    <w:rsid w:val="00D656B8"/>
    <w:rsid w:val="00D71A3F"/>
    <w:rsid w:val="00D727D8"/>
    <w:rsid w:val="00D80C46"/>
    <w:rsid w:val="00D8149E"/>
    <w:rsid w:val="00D81A9A"/>
    <w:rsid w:val="00D8244D"/>
    <w:rsid w:val="00D84214"/>
    <w:rsid w:val="00D86A41"/>
    <w:rsid w:val="00D91407"/>
    <w:rsid w:val="00D92316"/>
    <w:rsid w:val="00D94108"/>
    <w:rsid w:val="00D9456C"/>
    <w:rsid w:val="00D94AEB"/>
    <w:rsid w:val="00D97C15"/>
    <w:rsid w:val="00DA5694"/>
    <w:rsid w:val="00DA7DFB"/>
    <w:rsid w:val="00DB054F"/>
    <w:rsid w:val="00DB522A"/>
    <w:rsid w:val="00DB6A40"/>
    <w:rsid w:val="00DB762A"/>
    <w:rsid w:val="00DC0B31"/>
    <w:rsid w:val="00DC1D56"/>
    <w:rsid w:val="00DC27FB"/>
    <w:rsid w:val="00DD11AB"/>
    <w:rsid w:val="00DD2DE4"/>
    <w:rsid w:val="00DD7CF8"/>
    <w:rsid w:val="00DE073F"/>
    <w:rsid w:val="00DE19D9"/>
    <w:rsid w:val="00DE7B29"/>
    <w:rsid w:val="00DF04B5"/>
    <w:rsid w:val="00DF3369"/>
    <w:rsid w:val="00DF78DC"/>
    <w:rsid w:val="00E01465"/>
    <w:rsid w:val="00E027E3"/>
    <w:rsid w:val="00E04147"/>
    <w:rsid w:val="00E20FCC"/>
    <w:rsid w:val="00E25573"/>
    <w:rsid w:val="00E270B7"/>
    <w:rsid w:val="00E27A7C"/>
    <w:rsid w:val="00E34DB8"/>
    <w:rsid w:val="00E35E65"/>
    <w:rsid w:val="00E3636E"/>
    <w:rsid w:val="00E41F7B"/>
    <w:rsid w:val="00E43008"/>
    <w:rsid w:val="00E444E1"/>
    <w:rsid w:val="00E44AD5"/>
    <w:rsid w:val="00E472F2"/>
    <w:rsid w:val="00E54BD3"/>
    <w:rsid w:val="00E55D18"/>
    <w:rsid w:val="00E55D75"/>
    <w:rsid w:val="00E62A50"/>
    <w:rsid w:val="00E64F8B"/>
    <w:rsid w:val="00E70251"/>
    <w:rsid w:val="00E70699"/>
    <w:rsid w:val="00E73A09"/>
    <w:rsid w:val="00E74BB0"/>
    <w:rsid w:val="00E7657F"/>
    <w:rsid w:val="00E76C74"/>
    <w:rsid w:val="00E82E4B"/>
    <w:rsid w:val="00E84961"/>
    <w:rsid w:val="00E84BD2"/>
    <w:rsid w:val="00E8599A"/>
    <w:rsid w:val="00E909A2"/>
    <w:rsid w:val="00E918F3"/>
    <w:rsid w:val="00EA26C4"/>
    <w:rsid w:val="00EA5A8A"/>
    <w:rsid w:val="00EA7FF0"/>
    <w:rsid w:val="00EB2F26"/>
    <w:rsid w:val="00EB4CCB"/>
    <w:rsid w:val="00EB6AD0"/>
    <w:rsid w:val="00EC3782"/>
    <w:rsid w:val="00ED18EA"/>
    <w:rsid w:val="00ED52ED"/>
    <w:rsid w:val="00ED7396"/>
    <w:rsid w:val="00EE0F8A"/>
    <w:rsid w:val="00EE2048"/>
    <w:rsid w:val="00EE2B96"/>
    <w:rsid w:val="00EE3238"/>
    <w:rsid w:val="00EF3319"/>
    <w:rsid w:val="00EF4370"/>
    <w:rsid w:val="00EF5CD5"/>
    <w:rsid w:val="00F00095"/>
    <w:rsid w:val="00F075EE"/>
    <w:rsid w:val="00F15E2E"/>
    <w:rsid w:val="00F20ACA"/>
    <w:rsid w:val="00F2396B"/>
    <w:rsid w:val="00F23C67"/>
    <w:rsid w:val="00F30FCD"/>
    <w:rsid w:val="00F324DA"/>
    <w:rsid w:val="00F353B5"/>
    <w:rsid w:val="00F367E6"/>
    <w:rsid w:val="00F37EE9"/>
    <w:rsid w:val="00F40591"/>
    <w:rsid w:val="00F4250C"/>
    <w:rsid w:val="00F44560"/>
    <w:rsid w:val="00F44C37"/>
    <w:rsid w:val="00F548FB"/>
    <w:rsid w:val="00F54D7E"/>
    <w:rsid w:val="00F60426"/>
    <w:rsid w:val="00F61F19"/>
    <w:rsid w:val="00F62452"/>
    <w:rsid w:val="00F66AF5"/>
    <w:rsid w:val="00F80EE3"/>
    <w:rsid w:val="00F84712"/>
    <w:rsid w:val="00F86855"/>
    <w:rsid w:val="00F86A83"/>
    <w:rsid w:val="00F94BC0"/>
    <w:rsid w:val="00FA2C8E"/>
    <w:rsid w:val="00FA5757"/>
    <w:rsid w:val="00FA6342"/>
    <w:rsid w:val="00FC12CC"/>
    <w:rsid w:val="00FC1A4E"/>
    <w:rsid w:val="00FC24D9"/>
    <w:rsid w:val="00FC29EC"/>
    <w:rsid w:val="00FC2A5C"/>
    <w:rsid w:val="00FC309A"/>
    <w:rsid w:val="00FC401F"/>
    <w:rsid w:val="00FC45E0"/>
    <w:rsid w:val="00FC576B"/>
    <w:rsid w:val="00FC6FE0"/>
    <w:rsid w:val="00FD50CF"/>
    <w:rsid w:val="00FE040E"/>
    <w:rsid w:val="00FE4F0D"/>
    <w:rsid w:val="00FF16ED"/>
    <w:rsid w:val="00FF2DC9"/>
    <w:rsid w:val="00FF3AA4"/>
    <w:rsid w:val="00FF5106"/>
    <w:rsid w:val="00FF7345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9ADC"/>
  <w15:docId w15:val="{26729C7B-537D-455E-8C03-3542BAB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741B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974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9741B"/>
    <w:pPr>
      <w:keepNext/>
      <w:jc w:val="center"/>
      <w:outlineLvl w:val="3"/>
    </w:pPr>
    <w:rPr>
      <w:color w:val="FF9900"/>
      <w:sz w:val="28"/>
      <w:szCs w:val="20"/>
    </w:rPr>
  </w:style>
  <w:style w:type="paragraph" w:styleId="7">
    <w:name w:val="heading 7"/>
    <w:basedOn w:val="a0"/>
    <w:next w:val="a0"/>
    <w:link w:val="70"/>
    <w:qFormat/>
    <w:rsid w:val="0049741B"/>
    <w:pPr>
      <w:keepNext/>
      <w:jc w:val="center"/>
      <w:outlineLvl w:val="6"/>
    </w:pPr>
    <w:rPr>
      <w:sz w:val="20"/>
      <w:szCs w:val="20"/>
    </w:rPr>
  </w:style>
  <w:style w:type="paragraph" w:styleId="9">
    <w:name w:val="heading 9"/>
    <w:basedOn w:val="a0"/>
    <w:next w:val="a0"/>
    <w:link w:val="90"/>
    <w:qFormat/>
    <w:rsid w:val="004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53246"/>
    <w:pPr>
      <w:spacing w:after="120"/>
    </w:pPr>
  </w:style>
  <w:style w:type="character" w:customStyle="1" w:styleId="a5">
    <w:name w:val="Основной текст Знак"/>
    <w:basedOn w:val="a1"/>
    <w:link w:val="a4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653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5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65324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0"/>
    <w:link w:val="a7"/>
    <w:qFormat/>
    <w:rsid w:val="00653246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1"/>
    <w:link w:val="a6"/>
    <w:rsid w:val="00653246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9741B"/>
    <w:rPr>
      <w:rFonts w:ascii="Times New Roman" w:eastAsia="Times New Roman" w:hAnsi="Times New Roman" w:cs="Times New Roman"/>
      <w:color w:val="FF99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9741B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497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header"/>
    <w:basedOn w:val="a0"/>
    <w:link w:val="a8"/>
    <w:uiPriority w:val="99"/>
    <w:rsid w:val="0049741B"/>
    <w:pPr>
      <w:numPr>
        <w:numId w:val="2"/>
      </w:numPr>
      <w:tabs>
        <w:tab w:val="clear" w:pos="360"/>
        <w:tab w:val="center" w:pos="4677"/>
        <w:tab w:val="right" w:pos="9355"/>
      </w:tabs>
      <w:ind w:left="0" w:firstLine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"/>
    <w:uiPriority w:val="99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rsid w:val="0049741B"/>
  </w:style>
  <w:style w:type="paragraph" w:customStyle="1" w:styleId="ConsPlusNonformat">
    <w:name w:val="ConsPlusNonformat"/>
    <w:rsid w:val="0049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Bullet"/>
    <w:basedOn w:val="a0"/>
    <w:rsid w:val="0049741B"/>
    <w:pPr>
      <w:tabs>
        <w:tab w:val="num" w:pos="360"/>
      </w:tabs>
      <w:ind w:left="360" w:hanging="360"/>
    </w:pPr>
    <w:rPr>
      <w:sz w:val="20"/>
      <w:szCs w:val="20"/>
    </w:rPr>
  </w:style>
  <w:style w:type="paragraph" w:styleId="ab">
    <w:name w:val="footer"/>
    <w:basedOn w:val="a0"/>
    <w:link w:val="ac"/>
    <w:rsid w:val="0049741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1"/>
    <w:link w:val="ab"/>
    <w:rsid w:val="00497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497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49741B"/>
    <w:rPr>
      <w:rFonts w:ascii="Calibri" w:eastAsia="Times New Roman" w:hAnsi="Calibri" w:cs="Times New Roman"/>
    </w:rPr>
  </w:style>
  <w:style w:type="paragraph" w:styleId="af">
    <w:name w:val="Document Map"/>
    <w:basedOn w:val="a0"/>
    <w:link w:val="af0"/>
    <w:uiPriority w:val="99"/>
    <w:unhideWhenUsed/>
    <w:rsid w:val="0049741B"/>
    <w:rPr>
      <w:rFonts w:ascii="Calibri" w:hAnsi="Tahoma"/>
      <w:sz w:val="16"/>
      <w:szCs w:val="16"/>
      <w:lang w:eastAsia="en-US"/>
    </w:rPr>
  </w:style>
  <w:style w:type="character" w:customStyle="1" w:styleId="af0">
    <w:name w:val="Схема документа Знак"/>
    <w:basedOn w:val="a1"/>
    <w:link w:val="af"/>
    <w:uiPriority w:val="99"/>
    <w:rsid w:val="0049741B"/>
    <w:rPr>
      <w:rFonts w:ascii="Calibri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uiPriority w:val="99"/>
    <w:unhideWhenUsed/>
    <w:rsid w:val="0049741B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49741B"/>
    <w:rPr>
      <w:rFonts w:ascii="Calibri" w:eastAsia="Times New Roman" w:hAnsi="Calibri" w:cs="Times New Roman"/>
      <w:sz w:val="20"/>
      <w:szCs w:val="20"/>
    </w:rPr>
  </w:style>
  <w:style w:type="paragraph" w:styleId="af3">
    <w:name w:val="Balloon Text"/>
    <w:basedOn w:val="a0"/>
    <w:link w:val="af4"/>
    <w:rsid w:val="004974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497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nformat">
    <w:name w:val="Nonformat"/>
    <w:basedOn w:val="a0"/>
    <w:rsid w:val="0049741B"/>
    <w:pPr>
      <w:widowControl w:val="0"/>
    </w:pPr>
    <w:rPr>
      <w:rFonts w:ascii="Consultant" w:hAnsi="Consultant"/>
      <w:sz w:val="20"/>
      <w:szCs w:val="20"/>
    </w:rPr>
  </w:style>
  <w:style w:type="character" w:styleId="af5">
    <w:name w:val="page number"/>
    <w:basedOn w:val="a1"/>
    <w:rsid w:val="0049741B"/>
  </w:style>
  <w:style w:type="paragraph" w:customStyle="1" w:styleId="25">
    <w:name w:val="Стиль2"/>
    <w:basedOn w:val="a0"/>
    <w:rsid w:val="0049741B"/>
    <w:pPr>
      <w:widowControl w:val="0"/>
      <w:autoSpaceDE w:val="0"/>
      <w:autoSpaceDN w:val="0"/>
      <w:adjustRightInd w:val="0"/>
      <w:ind w:firstLine="720"/>
      <w:jc w:val="both"/>
    </w:pPr>
    <w:rPr>
      <w:bCs/>
      <w:iCs/>
      <w:sz w:val="28"/>
      <w:szCs w:val="28"/>
    </w:rPr>
  </w:style>
  <w:style w:type="character" w:customStyle="1" w:styleId="11">
    <w:name w:val="Знак Знак1"/>
    <w:rsid w:val="0049741B"/>
    <w:rPr>
      <w:sz w:val="28"/>
      <w:szCs w:val="28"/>
    </w:rPr>
  </w:style>
  <w:style w:type="character" w:styleId="af6">
    <w:name w:val="Hyperlink"/>
    <w:uiPriority w:val="99"/>
    <w:unhideWhenUsed/>
    <w:rsid w:val="0049741B"/>
    <w:rPr>
      <w:color w:val="0000FF"/>
      <w:u w:val="single"/>
    </w:rPr>
  </w:style>
  <w:style w:type="character" w:styleId="af7">
    <w:name w:val="FollowedHyperlink"/>
    <w:uiPriority w:val="99"/>
    <w:unhideWhenUsed/>
    <w:rsid w:val="0049741B"/>
    <w:rPr>
      <w:color w:val="800080"/>
      <w:u w:val="single"/>
    </w:rPr>
  </w:style>
  <w:style w:type="paragraph" w:customStyle="1" w:styleId="font5">
    <w:name w:val="font5"/>
    <w:basedOn w:val="a0"/>
    <w:rsid w:val="0049741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0"/>
    <w:rsid w:val="0049741B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2">
    <w:name w:val="xl9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49741B"/>
    <w:pPr>
      <w:spacing w:before="100" w:beforeAutospacing="1" w:after="100" w:afterAutospacing="1"/>
      <w:jc w:val="right"/>
    </w:pPr>
    <w:rPr>
      <w:color w:val="000080"/>
      <w:sz w:val="28"/>
      <w:szCs w:val="28"/>
    </w:rPr>
  </w:style>
  <w:style w:type="paragraph" w:customStyle="1" w:styleId="xl101">
    <w:name w:val="xl101"/>
    <w:basedOn w:val="a0"/>
    <w:rsid w:val="0049741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0"/>
    <w:rsid w:val="0049741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04">
    <w:name w:val="xl104"/>
    <w:basedOn w:val="a0"/>
    <w:rsid w:val="0049741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05">
    <w:name w:val="xl105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49741B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0"/>
    <w:rsid w:val="0049741B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0"/>
    <w:rsid w:val="004974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16">
    <w:name w:val="xl116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117">
    <w:name w:val="xl117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9">
    <w:name w:val="xl119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0">
    <w:name w:val="xl120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1">
    <w:name w:val="xl121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2">
    <w:name w:val="xl122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0"/>
    <w:rsid w:val="0049741B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0"/>
    <w:rsid w:val="0049741B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6">
    <w:name w:val="xl126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7">
    <w:name w:val="xl12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4">
    <w:name w:val="xl134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0"/>
    <w:rsid w:val="0049741B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63B789C7AB0D4117B0D4AE6CE520EC5C">
    <w:name w:val="63B789C7AB0D4117B0D4AE6CE520EC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F5E7AB09704427B30B1A714100EB60">
    <w:name w:val="96F5E7AB09704427B30B1A714100EB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7B12DE1EE284F81A396A3D349178189">
    <w:name w:val="57B12DE1EE284F81A396A3D3491781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AA164F9E05640BBA042996CD7960733">
    <w:name w:val="3AA164F9E05640BBA042996CD79607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2BC922C0F0B44E8968269FC24C4228A">
    <w:name w:val="92BC922C0F0B44E8968269FC24C422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AC0BC58A9748EEB24349160A3772FD">
    <w:name w:val="C4AC0BC58A9748EEB24349160A37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89E89EAF2347A5AC360DC124161ADF">
    <w:name w:val="3689E89EAF2347A5AC360DC124161AD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2DBC22A912542009C8103FC5727C064">
    <w:name w:val="42DBC22A912542009C8103FC5727C06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056185457040D28C708C6B4EE05C0D">
    <w:name w:val="36056185457040D28C708C6B4EE05C0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4210F90D294E1683E4BB0B0986A421">
    <w:name w:val="E44210F90D294E1683E4BB0B0986A42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5393B0C003740AEB8E69CF824101D6F">
    <w:name w:val="25393B0C003740AEB8E69CF824101D6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BE92B2CA75D4A32AFD4B072B27109A0">
    <w:name w:val="1BE92B2CA75D4A32AFD4B072B27109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344D58C8D5421E9DB5E9387632DB47">
    <w:name w:val="14344D58C8D5421E9DB5E9387632DB4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4E4A524432423EA7D11ACFB826E062">
    <w:name w:val="B24E4A524432423EA7D11ACFB826E0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53306B75F294156A1726A1F0AB7541F">
    <w:name w:val="153306B75F294156A1726A1F0AB7541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AD9CB6400418E8E59CE93173CDBBF">
    <w:name w:val="30DAD9CB6400418E8E59CE93173CDB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CF3A1824C0486A920AAC8397BFFD26">
    <w:name w:val="9DCF3A1824C0486A920AAC8397BFFD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16D5FE601524DCDBF5C619E4BC3935D">
    <w:name w:val="116D5FE601524DCDBF5C619E4BC3935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C14E54D90446D48EEA4203E553DAB5">
    <w:name w:val="6CC14E54D90446D48EEA4203E553DAB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BD7263CB8A495E806F90591DB8BB23">
    <w:name w:val="BCBD7263CB8A495E806F90591DB8BB2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A8C911A2E146478AFCB74942704D63">
    <w:name w:val="9DA8C911A2E146478AFCB74942704D6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17CB5D454D425F94891A5F592AE3CA">
    <w:name w:val="BE17CB5D454D425F94891A5F592AE3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EF018BD68E4DE5AEB5961C3730BBAC">
    <w:name w:val="DEEF018BD68E4DE5AEB5961C3730B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93635373F7D47378B09160827CDE5FF">
    <w:name w:val="493635373F7D47378B09160827CDE5F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0B0C060C8140D2AE7965B19F922643">
    <w:name w:val="320B0C060C8140D2AE7965B19F92264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8AF72D6DC849D0B9EEF7B8EE91A511">
    <w:name w:val="B28AF72D6DC849D0B9EEF7B8EE91A5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AD5DFDD5EBD40859AF6BC77D687B62F">
    <w:name w:val="6AD5DFDD5EBD40859AF6BC77D687B62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0CDDCC353043778B30640E8DECE7F2">
    <w:name w:val="AF0CDDCC353043778B30640E8DECE7F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A9816C6DB4B50A2C2E823976D807C">
    <w:name w:val="D38A9816C6DB4B50A2C2E823976D807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DD60104A2C4025B849501FB3711037">
    <w:name w:val="9FDD60104A2C4025B849501FB371103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2536FCEB9BB4E478E4DDE04B5EAE6A5">
    <w:name w:val="02536FCEB9BB4E478E4DDE04B5EAE6A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87D293BCD3E49989A8D89AA31C536E3">
    <w:name w:val="987D293BCD3E49989A8D89AA31C536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8288143C1E44B2B9E7C5CC69E18CFB">
    <w:name w:val="C78288143C1E44B2B9E7C5CC69E18CF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0764FFC92AE4127ADA8279AA02216E9">
    <w:name w:val="E0764FFC92AE4127ADA8279AA02216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5904E8D339449F8205109876D80485">
    <w:name w:val="195904E8D339449F8205109876D8048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D90D8DC52F4A268D5DA46B23778833">
    <w:name w:val="47D90D8DC52F4A268D5DA46B237788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C86BE00EAF647D2AC08D75C8C306348">
    <w:name w:val="FC86BE00EAF647D2AC08D75C8C30634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9A296F9C3B4C3BAA517901E4471B18">
    <w:name w:val="319A296F9C3B4C3BAA517901E4471B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2FADDFB86644362BEA1F249E07055E0">
    <w:name w:val="F2FADDFB86644362BEA1F249E07055E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6564FDC22B4468A0A20F296C74DC81">
    <w:name w:val="0F6564FDC22B4468A0A20F296C74DC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7E908115C4345219CA0BB523F65E4B7">
    <w:name w:val="A7E908115C4345219CA0BB523F65E4B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A53B2F5A99B46699CA29CB3B95806A7">
    <w:name w:val="0A53B2F5A99B46699CA29CB3B95806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74B4BDC4584B289766BD351E57342D">
    <w:name w:val="F874B4BDC4584B289766BD351E57342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F71787A8334685813DD11D231EF8BD">
    <w:name w:val="41F71787A8334685813DD11D231EF8B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62843D16924546A1B5E735C93B098A">
    <w:name w:val="2D62843D16924546A1B5E735C93B09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22FD51BE91545648D11C6795F0F4468">
    <w:name w:val="D22FD51BE91545648D11C6795F0F44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8C926A43EC4DEDA85F97932F4CE5A1">
    <w:name w:val="C98C926A43EC4DEDA85F97932F4CE5A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87F58FB023A42808CACB3009BC2166E">
    <w:name w:val="B87F58FB023A42808CACB3009BC2166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8">
    <w:name w:val="Необычная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6A80A95DF4534A697880B7B3322F7">
    <w:name w:val="1906A80A95DF4534A697880B7B3322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8C225EDECE4B4C8D69E375BB52CA0E">
    <w:name w:val="DB8C225EDECE4B4C8D69E375BB52CA0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8AB80F916A4B54AAF022441BDDBCE7">
    <w:name w:val="4D8AB80F916A4B54AAF022441BDDBC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F49AA25834EA6A6022CD2FDB098C7">
    <w:name w:val="4E8F49AA25834EA6A6022CD2FDB098C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90826652194246BBB27652A64C8958">
    <w:name w:val="EE90826652194246BBB27652A64C89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F8B668307B4291A552C09FCCE70F11">
    <w:name w:val="33F8B668307B4291A552C09FCCE70F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B749ADEC574C90A6D76FC59E1A0762">
    <w:name w:val="28B749ADEC574C90A6D76FC59E1A07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CE06584616B4106812924C3E819EB1D">
    <w:name w:val="CCE06584616B4106812924C3E819EB1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52F89B60BD48C3A3AC1854B3277709">
    <w:name w:val="2752F89B60BD48C3A3AC1854B327770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33CDEDF4284B319262DABD9FD3CFD9">
    <w:name w:val="6133CDEDF4284B319262DABD9FD3CF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E1C9C38F5FE4EDB88DBC3D4241B2EE9">
    <w:name w:val="7E1C9C38F5FE4EDB88DBC3D4241B2E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4B085CEE13645E291758A859871A52C">
    <w:name w:val="94B085CEE13645E291758A859871A5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DBE4E76F3C142D9BFF1921CB58762EA">
    <w:name w:val="EDBE4E76F3C142D9BFF1921CB58762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B34BF198E944142BC95BF0527FC372C">
    <w:name w:val="AB34BF198E944142BC95BF0527FC37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AF8E49C50749BF8B715D3D5BF54B26">
    <w:name w:val="41AF8E49C50749BF8B715D3D5BF54B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50DE2D68A0E4F239CEA1FDC02C9EF45">
    <w:name w:val="550DE2D68A0E4F239CEA1FDC02C9EF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00C2DC08FAB426B83DF7F4AC2947401">
    <w:name w:val="800C2DC08FAB426B83DF7F4AC294740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0379050637B4B1698D65602C23CCA68">
    <w:name w:val="A0379050637B4B1698D65602C23CCA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63F34CB2BDE4470A01C3A766280F887">
    <w:name w:val="463F34CB2BDE4470A01C3A766280F8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5115E58FDA48D198E4D69844D096D9">
    <w:name w:val="DF5115E58FDA48D198E4D69844D096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9">
    <w:name w:val="Движ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75744665B044CD9ED48ABF9690BD94">
    <w:name w:val="7275744665B044CD9ED48ABF9690BD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831321B8AD411E8A6377AE34EDD2F9">
    <w:name w:val="24831321B8AD411E8A6377AE34EDD2F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9E962A7827242A3A59AAB83929BA013">
    <w:name w:val="E9E962A7827242A3A59AAB83929BA01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C4F66C9D84C56ACE6D9DB67718CD7">
    <w:name w:val="AE5C4F66C9D84C56ACE6D9DB67718C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23C57C8A2746F09052ADA4357F3789">
    <w:name w:val="4723C57C8A2746F09052ADA4357F37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B8EF62A5F14CDFA91E81BE2CBC415B">
    <w:name w:val="99B8EF62A5F14CDFA91E81BE2CBC4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0CDC9C036B94AF9A8FC3DC7CB4476D7">
    <w:name w:val="70CDC9C036B94AF9A8FC3DC7CB4476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2572651F31F4E7AA03005E30406ADF8">
    <w:name w:val="E2572651F31F4E7AA03005E30406ADF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76CB4FF785421F9359B2D1E410733B">
    <w:name w:val="5D76CB4FF785421F9359B2D1E410733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50835C532043D09D26F0B250F6837E">
    <w:name w:val="A850835C532043D09D26F0B250F6837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0DCFC396784A73B4AFD25DAACA43EB">
    <w:name w:val="DF0DCFC396784A73B4AFD25DAACA43E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AF8035353543F199A76E2FE6CDF907">
    <w:name w:val="FBAF8035353543F199A76E2FE6CDF90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5333B9EE8B14B9A83A4B72922502540">
    <w:name w:val="75333B9EE8B14B9A83A4B7292250254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92BA2499C64FEAA5C3DB2407C2D551">
    <w:name w:val="6092BA2499C64FEAA5C3DB2407C2D55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a">
    <w:name w:val="Площадь круг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b">
    <w:name w:val="Бином Ньютон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c">
    <w:name w:val="Разложение сумм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d">
    <w:name w:val="Ряд Фурь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e">
    <w:name w:val="Теорема Пифаг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">
    <w:name w:val="Квадратное уравн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0">
    <w:name w:val="Ряд Тейл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">
    <w:name w:val="Тригонометрическое тождество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">
    <w:name w:val="Тригонометрическое тождество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2106EFB61A44F8B27B200F4C558BAC">
    <w:name w:val="CF2106EFB61A44F8B27B200F4C558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4D0F87FBFE14555B93D61571AD82EB2">
    <w:name w:val="44D0F87FBFE14555B93D61571AD82E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B7E6FD77584878818768ABC3863C9D">
    <w:name w:val="4DB7E6FD77584878818768ABC3863C9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D77A8D23B74DD38C4139AF5D4FBACA">
    <w:name w:val="E4D77A8D23B74DD38C4139AF5D4FBA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41D480CA7F945E29BBD52A589801845">
    <w:name w:val="341D480CA7F945E29BBD52A5898018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588496B91546B7B3E2ABE41467B044">
    <w:name w:val="99588496B91546B7B3E2ABE41467B04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1324EC687BC44D2A60276E94D41DCA6">
    <w:name w:val="91324EC687BC44D2A60276E94D41DCA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0889299F9E4E17936BB99A73599865">
    <w:name w:val="2D0889299F9E4E17936BB99A7359986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1">
    <w:name w:val="Современный (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2">
    <w:name w:val="Современный (не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99C359D75649B6AC72F45F41EC1D17">
    <w:name w:val="3599C359D75649B6AC72F45F41EC1D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3">
    <w:name w:val="Полоски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E88DFEDFA54B5C99609F0627B2860B">
    <w:name w:val="48E88DFEDFA54B5C99609F0627B2860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F9B73F67DE842EE9B8BD6BFF9D9D8BC">
    <w:name w:val="4F9B73F67DE842EE9B8BD6BFF9D9D8B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19A6CA22E347EFAB880BD7F3070392">
    <w:name w:val="2A19A6CA22E347EFAB880BD7F30703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4">
    <w:name w:val="Движение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3703EAEE1348D891F898C39C11351E">
    <w:name w:val="273703EAEE1348D891F898C39C11351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5">
    <w:name w:val="Движение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23684D172E4A6EAF70AE90184856AC">
    <w:name w:val="E023684D172E4A6EAF70AE90184856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6">
    <w:name w:val="Мозаика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B16C2DF9DAF4F12A44FBBBCB1CCFB39">
    <w:name w:val="0B16C2DF9DAF4F12A44FBBBCB1CCFB3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7">
    <w:name w:val="Контрастный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499B1116A44CC28B749CF8604E6A8F">
    <w:name w:val="B0499B1116A44CC28B749CF8604E6A8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8">
    <w:name w:val="Контрастный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CAB7BEA6464C52B88B3C33274E4EAF">
    <w:name w:val="25CAB7BEA6464C52B88B3C33274E4EA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B1FDEC9DA0646E191330E5DC7B24606">
    <w:name w:val="6B1FDEC9DA0646E191330E5DC7B246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2E094C26F14BBCA879ADD35D2CFC27">
    <w:name w:val="3C2E094C26F14BBCA879ADD35D2CFC2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E7FC988C2B468FAF0B5364AF041586">
    <w:name w:val="AEE7FC988C2B468FAF0B5364AF0415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Пустой (3 столб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AE10DC10E3439D918B4E81C465815B">
    <w:name w:val="FEAE10DC10E3439D918B4E81C4658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71C9609F2E465687E346C07000D1B6">
    <w:name w:val="3371C9609F2E465687E346C07000D1B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F1FFDE5829439FB8DFA05D9C247B05">
    <w:name w:val="C6F1FFDE5829439FB8DFA05D9C247B0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AE6805B48F41F5942422F2F6A00112">
    <w:name w:val="4EAE6805B48F41F5942422F2F6A0011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15494CCB42D4D1D9214C5DBE1371280">
    <w:name w:val="B15494CCB42D4D1D9214C5DBE137128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4510E7E44B4B9EBEEA659C8A322F99">
    <w:name w:val="8D4510E7E44B4B9EBEEA659C8A322F9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1500A739A2F4FC8AE329036776E9BCF">
    <w:name w:val="A1500A739A2F4FC8AE329036776E9B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ADB0F0A6D14F83B335CCADC66AE0F0">
    <w:name w:val="61ADB0F0A6D14F83B335CCADC66AE0F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9699796C4CE4CF8898479A6707FDA86">
    <w:name w:val="89699796C4CE4CF8898479A6707FDA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B4E0FABC3346E983BADAA627EF162A">
    <w:name w:val="0FB4E0FABC3346E983BADAA627EF16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CFEB851A944C6FB8605E2C79CE11D3">
    <w:name w:val="68CFEB851A944C6FB8605E2C79CE11D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C16119C95E4F96B0FF9F717FD23518">
    <w:name w:val="BCC16119C95E4F96B0FF9F717FD235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AB7275FCE064C2496C12985955041FE">
    <w:name w:val="9AB7275FCE064C2496C12985955041F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C85C5A1E6A43BE87B2313999FD76B2">
    <w:name w:val="C6C85C5A1E6A43BE87B2313999FD76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BBDD8E496342889204ECEEF76E254C">
    <w:name w:val="30BBDD8E496342889204ECEEF76E254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4FBCF376A4D5FBB443E72E1F16484">
    <w:name w:val="AE54FBCF376A4D5FBB443E72E1F1648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47960BB7D745E6B7CAE42E4D192C66">
    <w:name w:val="6847960BB7D745E6B7CAE42E4D192C6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57EA59E2BA4E7C89A02A9ADD7F624B">
    <w:name w:val="7A57EA59E2BA4E7C89A02A9ADD7F624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E56453BC16B4C8AB3F432584F4E7490">
    <w:name w:val="CE56453BC16B4C8AB3F432584F4E749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859EC5726143DE928336C2C5EE7117">
    <w:name w:val="6D859EC5726143DE928336C2C5EE71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DD85F7A5D44BF68706AC08FA9533E7">
    <w:name w:val="DEDD85F7A5D44BF68706AC08FA9533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97BCA0542B4312AB8B9CFAB0E5E8FD">
    <w:name w:val="0E97BCA0542B4312AB8B9CFAB0E5E8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Полоски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F26AF538E94CA1BEB5991DAF4E70CB">
    <w:name w:val="BCF26AF538E94CA1BEB5991DAF4E70C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0BE0B4A26C4D2584F36B19CE8B2E86">
    <w:name w:val="690BE0B4A26C4D2584F36B19CE8B2E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793B6919AE4BB79AED2954BE6E6591">
    <w:name w:val="B5793B6919AE4BB79AED2954BE6E65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526F40CA824DEDA575AAC8099A3792">
    <w:name w:val="CD526F40CA824DEDA575AAC8099A37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4802EA22EE483BBA6B5882D62B785C">
    <w:name w:val="0F4802EA22EE483BBA6B5882D62B78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7102E8426F4968B48A9DFFDE659715">
    <w:name w:val="697102E8426F4968B48A9DFFDE65971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9">
    <w:name w:val="Кадр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8C722E7196495D8D8F7327F98D24AD">
    <w:name w:val="348C722E7196495D8D8F7327F98D24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4E96328E74A68B0C8BE4570BDB8E6">
    <w:name w:val="6824E96328E74A68B0C8BE4570BDB8E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9437C6D4D49C29AE0D9EACC5EA1E3">
    <w:name w:val="7AD9437C6D4D49C29AE0D9EACC5EA1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Движение (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Движение (не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957631194824F84818F190FAD937372">
    <w:name w:val="E957631194824F84818F190FAD93737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16043DD29D4C4386B866C307757991">
    <w:name w:val="0916043DD29D4C4386B866C3077579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Мозаика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55CB99A27F443B8EF4D4E9D07138BA">
    <w:name w:val="CA55CB99A27F443B8EF4D4E9D07138B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3142D7B8394509906468931EA594F6">
    <w:name w:val="7A3142D7B8394509906468931EA594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CA347B24544D878CB5C31C1C5742D8">
    <w:name w:val="0DCA347B24544D878CB5C31C1C5742D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945986A6B4355B3FAB70B13715F97">
    <w:name w:val="682945986A6B4355B3FAB70B13715F9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E47940CC4D416A8CB97F3494F99D30">
    <w:name w:val="EEE47940CC4D416A8CB97F3494F99D3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4900C4C764935A74C048169A55741">
    <w:name w:val="5A14900C4C764935A74C048169A5574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">
    <w:name w:val="Пустой (3 столб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Черт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">
    <w:name w:val="Черт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">
    <w:name w:val="Черт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a">
    <w:name w:val="Скоб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b">
    <w:name w:val="Точ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c">
    <w:name w:val="Крупный курсив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d">
    <w:name w:val="Крупный цветно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">
    <w:name w:val="Мозаика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">
    <w:name w:val="Номер стр.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e">
    <w:name w:val="Простой номер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">
    <w:name w:val="Римски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0">
    <w:name w:val="Скругленный прямоугольник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1">
    <w:name w:val="Тильд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2">
    <w:name w:val="Линия сверху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3">
    <w:name w:val="Две лини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">
    <w:name w:val="Стрел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">
    <w:name w:val="Стрел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a">
    <w:name w:val="Курсив в рамке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Курсив в рамке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Скобк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4">
    <w:name w:val="Уголок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Крупный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">
    <w:name w:val="Крупный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">
    <w:name w:val="Мозаик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">
    <w:name w:val="Мозаик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">
    <w:name w:val="Мозаик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">
    <w:name w:val="Контур кружка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Контур кружка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Контур кружка 3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5">
    <w:name w:val="Лент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">
    <w:name w:val="Квадрат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">
    <w:name w:val="Квадрат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Квадрат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">
    <w:name w:val="Стопка страниц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0">
    <w:name w:val="Стопка страниц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6">
    <w:name w:val="Звезд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0">
    <w:name w:val="Вклад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1">
    <w:name w:val="Вклад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1">
    <w:name w:val="Линия сверху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Линия сверху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7">
    <w:name w:val="Овал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8">
    <w:name w:val="Полоса прокрутки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2">
    <w:name w:val="Треугольник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">
    <w:name w:val="Треугольник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3">
    <w:name w:val="Две линии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4">
    <w:name w:val="Две лини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4">
    <w:name w:val="Вертикальный контур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5">
    <w:name w:val="Вертикальный контур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9">
    <w:name w:val="Черт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a">
    <w:name w:val="Черт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b">
    <w:name w:val="Стрелка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c">
    <w:name w:val="Стрелка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d">
    <w:name w:val="Границ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e">
    <w:name w:val="Границ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">
    <w:name w:val="Кружок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0">
    <w:name w:val="Кружок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1">
    <w:name w:val="Круп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2">
    <w:name w:val="Круп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3">
    <w:name w:val="Орбита  сле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4">
    <w:name w:val="Орбита  спра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5">
    <w:name w:val="Вертикаль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6">
    <w:name w:val="Вертикаль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10">
    <w:name w:val="Скобки 2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7">
    <w:name w:val="Кружок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">
    <w:name w:val="Крупный курсив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Вертикальный контур 1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Вертикальный контур 2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8">
    <w:name w:val="Очень крупны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a0"/>
    <w:uiPriority w:val="40"/>
    <w:qFormat/>
    <w:rsid w:val="0049741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9">
    <w:name w:val="Subtle Emphasis"/>
    <w:uiPriority w:val="19"/>
    <w:qFormat/>
    <w:rsid w:val="0049741B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A3C17ED0A69F410C83B6319909CEC41B">
    <w:name w:val="A3C17ED0A69F410C83B6319909CEC41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a">
    <w:name w:val="Консерв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E71E7A231B423E93822D7349E9A99E">
    <w:name w:val="30E71E7A231B423E93822D7349E9A99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b">
    <w:name w:val="Консерватив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ED14705DD54AE7ADEB68920BF63CA0">
    <w:name w:val="B3ED14705DD54AE7ADEB68920BF63C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c">
    <w:name w:val="Боковая лини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2EC8586E5245839D06CA131760A47B">
    <w:name w:val="F22EC8586E5245839D06CA131760A4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d">
    <w:name w:val="Боковая лини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3D52721CDF4F0791C0D7B7D8728F69">
    <w:name w:val="963D52721CDF4F0791C0D7B7D8728F6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e">
    <w:name w:val="Стеллаж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6FF30FCF054EF5B4011D5CFA348D5F">
    <w:name w:val="D36FF30FCF054EF5B4011D5CFA348D5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">
    <w:name w:val="Стеллаж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2F8813E57B48C489E7795CB86682AE">
    <w:name w:val="3C2F8813E57B48C489E7795CB86682A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0">
    <w:name w:val="Строг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3AAA0A7F91419E9767568CEA6D3CA7">
    <w:name w:val="313AAA0A7F91419E9767568CEA6D3C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1">
    <w:name w:val="Строг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5EE15C9AD4F1BB890D4DD103D2000">
    <w:name w:val="9895EE15C9AD4F1BB890D4DD103D200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2">
    <w:name w:val="Алфави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E28037BF554FA48C447D9C6C9ECF8D">
    <w:name w:val="39E28037BF554FA48C447D9C6C9ECF8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3">
    <w:name w:val="Алфави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534F53986F416BB29A81C6F1921BC1">
    <w:name w:val="67534F53986F416BB29A81C6F1921BC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4">
    <w:name w:val="Годовой отче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F5CBF29915489AA569A936C86FCA81">
    <w:name w:val="24F5CBF29915489AA569A936C86FCA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5">
    <w:name w:val="Годовой отче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1809F9958C409987FC50D992416EAD">
    <w:name w:val="AA1809F9958C409987FC50D992416E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6">
    <w:name w:val="Куби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71160DC4FA460D81C666C20F92840A">
    <w:name w:val="AE71160DC4FA460D81C666C20F92840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7">
    <w:name w:val="Куби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F563F0CDF84E73A37FE2B111010CCA">
    <w:name w:val="7CF563F0CDF84E73A37FE2B111010C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8">
    <w:name w:val="Современ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D94454C1D4CE18287B811C5BA139B">
    <w:name w:val="5BAD94454C1D4CE18287B811C5BA139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9">
    <w:name w:val="Современ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067D33C71B46D78F01DB2D880DA6F6">
    <w:name w:val="40067D33C71B46D78F01DB2D880DA6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a">
    <w:name w:val="Полос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BA4F500E42474B816D7FEF8BE7BC70">
    <w:name w:val="33BA4F500E42474B816D7FEF8BE7BC7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b">
    <w:name w:val="Полос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4E01883D88406F881D903A50224B83">
    <w:name w:val="534E01883D88406F881D903A50224B8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c">
    <w:name w:val="Необыч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D4C540CF6A4D8CACAE0783E45FCA93">
    <w:name w:val="D3D4C540CF6A4D8CACAE0783E45FCA9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d">
    <w:name w:val="Необыч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6A9B43BCF6421A881D19E57C42822A">
    <w:name w:val="C16A9B43BCF6421A881D19E57C4282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e">
    <w:name w:val="Кадр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C1AAAB56964E75A9043310ED2C3DA3">
    <w:name w:val="DAC1AAAB56964E75A9043310ED2C3DA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">
    <w:name w:val="Кадр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0D02943DCF4AE5B42108BA20FC66EA">
    <w:name w:val="920D02943DCF4AE5B42108BA20FC66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0">
    <w:name w:val="Головолом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A04423E6C44E590CDF013BD8102D9">
    <w:name w:val="F56A04423E6C44E590CDF013BD8102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1">
    <w:name w:val="Головолом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D214E634643B6BEE6067FDBFF016A">
    <w:name w:val="C1BD214E634643B6BEE6067FDBFF016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2">
    <w:name w:val="Движение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A06DC2408E468694CCF78A8E893681">
    <w:name w:val="FBA06DC2408E468694CCF78A8E8936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3">
    <w:name w:val="Движение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B198460F1E4D999B2A25FCB3C16226">
    <w:name w:val="78B198460F1E4D999B2A25FCB3C162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4">
    <w:name w:val="Мозаи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1B882AE7424FDCACB7D7F53DDE3560">
    <w:name w:val="701B882AE7424FDCACB7D7F53DDE35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5">
    <w:name w:val="Мозаи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DF5DBAE5F74D64816A5EF91E53067B">
    <w:name w:val="10DF5DBAE5F74D64816A5EF91E5306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6">
    <w:name w:val="Контрастная цитат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5B1180468A409F9774279886A8C587">
    <w:name w:val="B75B1180468A409F9774279886A8C5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7">
    <w:name w:val="Контрастная боковая полос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EE29285F0849D3AF3D7BC39F89EA76">
    <w:name w:val="A7EE29285F0849D3AF3D7BC39F89EA7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8">
    <w:name w:val="Декор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A8A24623A3490691FBA1F9A837D5CF">
    <w:name w:val="9BA8A24623A3490691FBA1F9A837D5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9">
    <w:name w:val="Звезды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232649F7384F408E12920A186EEB81">
    <w:name w:val="80232649F7384F408E12920A186EEB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a">
    <w:name w:val="Наклей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20C10FD47B4D198AB00BC01EC3F73E">
    <w:name w:val="9020C10FD47B4D198AB00BC01EC3F73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b">
    <w:name w:val="Скоб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D3C8B5D6F24DA2B0BCF8B74B67B858">
    <w:name w:val="6DD3C8B5D6F24DA2B0BCF8B74B67B8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f6">
    <w:name w:val="Скобки (цитата)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9A1BF0C6A54D588D5B67EFEA1290D4">
    <w:name w:val="D99A1BF0C6A54D588D5B67EFEA1290D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c">
    <w:name w:val="Простая надпись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D855CF2DE4E4DBE236D5F88B406BF">
    <w:name w:val="D1DD855CF2DE4E4DBE236D5F88B406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A1164AA3ABD40588FF04BE2408BE306">
    <w:name w:val="1A1164AA3ABD40588FF04BE2408BE3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90110CDD4B64F389A3DFA86A170EEF7">
    <w:name w:val="D90110CDD4B64F389A3DFA86A170EE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5584A7080C4A48B7D2356C04DA3B10">
    <w:name w:val="3C5584A7080C4A48B7D2356C04DA3B1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AA95837BBE4564AEE4EA63AF4A72FD">
    <w:name w:val="0EAA95837BBE4564AEE4EA63AF4A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C2A999AC4D41238FA519EE5D688994">
    <w:name w:val="32C2A999AC4D41238FA519EE5D6889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f7">
    <w:name w:val="toc 2"/>
    <w:basedOn w:val="a0"/>
    <w:next w:val="a0"/>
    <w:autoRedefine/>
    <w:uiPriority w:val="39"/>
    <w:unhideWhenUsed/>
    <w:qFormat/>
    <w:rsid w:val="004974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f6">
    <w:name w:val="toc 1"/>
    <w:basedOn w:val="a0"/>
    <w:next w:val="a0"/>
    <w:autoRedefine/>
    <w:uiPriority w:val="39"/>
    <w:unhideWhenUsed/>
    <w:qFormat/>
    <w:rsid w:val="004974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4974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АК МОЖНО СКОРЕЕ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">
    <w:name w:val="КАК МОЖНО СКОРЕЕ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СЕКРЕТ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9">
    <w:name w:val="СЕКРЕТ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9">
    <w:name w:val="НЕ КОПИРОВАТЬ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a">
    <w:name w:val="НЕ КОПИРОВАТЬ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a">
    <w:name w:val="ЧЕРНОВИК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b">
    <w:name w:val="ЧЕРНОВИК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b">
    <w:name w:val="ОБРАЗЕЦ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c">
    <w:name w:val="ОБРАЗЕЦ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c">
    <w:name w:val="СРОЧ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d">
    <w:name w:val="СРОЧ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49741B"/>
  </w:style>
  <w:style w:type="paragraph" w:customStyle="1" w:styleId="Web">
    <w:name w:val="Обычный (Web)"/>
    <w:basedOn w:val="a0"/>
    <w:rsid w:val="004974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fd">
    <w:name w:val="Прижатый влево"/>
    <w:basedOn w:val="a0"/>
    <w:next w:val="a0"/>
    <w:uiPriority w:val="99"/>
    <w:rsid w:val="004974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e">
    <w:name w:val="Гипертекстовая ссылка"/>
    <w:uiPriority w:val="99"/>
    <w:rsid w:val="0049741B"/>
    <w:rPr>
      <w:color w:val="106BBE"/>
    </w:rPr>
  </w:style>
  <w:style w:type="paragraph" w:styleId="afffffff">
    <w:name w:val="Body Text Indent"/>
    <w:basedOn w:val="a0"/>
    <w:link w:val="afffffff0"/>
    <w:rsid w:val="0049741B"/>
    <w:pPr>
      <w:ind w:firstLine="851"/>
      <w:jc w:val="both"/>
    </w:pPr>
    <w:rPr>
      <w:sz w:val="28"/>
      <w:szCs w:val="20"/>
    </w:rPr>
  </w:style>
  <w:style w:type="character" w:customStyle="1" w:styleId="afffffff0">
    <w:name w:val="Основной текст с отступом Знак"/>
    <w:basedOn w:val="a1"/>
    <w:link w:val="afffffff"/>
    <w:rsid w:val="0049741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0"/>
    <w:link w:val="37"/>
    <w:rsid w:val="0049741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49741B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fff1">
    <w:name w:val="Рабочий"/>
    <w:basedOn w:val="ad"/>
    <w:link w:val="afffffff2"/>
    <w:autoRedefine/>
    <w:qFormat/>
    <w:rsid w:val="0021715B"/>
    <w:pPr>
      <w:contextualSpacing/>
      <w:jc w:val="center"/>
    </w:pPr>
    <w:rPr>
      <w:rFonts w:ascii="Times New Roman" w:eastAsia="Calibri" w:hAnsi="Times New Roman"/>
      <w:caps/>
      <w:sz w:val="28"/>
      <w:szCs w:val="28"/>
    </w:rPr>
  </w:style>
  <w:style w:type="character" w:customStyle="1" w:styleId="afffffff2">
    <w:name w:val="Рабочий Знак"/>
    <w:link w:val="afffffff1"/>
    <w:rsid w:val="0021715B"/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xl64">
    <w:name w:val="xl64"/>
    <w:basedOn w:val="a0"/>
    <w:rsid w:val="0049741B"/>
    <w:pPr>
      <w:spacing w:before="100" w:beforeAutospacing="1" w:after="100" w:afterAutospacing="1"/>
    </w:pPr>
  </w:style>
  <w:style w:type="paragraph" w:customStyle="1" w:styleId="xl65">
    <w:name w:val="xl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49741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3">
    <w:name w:val="xl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7">
    <w:name w:val="xl15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8">
    <w:name w:val="xl158"/>
    <w:basedOn w:val="a0"/>
    <w:rsid w:val="0049741B"/>
    <w:pP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9">
    <w:name w:val="xl159"/>
    <w:basedOn w:val="a0"/>
    <w:rsid w:val="0049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0">
    <w:name w:val="xl160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4">
    <w:name w:val="xl16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5">
    <w:name w:val="xl1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6">
    <w:name w:val="xl166"/>
    <w:basedOn w:val="a0"/>
    <w:rsid w:val="0049741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0"/>
    <w:rsid w:val="0049741B"/>
    <w:pP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79">
    <w:name w:val="xl1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0">
    <w:name w:val="xl18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1">
    <w:name w:val="xl18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2">
    <w:name w:val="xl18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3">
    <w:name w:val="xl183"/>
    <w:basedOn w:val="a0"/>
    <w:rsid w:val="0049741B"/>
    <w:pP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4">
    <w:name w:val="xl18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5">
    <w:name w:val="xl18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7">
    <w:name w:val="xl18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0"/>
    <w:rsid w:val="0049741B"/>
    <w:pP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character" w:customStyle="1" w:styleId="111">
    <w:name w:val="Знак Знак11"/>
    <w:rsid w:val="00450245"/>
    <w:rPr>
      <w:sz w:val="28"/>
      <w:szCs w:val="28"/>
    </w:rPr>
  </w:style>
  <w:style w:type="character" w:customStyle="1" w:styleId="1fd">
    <w:name w:val="Знак Знак1"/>
    <w:rsid w:val="007E3567"/>
    <w:rPr>
      <w:sz w:val="28"/>
      <w:szCs w:val="28"/>
    </w:rPr>
  </w:style>
  <w:style w:type="character" w:customStyle="1" w:styleId="1fe">
    <w:name w:val="Знак Знак1"/>
    <w:rsid w:val="00FA6342"/>
    <w:rPr>
      <w:sz w:val="28"/>
      <w:szCs w:val="28"/>
    </w:rPr>
  </w:style>
  <w:style w:type="character" w:customStyle="1" w:styleId="1ff">
    <w:name w:val="Знак Знак1"/>
    <w:rsid w:val="002804F6"/>
    <w:rPr>
      <w:sz w:val="28"/>
      <w:szCs w:val="28"/>
    </w:rPr>
  </w:style>
  <w:style w:type="character" w:customStyle="1" w:styleId="1ff0">
    <w:name w:val="Знак Знак1"/>
    <w:rsid w:val="00135CB1"/>
    <w:rPr>
      <w:sz w:val="28"/>
      <w:szCs w:val="28"/>
    </w:rPr>
  </w:style>
  <w:style w:type="table" w:styleId="afffffff3">
    <w:name w:val="Table Grid"/>
    <w:basedOn w:val="a2"/>
    <w:uiPriority w:val="39"/>
    <w:rsid w:val="000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4">
    <w:name w:val="Нормальный (таблица)"/>
    <w:basedOn w:val="a0"/>
    <w:next w:val="a0"/>
    <w:uiPriority w:val="99"/>
    <w:rsid w:val="005B6A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781034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">
    <w:name w:val="Style2"/>
    <w:basedOn w:val="a0"/>
    <w:uiPriority w:val="99"/>
    <w:rsid w:val="007810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781034"/>
    <w:pPr>
      <w:widowControl w:val="0"/>
      <w:autoSpaceDE w:val="0"/>
      <w:autoSpaceDN w:val="0"/>
      <w:adjustRightInd w:val="0"/>
      <w:spacing w:line="203" w:lineRule="exact"/>
      <w:jc w:val="center"/>
    </w:pPr>
  </w:style>
  <w:style w:type="paragraph" w:customStyle="1" w:styleId="Style6">
    <w:name w:val="Style6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781034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1">
    <w:name w:val="Font Style11"/>
    <w:uiPriority w:val="99"/>
    <w:rsid w:val="00781034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78103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81034"/>
    <w:rPr>
      <w:rFonts w:ascii="Lucida Sans Unicode" w:hAnsi="Lucida Sans Unicode" w:cs="Lucida Sans Unicode"/>
      <w:spacing w:val="-10"/>
      <w:sz w:val="26"/>
      <w:szCs w:val="26"/>
    </w:rPr>
  </w:style>
  <w:style w:type="character" w:customStyle="1" w:styleId="FontStyle14">
    <w:name w:val="Font Style14"/>
    <w:uiPriority w:val="99"/>
    <w:rsid w:val="00781034"/>
    <w:rPr>
      <w:rFonts w:ascii="Palatino Linotype" w:hAnsi="Palatino Linotype" w:cs="Palatino Linotype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8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f1">
    <w:name w:val="Без интервала1"/>
    <w:rsid w:val="00781034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2fe">
    <w:name w:val="Без интервала2"/>
    <w:rsid w:val="00970BEC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customStyle="1" w:styleId="1ff2">
    <w:name w:val="Знак Знак1"/>
    <w:rsid w:val="00AB231A"/>
    <w:rPr>
      <w:sz w:val="28"/>
      <w:szCs w:val="28"/>
    </w:rPr>
  </w:style>
  <w:style w:type="character" w:customStyle="1" w:styleId="afffffff5">
    <w:name w:val="Цветовое выделение"/>
    <w:uiPriority w:val="99"/>
    <w:rsid w:val="00CE1A74"/>
    <w:rPr>
      <w:b/>
      <w:bCs/>
      <w:color w:val="26282F"/>
    </w:rPr>
  </w:style>
  <w:style w:type="character" w:customStyle="1" w:styleId="1ff3">
    <w:name w:val="Знак Знак1"/>
    <w:rsid w:val="00F20AC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0800200.12002" TargetMode="External"/><Relationship Id="rId26" Type="http://schemas.openxmlformats.org/officeDocument/2006/relationships/hyperlink" Target="garantF1://10800200.132" TargetMode="External"/><Relationship Id="rId39" Type="http://schemas.openxmlformats.org/officeDocument/2006/relationships/hyperlink" Target="garantF1://12038110.3" TargetMode="External"/><Relationship Id="rId21" Type="http://schemas.openxmlformats.org/officeDocument/2006/relationships/hyperlink" Target="garantF1://10800200.12601" TargetMode="External"/><Relationship Id="rId34" Type="http://schemas.openxmlformats.org/officeDocument/2006/relationships/hyperlink" Target="garantF1://10004313.1" TargetMode="External"/><Relationship Id="rId42" Type="http://schemas.openxmlformats.org/officeDocument/2006/relationships/hyperlink" Target="garantF1://12047594.2" TargetMode="External"/><Relationship Id="rId47" Type="http://schemas.openxmlformats.org/officeDocument/2006/relationships/hyperlink" Target="garantF1://70253464.2" TargetMode="External"/><Relationship Id="rId50" Type="http://schemas.openxmlformats.org/officeDocument/2006/relationships/hyperlink" Target="garantF1://10800200.227" TargetMode="External"/><Relationship Id="rId55" Type="http://schemas.openxmlformats.org/officeDocument/2006/relationships/hyperlink" Target="garantF1://10800200.11901" TargetMode="External"/><Relationship Id="rId63" Type="http://schemas.openxmlformats.org/officeDocument/2006/relationships/hyperlink" Target="garantF1://10800200.129" TargetMode="External"/><Relationship Id="rId68" Type="http://schemas.openxmlformats.org/officeDocument/2006/relationships/hyperlink" Target="garantF1://10800200.134" TargetMode="External"/><Relationship Id="rId76" Type="http://schemas.openxmlformats.org/officeDocument/2006/relationships/hyperlink" Target="garantF1://10007800.3" TargetMode="External"/><Relationship Id="rId84" Type="http://schemas.openxmlformats.org/officeDocument/2006/relationships/hyperlink" Target="garantF1://12015118.3" TargetMode="External"/><Relationship Id="rId89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garantF1://10800200.1350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11920" TargetMode="External"/><Relationship Id="rId29" Type="http://schemas.openxmlformats.org/officeDocument/2006/relationships/hyperlink" Target="garantF1://10800200.135" TargetMode="External"/><Relationship Id="rId11" Type="http://schemas.openxmlformats.org/officeDocument/2006/relationships/hyperlink" Target="garantF1://10800200.228" TargetMode="External"/><Relationship Id="rId24" Type="http://schemas.openxmlformats.org/officeDocument/2006/relationships/hyperlink" Target="garantF1://10800200.12901" TargetMode="External"/><Relationship Id="rId32" Type="http://schemas.openxmlformats.org/officeDocument/2006/relationships/hyperlink" Target="garantF1://12025267.35012" TargetMode="External"/><Relationship Id="rId37" Type="http://schemas.openxmlformats.org/officeDocument/2006/relationships/hyperlink" Target="garantF1://10008595.2" TargetMode="External"/><Relationship Id="rId40" Type="http://schemas.openxmlformats.org/officeDocument/2006/relationships/hyperlink" Target="garantF1://12024624.2" TargetMode="External"/><Relationship Id="rId45" Type="http://schemas.openxmlformats.org/officeDocument/2006/relationships/hyperlink" Target="garantF1://10006035.0" TargetMode="External"/><Relationship Id="rId53" Type="http://schemas.openxmlformats.org/officeDocument/2006/relationships/hyperlink" Target="garantF1://10800200.1" TargetMode="External"/><Relationship Id="rId58" Type="http://schemas.openxmlformats.org/officeDocument/2006/relationships/hyperlink" Target="garantF1://10800200.12002" TargetMode="External"/><Relationship Id="rId66" Type="http://schemas.openxmlformats.org/officeDocument/2006/relationships/hyperlink" Target="garantF1://10800200.132" TargetMode="External"/><Relationship Id="rId74" Type="http://schemas.openxmlformats.org/officeDocument/2006/relationships/hyperlink" Target="garantF1://10004313.1" TargetMode="External"/><Relationship Id="rId79" Type="http://schemas.openxmlformats.org/officeDocument/2006/relationships/hyperlink" Target="garantF1://12038110.3" TargetMode="External"/><Relationship Id="rId87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10800200.12601" TargetMode="External"/><Relationship Id="rId82" Type="http://schemas.openxmlformats.org/officeDocument/2006/relationships/hyperlink" Target="garantF1://12047594.2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10800200.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" TargetMode="External"/><Relationship Id="rId14" Type="http://schemas.openxmlformats.org/officeDocument/2006/relationships/hyperlink" Target="garantF1://10800200.116" TargetMode="External"/><Relationship Id="rId22" Type="http://schemas.openxmlformats.org/officeDocument/2006/relationships/hyperlink" Target="garantF1://10800200.128" TargetMode="External"/><Relationship Id="rId27" Type="http://schemas.openxmlformats.org/officeDocument/2006/relationships/hyperlink" Target="garantF1://10800200.133" TargetMode="External"/><Relationship Id="rId30" Type="http://schemas.openxmlformats.org/officeDocument/2006/relationships/hyperlink" Target="garantF1://10800200.13501" TargetMode="External"/><Relationship Id="rId35" Type="http://schemas.openxmlformats.org/officeDocument/2006/relationships/hyperlink" Target="garantF1://10007990.1" TargetMode="External"/><Relationship Id="rId43" Type="http://schemas.openxmlformats.org/officeDocument/2006/relationships/hyperlink" Target="garantF1://12025350.2" TargetMode="External"/><Relationship Id="rId48" Type="http://schemas.openxmlformats.org/officeDocument/2006/relationships/hyperlink" Target="garantF1://12025267.2025" TargetMode="External"/><Relationship Id="rId56" Type="http://schemas.openxmlformats.org/officeDocument/2006/relationships/hyperlink" Target="garantF1://10800200.11920" TargetMode="External"/><Relationship Id="rId64" Type="http://schemas.openxmlformats.org/officeDocument/2006/relationships/hyperlink" Target="garantF1://10800200.12901" TargetMode="External"/><Relationship Id="rId69" Type="http://schemas.openxmlformats.org/officeDocument/2006/relationships/hyperlink" Target="garantF1://10800200.135" TargetMode="External"/><Relationship Id="rId77" Type="http://schemas.openxmlformats.org/officeDocument/2006/relationships/hyperlink" Target="garantF1://10008595.2" TargetMode="External"/><Relationship Id="rId8" Type="http://schemas.openxmlformats.org/officeDocument/2006/relationships/header" Target="header2.xml"/><Relationship Id="rId51" Type="http://schemas.openxmlformats.org/officeDocument/2006/relationships/hyperlink" Target="garantF1://10800200.22701" TargetMode="External"/><Relationship Id="rId72" Type="http://schemas.openxmlformats.org/officeDocument/2006/relationships/hyperlink" Target="garantF1://12025267.35012" TargetMode="External"/><Relationship Id="rId80" Type="http://schemas.openxmlformats.org/officeDocument/2006/relationships/hyperlink" Target="garantF1://12024624.2" TargetMode="External"/><Relationship Id="rId85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800200.1" TargetMode="External"/><Relationship Id="rId17" Type="http://schemas.openxmlformats.org/officeDocument/2006/relationships/hyperlink" Target="garantF1://10800200.12001" TargetMode="External"/><Relationship Id="rId25" Type="http://schemas.openxmlformats.org/officeDocument/2006/relationships/hyperlink" Target="garantF1://10800200.12904" TargetMode="External"/><Relationship Id="rId33" Type="http://schemas.openxmlformats.org/officeDocument/2006/relationships/hyperlink" Target="garantF1://12030951.1" TargetMode="External"/><Relationship Id="rId38" Type="http://schemas.openxmlformats.org/officeDocument/2006/relationships/hyperlink" Target="garantF1://12025350.2" TargetMode="External"/><Relationship Id="rId46" Type="http://schemas.openxmlformats.org/officeDocument/2006/relationships/hyperlink" Target="garantF1://70253464.2" TargetMode="External"/><Relationship Id="rId59" Type="http://schemas.openxmlformats.org/officeDocument/2006/relationships/hyperlink" Target="garantF1://10800200.125" TargetMode="External"/><Relationship Id="rId67" Type="http://schemas.openxmlformats.org/officeDocument/2006/relationships/hyperlink" Target="garantF1://10800200.133" TargetMode="External"/><Relationship Id="rId20" Type="http://schemas.openxmlformats.org/officeDocument/2006/relationships/hyperlink" Target="garantF1://10800200.126" TargetMode="External"/><Relationship Id="rId41" Type="http://schemas.openxmlformats.org/officeDocument/2006/relationships/hyperlink" Target="garantF1://12050845.2" TargetMode="External"/><Relationship Id="rId54" Type="http://schemas.openxmlformats.org/officeDocument/2006/relationships/hyperlink" Target="garantF1://10800200.116" TargetMode="External"/><Relationship Id="rId62" Type="http://schemas.openxmlformats.org/officeDocument/2006/relationships/hyperlink" Target="garantF1://10800200.128" TargetMode="External"/><Relationship Id="rId70" Type="http://schemas.openxmlformats.org/officeDocument/2006/relationships/hyperlink" Target="garantF1://10800200.13501" TargetMode="External"/><Relationship Id="rId75" Type="http://schemas.openxmlformats.org/officeDocument/2006/relationships/hyperlink" Target="garantF1://10007990.1" TargetMode="External"/><Relationship Id="rId83" Type="http://schemas.openxmlformats.org/officeDocument/2006/relationships/hyperlink" Target="garantF1://12025350.2" TargetMode="External"/><Relationship Id="rId88" Type="http://schemas.openxmlformats.org/officeDocument/2006/relationships/hyperlink" Target="garantF1://12025267.20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0800200.11901" TargetMode="External"/><Relationship Id="rId23" Type="http://schemas.openxmlformats.org/officeDocument/2006/relationships/hyperlink" Target="garantF1://10800200.129" TargetMode="External"/><Relationship Id="rId28" Type="http://schemas.openxmlformats.org/officeDocument/2006/relationships/hyperlink" Target="garantF1://10800200.134" TargetMode="External"/><Relationship Id="rId36" Type="http://schemas.openxmlformats.org/officeDocument/2006/relationships/hyperlink" Target="garantF1://10007800.3" TargetMode="External"/><Relationship Id="rId49" Type="http://schemas.openxmlformats.org/officeDocument/2006/relationships/hyperlink" Target="garantF1://10001162.0" TargetMode="External"/><Relationship Id="rId57" Type="http://schemas.openxmlformats.org/officeDocument/2006/relationships/hyperlink" Target="garantF1://10800200.12001" TargetMode="External"/><Relationship Id="rId10" Type="http://schemas.openxmlformats.org/officeDocument/2006/relationships/hyperlink" Target="garantF1://10800200.22701" TargetMode="External"/><Relationship Id="rId31" Type="http://schemas.openxmlformats.org/officeDocument/2006/relationships/hyperlink" Target="garantF1://10800200.135002" TargetMode="External"/><Relationship Id="rId44" Type="http://schemas.openxmlformats.org/officeDocument/2006/relationships/hyperlink" Target="garantF1://12015118.3" TargetMode="External"/><Relationship Id="rId52" Type="http://schemas.openxmlformats.org/officeDocument/2006/relationships/hyperlink" Target="garantF1://10800200.228" TargetMode="External"/><Relationship Id="rId60" Type="http://schemas.openxmlformats.org/officeDocument/2006/relationships/hyperlink" Target="garantF1://10800200.126" TargetMode="External"/><Relationship Id="rId65" Type="http://schemas.openxmlformats.org/officeDocument/2006/relationships/hyperlink" Target="garantF1://10800200.12904" TargetMode="External"/><Relationship Id="rId73" Type="http://schemas.openxmlformats.org/officeDocument/2006/relationships/hyperlink" Target="garantF1://12030951.1" TargetMode="External"/><Relationship Id="rId78" Type="http://schemas.openxmlformats.org/officeDocument/2006/relationships/hyperlink" Target="garantF1://12025350.2" TargetMode="External"/><Relationship Id="rId81" Type="http://schemas.openxmlformats.org/officeDocument/2006/relationships/hyperlink" Target="garantF1://12050845.2" TargetMode="External"/><Relationship Id="rId86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74355</Words>
  <Characters>423828</Characters>
  <Application>Microsoft Office Word</Application>
  <DocSecurity>0</DocSecurity>
  <Lines>3531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pavlytl@bk.ru</cp:lastModifiedBy>
  <cp:revision>513</cp:revision>
  <cp:lastPrinted>2019-07-29T07:10:00Z</cp:lastPrinted>
  <dcterms:created xsi:type="dcterms:W3CDTF">2018-10-18T06:21:00Z</dcterms:created>
  <dcterms:modified xsi:type="dcterms:W3CDTF">2019-07-31T13:18:00Z</dcterms:modified>
</cp:coreProperties>
</file>