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AF" w:rsidRPr="00E70F80" w:rsidRDefault="00E70F80" w:rsidP="00E70F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70F8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168F2">
        <w:rPr>
          <w:rFonts w:ascii="Times New Roman" w:hAnsi="Times New Roman" w:cs="Times New Roman"/>
          <w:sz w:val="28"/>
          <w:szCs w:val="28"/>
        </w:rPr>
        <w:t>3</w:t>
      </w:r>
    </w:p>
    <w:p w:rsidR="00E70F80" w:rsidRDefault="00E70F80" w:rsidP="00E70F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70F80">
        <w:rPr>
          <w:rFonts w:ascii="Times New Roman" w:hAnsi="Times New Roman" w:cs="Times New Roman"/>
          <w:sz w:val="28"/>
          <w:szCs w:val="28"/>
        </w:rPr>
        <w:t xml:space="preserve">к Инвестиционной стратегии </w:t>
      </w:r>
    </w:p>
    <w:p w:rsidR="00E70F80" w:rsidRDefault="00E70F80" w:rsidP="00E70F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70F80">
        <w:rPr>
          <w:rFonts w:ascii="Times New Roman" w:hAnsi="Times New Roman" w:cs="Times New Roman"/>
          <w:sz w:val="28"/>
          <w:szCs w:val="28"/>
        </w:rPr>
        <w:t>города Георгиевска до 2020 года</w:t>
      </w:r>
    </w:p>
    <w:p w:rsidR="00E70F80" w:rsidRDefault="00E70F80" w:rsidP="00E70F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0F80" w:rsidRDefault="004A6133" w:rsidP="00E70F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E70F80" w:rsidRDefault="004A6133" w:rsidP="00E70F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целевых показателей и индикаторов</w:t>
      </w:r>
      <w:r w:rsidR="00E70F80" w:rsidRPr="00E70F80">
        <w:rPr>
          <w:rFonts w:ascii="Times New Roman" w:hAnsi="Times New Roman" w:cs="Times New Roman"/>
          <w:sz w:val="28"/>
          <w:szCs w:val="28"/>
        </w:rPr>
        <w:t xml:space="preserve"> Инвестиционной стратегии</w:t>
      </w:r>
      <w:r w:rsidR="00E70F80">
        <w:rPr>
          <w:rFonts w:ascii="Times New Roman" w:hAnsi="Times New Roman" w:cs="Times New Roman"/>
          <w:sz w:val="28"/>
          <w:szCs w:val="28"/>
        </w:rPr>
        <w:t xml:space="preserve"> </w:t>
      </w:r>
      <w:r w:rsidR="00E70F80" w:rsidRPr="00E70F80">
        <w:rPr>
          <w:rFonts w:ascii="Times New Roman" w:hAnsi="Times New Roman" w:cs="Times New Roman"/>
          <w:sz w:val="28"/>
          <w:szCs w:val="28"/>
        </w:rPr>
        <w:t>города Георгиевска до 2020 года</w:t>
      </w:r>
    </w:p>
    <w:p w:rsidR="00E70F80" w:rsidRDefault="00E70F80" w:rsidP="00E70F8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93" w:type="dxa"/>
        <w:tblLayout w:type="fixed"/>
        <w:tblLook w:val="04A0"/>
      </w:tblPr>
      <w:tblGrid>
        <w:gridCol w:w="594"/>
        <w:gridCol w:w="3200"/>
        <w:gridCol w:w="1559"/>
        <w:gridCol w:w="1418"/>
        <w:gridCol w:w="1418"/>
        <w:gridCol w:w="1417"/>
        <w:gridCol w:w="1418"/>
        <w:gridCol w:w="1417"/>
        <w:gridCol w:w="1417"/>
        <w:gridCol w:w="1335"/>
      </w:tblGrid>
      <w:tr w:rsidR="004A6133" w:rsidRPr="00E70F80" w:rsidTr="001044A0">
        <w:trPr>
          <w:trHeight w:val="564"/>
        </w:trPr>
        <w:tc>
          <w:tcPr>
            <w:tcW w:w="594" w:type="dxa"/>
            <w:vMerge w:val="restart"/>
          </w:tcPr>
          <w:p w:rsidR="004A6133" w:rsidRPr="00E70F80" w:rsidRDefault="004A613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</w:tcPr>
          <w:p w:rsidR="004A6133" w:rsidRPr="00E70F80" w:rsidRDefault="004A6133" w:rsidP="004A61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казателя и индикатора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4A6133" w:rsidRPr="00E70F80" w:rsidRDefault="004A613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9840" w:type="dxa"/>
            <w:gridSpan w:val="7"/>
          </w:tcPr>
          <w:p w:rsidR="004A6133" w:rsidRPr="00E70F80" w:rsidRDefault="004A613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и индикатора по годам</w:t>
            </w:r>
          </w:p>
        </w:tc>
      </w:tr>
      <w:tr w:rsidR="001044A0" w:rsidRPr="00E70F80" w:rsidTr="001044A0">
        <w:tc>
          <w:tcPr>
            <w:tcW w:w="594" w:type="dxa"/>
            <w:vMerge/>
            <w:tcBorders>
              <w:bottom w:val="single" w:sz="4" w:space="0" w:color="000000" w:themeColor="text1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vMerge/>
            <w:tcBorders>
              <w:bottom w:val="single" w:sz="4" w:space="0" w:color="000000" w:themeColor="text1"/>
            </w:tcBorders>
          </w:tcPr>
          <w:p w:rsidR="001044A0" w:rsidRPr="00E70F80" w:rsidRDefault="001044A0" w:rsidP="008341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1044A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(базовые значения)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35" w:type="dxa"/>
            <w:tcBorders>
              <w:bottom w:val="single" w:sz="4" w:space="0" w:color="000000" w:themeColor="text1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1044A0" w:rsidRPr="00E70F80" w:rsidTr="001044A0">
        <w:tc>
          <w:tcPr>
            <w:tcW w:w="594" w:type="dxa"/>
            <w:tcBorders>
              <w:bottom w:val="single" w:sz="4" w:space="0" w:color="auto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0" w:type="dxa"/>
            <w:tcBorders>
              <w:bottom w:val="single" w:sz="4" w:space="0" w:color="auto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44A0" w:rsidRPr="00E70F8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44A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1044A0" w:rsidRDefault="001044A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D01C3" w:rsidRPr="00E70F80" w:rsidTr="001044A0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AD01C3" w:rsidRDefault="0050518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AD01C3" w:rsidRDefault="0050518B" w:rsidP="0050518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отгруженных товаров собственного производства, выполненных работ и услуг по обрабатывающему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изводству</w:t>
            </w:r>
          </w:p>
          <w:p w:rsidR="0050518B" w:rsidRDefault="0050518B" w:rsidP="0050518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D01C3" w:rsidRDefault="0050518B" w:rsidP="005051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 к предыдущ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году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01C3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01C3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D01C3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01C3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D01C3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D01C3" w:rsidRDefault="008E5D8C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AD01C3" w:rsidRDefault="008E5D8C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103,60</w:t>
            </w:r>
          </w:p>
        </w:tc>
      </w:tr>
      <w:tr w:rsidR="0050518B" w:rsidRPr="00E70F80" w:rsidTr="001044A0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50518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8D090F" w:rsidRDefault="008D090F" w:rsidP="008D090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отгруженных товаров собственного производства, выполненных работ и услуг по обрабатывающему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изводству на душу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50518B" w:rsidRDefault="0050518B" w:rsidP="00AD01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D090F" w:rsidRDefault="008D090F" w:rsidP="008D09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тысяч </w:t>
            </w:r>
          </w:p>
          <w:p w:rsidR="0050518B" w:rsidRDefault="008D090F" w:rsidP="008D09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55,32</w:t>
            </w:r>
          </w:p>
        </w:tc>
      </w:tr>
      <w:tr w:rsidR="0050518B" w:rsidRPr="00E70F80" w:rsidTr="001044A0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D090F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D090F" w:rsidP="00AD01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объёма инвестиций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</w:t>
            </w:r>
          </w:p>
          <w:p w:rsidR="008D090F" w:rsidRDefault="008D090F" w:rsidP="00AD01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D090F" w:rsidP="008353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103,50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103,60</w:t>
            </w:r>
          </w:p>
        </w:tc>
      </w:tr>
      <w:tr w:rsidR="0050518B" w:rsidRPr="00E70F80" w:rsidTr="001044A0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D090F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D090F" w:rsidP="00AD01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инвестиций в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капитал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D090F" w:rsidP="008D09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миллионов рублей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4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1 562,00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1 674,00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1 807,00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1 952,00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2 110,00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2 280,00</w:t>
            </w:r>
          </w:p>
        </w:tc>
      </w:tr>
      <w:tr w:rsidR="0050518B" w:rsidRPr="00E70F80" w:rsidTr="001044A0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D090F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8E5D8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капитал на душу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ления  </w:t>
            </w:r>
          </w:p>
          <w:p w:rsidR="008E5D8C" w:rsidRDefault="008E5D8C" w:rsidP="008E5D8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8353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</w:t>
            </w:r>
          </w:p>
          <w:p w:rsidR="008E5D8C" w:rsidRDefault="008E5D8C" w:rsidP="008353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31,93</w:t>
            </w:r>
          </w:p>
        </w:tc>
      </w:tr>
      <w:tr w:rsidR="0050518B" w:rsidRPr="00E70F80" w:rsidTr="001044A0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AD01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резидентов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гионального индустриальн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парка</w:t>
            </w:r>
          </w:p>
          <w:p w:rsidR="008E5D8C" w:rsidRDefault="008E5D8C" w:rsidP="00AD01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8E5D8C" w:rsidP="008353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40C0" w:rsidP="006D38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518B" w:rsidRPr="00E70F80" w:rsidTr="001044A0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50518B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50518B" w:rsidP="00550A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реконструированных автомобильных дорог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пользования местного значения к общей прот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жённости дорог с твёрдым покрытием</w:t>
            </w:r>
          </w:p>
          <w:p w:rsidR="0050518B" w:rsidRDefault="0050518B" w:rsidP="00550A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50518B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50518B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6B31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6B31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6B31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6B31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6B31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50518B" w:rsidRDefault="00A36B31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E5D8C" w:rsidRPr="00E70F80" w:rsidTr="001044A0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8E5D8C" w:rsidRDefault="008E5D8C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8E5D8C" w:rsidRDefault="008E5D8C" w:rsidP="008E5D8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туристов,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тивших город Георгиевск</w:t>
            </w:r>
          </w:p>
          <w:p w:rsidR="008E5D8C" w:rsidRDefault="008E5D8C" w:rsidP="008E5D8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E5D8C" w:rsidRDefault="008E5D8C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5D8C" w:rsidRDefault="00A340C0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7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5D8C" w:rsidRDefault="00A36B31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9 350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E5D8C" w:rsidRDefault="00A36B31" w:rsidP="00A36B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5D8C" w:rsidRDefault="00A36B31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E5D8C" w:rsidRDefault="00A36B31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E5D8C" w:rsidRDefault="00A36B31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9 700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8E5D8C" w:rsidRDefault="00A36B31" w:rsidP="00550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9 800</w:t>
            </w:r>
          </w:p>
        </w:tc>
      </w:tr>
    </w:tbl>
    <w:p w:rsidR="00E70F80" w:rsidRPr="00E70F80" w:rsidRDefault="00E70F80" w:rsidP="00E70F8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70F80" w:rsidRPr="00E70F80" w:rsidSect="000168F2">
      <w:headerReference w:type="default" r:id="rId6"/>
      <w:pgSz w:w="16838" w:h="11906" w:orient="landscape"/>
      <w:pgMar w:top="1701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4D4" w:rsidRDefault="000E14D4" w:rsidP="000168F2">
      <w:pPr>
        <w:pStyle w:val="a3"/>
      </w:pPr>
      <w:r>
        <w:separator/>
      </w:r>
    </w:p>
  </w:endnote>
  <w:endnote w:type="continuationSeparator" w:id="0">
    <w:p w:rsidR="000E14D4" w:rsidRDefault="000E14D4" w:rsidP="000168F2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4D4" w:rsidRDefault="000E14D4" w:rsidP="000168F2">
      <w:pPr>
        <w:pStyle w:val="a3"/>
      </w:pPr>
      <w:r>
        <w:separator/>
      </w:r>
    </w:p>
  </w:footnote>
  <w:footnote w:type="continuationSeparator" w:id="0">
    <w:p w:rsidR="000E14D4" w:rsidRDefault="000E14D4" w:rsidP="000168F2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63735"/>
      <w:docPartObj>
        <w:docPartGallery w:val="Page Numbers (Top of Page)"/>
        <w:docPartUnique/>
      </w:docPartObj>
    </w:sdtPr>
    <w:sdtContent>
      <w:p w:rsidR="000168F2" w:rsidRDefault="001955C0">
        <w:pPr>
          <w:pStyle w:val="a5"/>
        </w:pPr>
        <w:fldSimple w:instr=" PAGE   \* MERGEFORMAT ">
          <w:r w:rsidR="00A36B31">
            <w:rPr>
              <w:noProof/>
            </w:rPr>
            <w:t>2</w:t>
          </w:r>
        </w:fldSimple>
      </w:p>
    </w:sdtContent>
  </w:sdt>
  <w:tbl>
    <w:tblPr>
      <w:tblStyle w:val="a4"/>
      <w:tblW w:w="15134" w:type="dxa"/>
      <w:tblLayout w:type="fixed"/>
      <w:tblLook w:val="04A0"/>
    </w:tblPr>
    <w:tblGrid>
      <w:gridCol w:w="594"/>
      <w:gridCol w:w="3200"/>
      <w:gridCol w:w="1559"/>
      <w:gridCol w:w="1418"/>
      <w:gridCol w:w="1417"/>
      <w:gridCol w:w="1418"/>
      <w:gridCol w:w="1417"/>
      <w:gridCol w:w="1247"/>
      <w:gridCol w:w="1588"/>
      <w:gridCol w:w="1276"/>
    </w:tblGrid>
    <w:tr w:rsidR="000A6092" w:rsidTr="000A6092">
      <w:tc>
        <w:tcPr>
          <w:tcW w:w="594" w:type="dxa"/>
        </w:tcPr>
        <w:p w:rsidR="000A6092" w:rsidRPr="00E70F80" w:rsidRDefault="000A6092" w:rsidP="006E3B3C">
          <w:pPr>
            <w:pStyle w:val="a3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</w:t>
          </w:r>
        </w:p>
      </w:tc>
      <w:tc>
        <w:tcPr>
          <w:tcW w:w="3200" w:type="dxa"/>
        </w:tcPr>
        <w:p w:rsidR="000A6092" w:rsidRPr="00E70F80" w:rsidRDefault="000A6092" w:rsidP="006E3B3C">
          <w:pPr>
            <w:pStyle w:val="a3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2</w:t>
          </w:r>
        </w:p>
      </w:tc>
      <w:tc>
        <w:tcPr>
          <w:tcW w:w="1559" w:type="dxa"/>
        </w:tcPr>
        <w:p w:rsidR="000A6092" w:rsidRPr="00E70F80" w:rsidRDefault="000A6092" w:rsidP="006E3B3C">
          <w:pPr>
            <w:pStyle w:val="a3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3</w:t>
          </w:r>
        </w:p>
      </w:tc>
      <w:tc>
        <w:tcPr>
          <w:tcW w:w="1418" w:type="dxa"/>
        </w:tcPr>
        <w:p w:rsidR="000A6092" w:rsidRPr="00E70F80" w:rsidRDefault="000A6092" w:rsidP="006E3B3C">
          <w:pPr>
            <w:pStyle w:val="a3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4</w:t>
          </w:r>
        </w:p>
      </w:tc>
      <w:tc>
        <w:tcPr>
          <w:tcW w:w="1417" w:type="dxa"/>
        </w:tcPr>
        <w:p w:rsidR="000A6092" w:rsidRPr="00E70F80" w:rsidRDefault="000A6092" w:rsidP="001A5D4A">
          <w:pPr>
            <w:pStyle w:val="a3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5</w:t>
          </w:r>
        </w:p>
      </w:tc>
      <w:tc>
        <w:tcPr>
          <w:tcW w:w="1418" w:type="dxa"/>
        </w:tcPr>
        <w:p w:rsidR="000A6092" w:rsidRPr="00E70F80" w:rsidRDefault="000A6092" w:rsidP="001A5D4A">
          <w:pPr>
            <w:pStyle w:val="a3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6</w:t>
          </w:r>
        </w:p>
      </w:tc>
      <w:tc>
        <w:tcPr>
          <w:tcW w:w="1417" w:type="dxa"/>
        </w:tcPr>
        <w:p w:rsidR="000A6092" w:rsidRPr="00E70F80" w:rsidRDefault="000A6092" w:rsidP="001A5D4A">
          <w:pPr>
            <w:pStyle w:val="a3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7</w:t>
          </w:r>
        </w:p>
      </w:tc>
      <w:tc>
        <w:tcPr>
          <w:tcW w:w="1247" w:type="dxa"/>
        </w:tcPr>
        <w:p w:rsidR="000A6092" w:rsidRPr="00E70F80" w:rsidRDefault="000A6092" w:rsidP="001A5D4A">
          <w:pPr>
            <w:pStyle w:val="a3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8</w:t>
          </w:r>
        </w:p>
      </w:tc>
      <w:tc>
        <w:tcPr>
          <w:tcW w:w="1588" w:type="dxa"/>
        </w:tcPr>
        <w:p w:rsidR="000A6092" w:rsidRDefault="000A6092" w:rsidP="000A6092">
          <w:pPr>
            <w:pStyle w:val="a3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9</w:t>
          </w:r>
        </w:p>
      </w:tc>
      <w:tc>
        <w:tcPr>
          <w:tcW w:w="1276" w:type="dxa"/>
        </w:tcPr>
        <w:p w:rsidR="000A6092" w:rsidRDefault="000A6092" w:rsidP="000A6092">
          <w:pPr>
            <w:pStyle w:val="a3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10</w:t>
          </w:r>
        </w:p>
      </w:tc>
    </w:tr>
  </w:tbl>
  <w:p w:rsidR="000168F2" w:rsidRDefault="000168F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F80"/>
    <w:rsid w:val="000168F2"/>
    <w:rsid w:val="000A190B"/>
    <w:rsid w:val="000A6092"/>
    <w:rsid w:val="000E14D4"/>
    <w:rsid w:val="001044A0"/>
    <w:rsid w:val="00175B48"/>
    <w:rsid w:val="001955C0"/>
    <w:rsid w:val="001A5D4A"/>
    <w:rsid w:val="00232983"/>
    <w:rsid w:val="002B1FD3"/>
    <w:rsid w:val="00346A85"/>
    <w:rsid w:val="00354681"/>
    <w:rsid w:val="0048636C"/>
    <w:rsid w:val="004A6133"/>
    <w:rsid w:val="0050518B"/>
    <w:rsid w:val="005155B9"/>
    <w:rsid w:val="00520562"/>
    <w:rsid w:val="005E2A13"/>
    <w:rsid w:val="006950AF"/>
    <w:rsid w:val="006D385D"/>
    <w:rsid w:val="006F19D2"/>
    <w:rsid w:val="00770485"/>
    <w:rsid w:val="00784DEB"/>
    <w:rsid w:val="007B7713"/>
    <w:rsid w:val="0083411A"/>
    <w:rsid w:val="0083531C"/>
    <w:rsid w:val="00837F78"/>
    <w:rsid w:val="00887337"/>
    <w:rsid w:val="008B2952"/>
    <w:rsid w:val="008D090F"/>
    <w:rsid w:val="008E5D8C"/>
    <w:rsid w:val="009A2D41"/>
    <w:rsid w:val="009C04EC"/>
    <w:rsid w:val="00A340C0"/>
    <w:rsid w:val="00A36B31"/>
    <w:rsid w:val="00A67687"/>
    <w:rsid w:val="00AA3C83"/>
    <w:rsid w:val="00AD01C3"/>
    <w:rsid w:val="00B31D2F"/>
    <w:rsid w:val="00C56202"/>
    <w:rsid w:val="00CC475F"/>
    <w:rsid w:val="00D2563B"/>
    <w:rsid w:val="00D637B1"/>
    <w:rsid w:val="00D813E9"/>
    <w:rsid w:val="00DC0541"/>
    <w:rsid w:val="00E70F80"/>
    <w:rsid w:val="00F55030"/>
    <w:rsid w:val="00FB4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F80"/>
  </w:style>
  <w:style w:type="table" w:styleId="a4">
    <w:name w:val="Table Grid"/>
    <w:basedOn w:val="a1"/>
    <w:uiPriority w:val="59"/>
    <w:rsid w:val="00E70F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168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68F2"/>
  </w:style>
  <w:style w:type="paragraph" w:styleId="a7">
    <w:name w:val="footer"/>
    <w:basedOn w:val="a"/>
    <w:link w:val="a8"/>
    <w:uiPriority w:val="99"/>
    <w:semiHidden/>
    <w:unhideWhenUsed/>
    <w:rsid w:val="000168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6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РубцоваЕ</cp:lastModifiedBy>
  <cp:revision>15</cp:revision>
  <cp:lastPrinted>2015-05-14T11:49:00Z</cp:lastPrinted>
  <dcterms:created xsi:type="dcterms:W3CDTF">2015-05-12T12:48:00Z</dcterms:created>
  <dcterms:modified xsi:type="dcterms:W3CDTF">2015-05-14T11:49:00Z</dcterms:modified>
</cp:coreProperties>
</file>