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7" w:rsidRPr="002023DB" w:rsidRDefault="004D1A77" w:rsidP="004D1A77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4D1A77" w:rsidRPr="002F0832" w:rsidRDefault="004D1A77" w:rsidP="004D1A77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4D1A77" w:rsidRPr="002F0832" w:rsidRDefault="004D1A77" w:rsidP="004D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4D1A77" w:rsidRPr="002F0832" w:rsidRDefault="004D1A77" w:rsidP="004D1A77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4D1A77" w:rsidRPr="001C2D4B" w:rsidRDefault="004D1A77" w:rsidP="004D1A77">
      <w:pPr>
        <w:jc w:val="center"/>
        <w:rPr>
          <w:sz w:val="28"/>
          <w:szCs w:val="28"/>
        </w:rPr>
      </w:pPr>
    </w:p>
    <w:p w:rsidR="004D1A77" w:rsidRPr="00EC6783" w:rsidRDefault="00F90F61" w:rsidP="004D1A77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4D1A77" w:rsidRPr="00EC6783">
        <w:rPr>
          <w:sz w:val="28"/>
          <w:szCs w:val="28"/>
        </w:rPr>
        <w:t xml:space="preserve"> 20</w:t>
      </w:r>
      <w:r w:rsidR="004D1A77">
        <w:rPr>
          <w:sz w:val="28"/>
          <w:szCs w:val="28"/>
        </w:rPr>
        <w:t>23</w:t>
      </w:r>
      <w:r w:rsidR="004D1A77" w:rsidRPr="00EC6783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</w:t>
      </w:r>
      <w:r w:rsidR="004D1A77" w:rsidRPr="00EC6783">
        <w:rPr>
          <w:sz w:val="28"/>
          <w:szCs w:val="28"/>
        </w:rPr>
        <w:t xml:space="preserve">  </w:t>
      </w:r>
      <w:r w:rsidR="004D1A77">
        <w:rPr>
          <w:sz w:val="28"/>
          <w:szCs w:val="28"/>
        </w:rPr>
        <w:t xml:space="preserve"> </w:t>
      </w:r>
      <w:r w:rsidR="004D1A77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3882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8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4D1A77" w:rsidRDefault="00627DAD" w:rsidP="004D1A77">
      <w:pPr>
        <w:spacing w:line="240" w:lineRule="exact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D1A77">
        <w:rPr>
          <w:color w:val="000000" w:themeColor="text1"/>
          <w:sz w:val="28"/>
          <w:szCs w:val="28"/>
        </w:rPr>
        <w:t>О</w:t>
      </w:r>
      <w:r w:rsidR="008818E5" w:rsidRPr="004D1A77">
        <w:rPr>
          <w:color w:val="000000" w:themeColor="text1"/>
          <w:sz w:val="28"/>
          <w:szCs w:val="28"/>
        </w:rPr>
        <w:t xml:space="preserve"> внесении изменени</w:t>
      </w:r>
      <w:r w:rsidR="003D207A" w:rsidRPr="004D1A77">
        <w:rPr>
          <w:color w:val="000000" w:themeColor="text1"/>
          <w:sz w:val="28"/>
          <w:szCs w:val="28"/>
        </w:rPr>
        <w:t>й</w:t>
      </w:r>
      <w:r w:rsidR="008818E5" w:rsidRPr="004D1A77">
        <w:rPr>
          <w:color w:val="000000" w:themeColor="text1"/>
          <w:sz w:val="28"/>
          <w:szCs w:val="28"/>
        </w:rPr>
        <w:t xml:space="preserve"> </w:t>
      </w:r>
      <w:r w:rsidR="00FB1A05" w:rsidRPr="004D1A77">
        <w:rPr>
          <w:color w:val="000000" w:themeColor="text1"/>
          <w:sz w:val="28"/>
          <w:szCs w:val="28"/>
        </w:rPr>
        <w:t xml:space="preserve">в </w:t>
      </w:r>
      <w:r w:rsidR="008818E5" w:rsidRPr="004D1A77">
        <w:rPr>
          <w:color w:val="000000" w:themeColor="text1"/>
          <w:sz w:val="28"/>
          <w:szCs w:val="28"/>
        </w:rPr>
        <w:t>постановление администрации Георгиевского г</w:t>
      </w:r>
      <w:r w:rsidR="008818E5" w:rsidRPr="004D1A77">
        <w:rPr>
          <w:color w:val="000000" w:themeColor="text1"/>
          <w:sz w:val="28"/>
          <w:szCs w:val="28"/>
        </w:rPr>
        <w:t>о</w:t>
      </w:r>
      <w:r w:rsidR="008818E5" w:rsidRPr="004D1A77">
        <w:rPr>
          <w:color w:val="000000" w:themeColor="text1"/>
          <w:sz w:val="28"/>
          <w:szCs w:val="28"/>
        </w:rPr>
        <w:t>родского</w:t>
      </w:r>
      <w:r w:rsidR="0087419E" w:rsidRPr="004D1A77">
        <w:rPr>
          <w:color w:val="000000" w:themeColor="text1"/>
          <w:sz w:val="28"/>
          <w:szCs w:val="28"/>
        </w:rPr>
        <w:t xml:space="preserve"> округа Ставропольского края от </w:t>
      </w:r>
      <w:r w:rsidR="00835B39" w:rsidRPr="004D1A77">
        <w:rPr>
          <w:color w:val="000000" w:themeColor="text1"/>
          <w:sz w:val="28"/>
          <w:szCs w:val="28"/>
        </w:rPr>
        <w:t>30</w:t>
      </w:r>
      <w:r w:rsidR="00375D2D" w:rsidRPr="004D1A77">
        <w:rPr>
          <w:color w:val="000000" w:themeColor="text1"/>
          <w:sz w:val="28"/>
          <w:szCs w:val="28"/>
        </w:rPr>
        <w:t> декабря</w:t>
      </w:r>
      <w:r w:rsidR="008818E5" w:rsidRPr="004D1A77">
        <w:rPr>
          <w:color w:val="000000" w:themeColor="text1"/>
          <w:sz w:val="28"/>
          <w:szCs w:val="28"/>
        </w:rPr>
        <w:t xml:space="preserve"> 20</w:t>
      </w:r>
      <w:r w:rsidR="00375D2D" w:rsidRPr="004D1A77">
        <w:rPr>
          <w:color w:val="000000" w:themeColor="text1"/>
          <w:sz w:val="28"/>
          <w:szCs w:val="28"/>
        </w:rPr>
        <w:t>2</w:t>
      </w:r>
      <w:r w:rsidR="00835B39" w:rsidRPr="004D1A77">
        <w:rPr>
          <w:color w:val="000000" w:themeColor="text1"/>
          <w:sz w:val="28"/>
          <w:szCs w:val="28"/>
        </w:rPr>
        <w:t>2</w:t>
      </w:r>
      <w:r w:rsidR="008818E5" w:rsidRPr="004D1A77">
        <w:rPr>
          <w:color w:val="000000" w:themeColor="text1"/>
          <w:sz w:val="28"/>
          <w:szCs w:val="28"/>
        </w:rPr>
        <w:t xml:space="preserve"> г. № </w:t>
      </w:r>
      <w:r w:rsidR="00375D2D" w:rsidRPr="004D1A77">
        <w:rPr>
          <w:color w:val="000000" w:themeColor="text1"/>
          <w:sz w:val="28"/>
          <w:szCs w:val="28"/>
        </w:rPr>
        <w:t>44</w:t>
      </w:r>
      <w:r w:rsidR="00835B39" w:rsidRPr="004D1A77">
        <w:rPr>
          <w:color w:val="000000" w:themeColor="text1"/>
          <w:sz w:val="28"/>
          <w:szCs w:val="28"/>
        </w:rPr>
        <w:t>32</w:t>
      </w:r>
      <w:r w:rsidR="00A65D92" w:rsidRPr="004D1A77">
        <w:rPr>
          <w:color w:val="000000" w:themeColor="text1"/>
          <w:sz w:val="28"/>
          <w:szCs w:val="28"/>
        </w:rPr>
        <w:t xml:space="preserve"> </w:t>
      </w:r>
      <w:hyperlink r:id="rId8" w:history="1"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«Об у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т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верждении нормативных затрат на обеспечение функций администрации Г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е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оргиевского городского округа Ставропольского края (включая подведомс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т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венные казенные учреждения Георгиевского городского округа Ставропол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ь</w:t>
        </w:r>
        <w:r w:rsidR="00A65D92" w:rsidRPr="004D1A77">
          <w:rPr>
            <w:rStyle w:val="afffff4"/>
            <w:color w:val="000000" w:themeColor="text1"/>
            <w:sz w:val="28"/>
            <w:szCs w:val="28"/>
            <w:u w:val="none"/>
          </w:rPr>
  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  </w:r>
      </w:hyperlink>
      <w:proofErr w:type="gramEnd"/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>частью 5 статьи 19 Федерального закона от 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4AD1">
        <w:rPr>
          <w:bCs/>
          <w:sz w:val="28"/>
          <w:szCs w:val="28"/>
        </w:rPr>
        <w:t>»</w:t>
      </w:r>
      <w:r w:rsidR="00D76455" w:rsidRPr="006F1152">
        <w:rPr>
          <w:sz w:val="28"/>
          <w:szCs w:val="28"/>
        </w:rPr>
        <w:t xml:space="preserve"> а</w:t>
      </w:r>
      <w:r w:rsidR="00D76455" w:rsidRPr="006F1152">
        <w:rPr>
          <w:sz w:val="28"/>
          <w:szCs w:val="28"/>
        </w:rPr>
        <w:t>д</w:t>
      </w:r>
      <w:r w:rsidR="00D76455" w:rsidRPr="006F1152">
        <w:rPr>
          <w:sz w:val="28"/>
          <w:szCs w:val="28"/>
        </w:rPr>
        <w:t xml:space="preserve">министрация Георгиевского </w:t>
      </w:r>
      <w:r w:rsidR="00375EEA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муниципального </w:t>
      </w:r>
      <w:r w:rsidR="00D76455" w:rsidRPr="006F1152">
        <w:rPr>
          <w:sz w:val="28"/>
          <w:szCs w:val="28"/>
        </w:rPr>
        <w:t xml:space="preserve">округа Ставропольского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FA36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08F" w:rsidRPr="0081008F" w:rsidRDefault="00BD1F68" w:rsidP="00BD1F68">
      <w:pPr>
        <w:pStyle w:val="ac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201"/>
      <w:bookmarkStart w:id="1" w:name="sub_2011"/>
      <w:bookmarkStart w:id="2" w:name="sub_203"/>
      <w:proofErr w:type="gramStart"/>
      <w:r w:rsidRPr="006F1152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F1152"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постановление администрации Георгиевского городского округа Ставропольского края от </w:t>
      </w:r>
      <w:r w:rsidRPr="00BF50C0">
        <w:rPr>
          <w:rStyle w:val="af1"/>
          <w:rFonts w:ascii="Times New Roman" w:hAnsi="Times New Roman"/>
          <w:bCs/>
          <w:color w:val="auto"/>
          <w:sz w:val="28"/>
          <w:szCs w:val="28"/>
        </w:rPr>
        <w:t>30 декабря 2022 г. №</w:t>
      </w:r>
      <w:r w:rsidR="0081008F">
        <w:rPr>
          <w:rStyle w:val="af1"/>
          <w:rFonts w:ascii="Times New Roman" w:hAnsi="Times New Roman"/>
          <w:bCs/>
          <w:color w:val="auto"/>
          <w:sz w:val="28"/>
          <w:szCs w:val="28"/>
        </w:rPr>
        <w:t> </w:t>
      </w:r>
      <w:r w:rsidRPr="00BF50C0">
        <w:rPr>
          <w:rStyle w:val="af1"/>
          <w:rFonts w:ascii="Times New Roman" w:hAnsi="Times New Roman"/>
          <w:bCs/>
          <w:color w:val="auto"/>
          <w:sz w:val="28"/>
          <w:szCs w:val="28"/>
        </w:rPr>
        <w:t>4432</w:t>
      </w:r>
      <w:r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9" w:history="1">
        <w:r w:rsidRPr="0043049F">
          <w:rPr>
            <w:rStyle w:val="af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</w:t>
        </w:r>
        <w:r w:rsidRPr="0043049F">
          <w:rPr>
            <w:rStyle w:val="af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Pr="0043049F">
          <w:rPr>
            <w:rStyle w:val="af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  </w:r>
        <w:r w:rsidRPr="0043049F">
          <w:rPr>
            <w:rStyle w:val="af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Pr="0043049F">
          <w:rPr>
            <w:rStyle w:val="af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мируется муниципальное задание на оказание муниципальных услуг, выпо</w:t>
        </w:r>
        <w:r w:rsidRPr="0043049F">
          <w:rPr>
            <w:rStyle w:val="af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</w:t>
        </w:r>
        <w:r w:rsidRPr="0043049F">
          <w:rPr>
            <w:rStyle w:val="af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нение работ)»</w:t>
        </w:r>
      </w:hyperlink>
      <w:r w:rsidR="00420EE6" w:rsidRPr="00420EE6">
        <w:rPr>
          <w:rFonts w:ascii="Times New Roman" w:hAnsi="Times New Roman"/>
          <w:sz w:val="28"/>
          <w:szCs w:val="28"/>
        </w:rPr>
        <w:t xml:space="preserve"> </w:t>
      </w:r>
      <w:r w:rsidR="00420EE6">
        <w:rPr>
          <w:rFonts w:ascii="Times New Roman" w:hAnsi="Times New Roman"/>
          <w:sz w:val="28"/>
          <w:szCs w:val="28"/>
        </w:rPr>
        <w:t>следующие изменения</w:t>
      </w:r>
      <w:r w:rsidR="0081008F">
        <w:rPr>
          <w:rFonts w:ascii="Times New Roman" w:hAnsi="Times New Roman"/>
          <w:sz w:val="28"/>
          <w:szCs w:val="28"/>
        </w:rPr>
        <w:t>:</w:t>
      </w:r>
      <w:proofErr w:type="gramEnd"/>
    </w:p>
    <w:p w:rsidR="00E40AF1" w:rsidRDefault="00AA34A8" w:rsidP="00E40AF1">
      <w:pPr>
        <w:widowControl w:val="0"/>
        <w:ind w:firstLine="709"/>
        <w:jc w:val="both"/>
        <w:rPr>
          <w:rStyle w:val="afffff4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1.1. </w:t>
      </w:r>
      <w:r w:rsidR="00420EE6">
        <w:rPr>
          <w:rStyle w:val="afffff4"/>
          <w:color w:val="auto"/>
          <w:sz w:val="28"/>
          <w:szCs w:val="28"/>
          <w:u w:val="none"/>
          <w:shd w:val="clear" w:color="auto" w:fill="FFFFFF"/>
        </w:rPr>
        <w:t>В</w:t>
      </w:r>
      <w:r w:rsidR="00793C19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наименовании </w:t>
      </w:r>
      <w:r w:rsidR="00581F02">
        <w:rPr>
          <w:rStyle w:val="afffff4"/>
          <w:color w:val="auto"/>
          <w:sz w:val="28"/>
          <w:szCs w:val="28"/>
          <w:u w:val="none"/>
          <w:shd w:val="clear" w:color="auto" w:fill="FFFFFF"/>
        </w:rPr>
        <w:t>слова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«</w:t>
      </w:r>
      <w:r w:rsidR="005E4DC6" w:rsidRPr="005E4DC6">
        <w:rPr>
          <w:rStyle w:val="afffff4"/>
          <w:color w:val="auto"/>
          <w:sz w:val="28"/>
          <w:szCs w:val="28"/>
          <w:u w:val="none"/>
          <w:shd w:val="clear" w:color="auto" w:fill="FFFFFF"/>
        </w:rPr>
        <w:t>городского округа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» заменить </w:t>
      </w:r>
      <w:r w:rsidR="00581F02">
        <w:rPr>
          <w:rStyle w:val="afffff4"/>
          <w:color w:val="auto"/>
          <w:sz w:val="28"/>
          <w:szCs w:val="28"/>
          <w:u w:val="none"/>
          <w:shd w:val="clear" w:color="auto" w:fill="FFFFFF"/>
        </w:rPr>
        <w:t>словами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«м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>у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>ниципального округа».</w:t>
      </w:r>
    </w:p>
    <w:p w:rsidR="00A65D92" w:rsidRDefault="00A65D92" w:rsidP="00A65D92">
      <w:pPr>
        <w:widowControl w:val="0"/>
        <w:ind w:firstLine="709"/>
        <w:jc w:val="both"/>
        <w:rPr>
          <w:rStyle w:val="afffff4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1.2. </w:t>
      </w:r>
      <w:r w:rsidR="00420EE6">
        <w:rPr>
          <w:rStyle w:val="afffff4"/>
          <w:color w:val="auto"/>
          <w:sz w:val="28"/>
          <w:szCs w:val="28"/>
          <w:u w:val="none"/>
          <w:shd w:val="clear" w:color="auto" w:fill="FFFFFF"/>
        </w:rPr>
        <w:t>В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пункте 1 слова «</w:t>
      </w:r>
      <w:r w:rsidRPr="005E4DC6">
        <w:rPr>
          <w:rStyle w:val="afffff4"/>
          <w:color w:val="auto"/>
          <w:sz w:val="28"/>
          <w:szCs w:val="28"/>
          <w:u w:val="none"/>
          <w:shd w:val="clear" w:color="auto" w:fill="FFFFFF"/>
        </w:rPr>
        <w:t>городского округа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>» заменить словами «муниц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>и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>пального округа».</w:t>
      </w:r>
    </w:p>
    <w:p w:rsidR="00E40AF1" w:rsidRDefault="00E40AF1" w:rsidP="00E40AF1">
      <w:pPr>
        <w:widowControl w:val="0"/>
        <w:ind w:firstLine="709"/>
        <w:jc w:val="both"/>
        <w:rPr>
          <w:sz w:val="28"/>
          <w:szCs w:val="28"/>
        </w:rPr>
      </w:pP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>1.</w:t>
      </w:r>
      <w:r w:rsidR="00394089">
        <w:rPr>
          <w:rStyle w:val="afffff4"/>
          <w:color w:val="auto"/>
          <w:sz w:val="28"/>
          <w:szCs w:val="28"/>
          <w:u w:val="none"/>
          <w:shd w:val="clear" w:color="auto" w:fill="FFFFFF"/>
        </w:rPr>
        <w:t>3</w:t>
      </w:r>
      <w:r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375EEA">
        <w:rPr>
          <w:rStyle w:val="afffff4"/>
          <w:color w:val="auto"/>
          <w:sz w:val="28"/>
          <w:szCs w:val="28"/>
          <w:u w:val="none"/>
          <w:shd w:val="clear" w:color="auto" w:fill="FFFFFF"/>
        </w:rPr>
        <w:t>Н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>ормативны</w:t>
      </w:r>
      <w:r w:rsidR="00375EEA">
        <w:rPr>
          <w:rStyle w:val="afffff4"/>
          <w:color w:val="auto"/>
          <w:sz w:val="28"/>
          <w:szCs w:val="28"/>
          <w:u w:val="none"/>
          <w:shd w:val="clear" w:color="auto" w:fill="FFFFFF"/>
        </w:rPr>
        <w:t>е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затрат</w:t>
      </w:r>
      <w:r w:rsidR="00375EEA">
        <w:rPr>
          <w:rStyle w:val="afffff4"/>
          <w:color w:val="auto"/>
          <w:sz w:val="28"/>
          <w:szCs w:val="28"/>
          <w:u w:val="none"/>
          <w:shd w:val="clear" w:color="auto" w:fill="FFFFFF"/>
        </w:rPr>
        <w:t>ы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на обеспечение функций администрации Г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>е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оргиевского </w:t>
      </w:r>
      <w:r w:rsidR="00420EE6">
        <w:rPr>
          <w:rStyle w:val="afffff4"/>
          <w:color w:val="auto"/>
          <w:sz w:val="28"/>
          <w:szCs w:val="28"/>
          <w:u w:val="none"/>
          <w:shd w:val="clear" w:color="auto" w:fill="FFFFFF"/>
        </w:rPr>
        <w:t>городского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округа Ставропольского края (включая подведомс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>т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венные казенные учреждения Георгиевского </w:t>
      </w:r>
      <w:r w:rsidR="00420EE6">
        <w:rPr>
          <w:rStyle w:val="afffff4"/>
          <w:color w:val="auto"/>
          <w:sz w:val="28"/>
          <w:szCs w:val="28"/>
          <w:u w:val="none"/>
          <w:shd w:val="clear" w:color="auto" w:fill="FFFFFF"/>
        </w:rPr>
        <w:t>городского</w:t>
      </w:r>
      <w:r w:rsidR="00420EE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>округа Ставропол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>ь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ского края, за исключением казенных учреждений, которым в установленном порядке формируется муниципальное задание на оказание муниципальных </w:t>
      </w:r>
      <w:r w:rsidR="000E20C6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lastRenderedPageBreak/>
        <w:t>услуг, выполнение работ)</w:t>
      </w:r>
      <w:r w:rsidR="00BD1F68" w:rsidRPr="0081008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прилагаемой редакции.</w:t>
      </w:r>
    </w:p>
    <w:p w:rsidR="00486ACD" w:rsidRDefault="00486ACD" w:rsidP="00E40AF1">
      <w:pPr>
        <w:widowControl w:val="0"/>
        <w:ind w:firstLine="709"/>
        <w:jc w:val="both"/>
        <w:rPr>
          <w:sz w:val="28"/>
          <w:szCs w:val="28"/>
        </w:rPr>
      </w:pPr>
    </w:p>
    <w:bookmarkEnd w:id="0"/>
    <w:bookmarkEnd w:id="1"/>
    <w:p w:rsidR="00983B91" w:rsidRPr="008C5FBF" w:rsidRDefault="003D4DA4" w:rsidP="003D4DA4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2</w:t>
      </w:r>
      <w:bookmarkEnd w:id="2"/>
      <w:r w:rsidR="00983B91" w:rsidRPr="008C5FBF">
        <w:rPr>
          <w:rFonts w:ascii="Times New Roman" w:hAnsi="Times New Roman"/>
          <w:sz w:val="28"/>
          <w:szCs w:val="28"/>
        </w:rPr>
        <w:t>. Признать утратившим</w:t>
      </w:r>
      <w:r w:rsidR="00983B91">
        <w:rPr>
          <w:rFonts w:ascii="Times New Roman" w:hAnsi="Times New Roman"/>
          <w:sz w:val="28"/>
          <w:szCs w:val="28"/>
        </w:rPr>
        <w:t>и</w:t>
      </w:r>
      <w:r w:rsidR="00983B91" w:rsidRPr="008C5FBF">
        <w:rPr>
          <w:rFonts w:ascii="Times New Roman" w:hAnsi="Times New Roman"/>
          <w:sz w:val="28"/>
          <w:szCs w:val="28"/>
        </w:rPr>
        <w:t xml:space="preserve"> силу постановления администрации Георг</w:t>
      </w:r>
      <w:r w:rsidR="00983B91" w:rsidRPr="008C5FBF">
        <w:rPr>
          <w:rFonts w:ascii="Times New Roman" w:hAnsi="Times New Roman"/>
          <w:sz w:val="28"/>
          <w:szCs w:val="28"/>
        </w:rPr>
        <w:t>и</w:t>
      </w:r>
      <w:r w:rsidR="00983B91" w:rsidRPr="008C5FBF">
        <w:rPr>
          <w:rFonts w:ascii="Times New Roman" w:hAnsi="Times New Roman"/>
          <w:sz w:val="28"/>
          <w:szCs w:val="28"/>
        </w:rPr>
        <w:t>евского городского округа Ставропольского края:</w:t>
      </w:r>
    </w:p>
    <w:p w:rsidR="00983B91" w:rsidRPr="006B652C" w:rsidRDefault="00983B91" w:rsidP="00983B9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52C">
        <w:rPr>
          <w:rFonts w:ascii="Times New Roman" w:hAnsi="Times New Roman"/>
          <w:sz w:val="28"/>
          <w:szCs w:val="28"/>
        </w:rPr>
        <w:t xml:space="preserve">от </w:t>
      </w:r>
      <w:r w:rsidRPr="00141F88">
        <w:rPr>
          <w:rFonts w:ascii="Times New Roman" w:hAnsi="Times New Roman"/>
          <w:sz w:val="28"/>
          <w:szCs w:val="28"/>
        </w:rPr>
        <w:t>15 июня 2023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5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6B65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6B652C">
        <w:rPr>
          <w:rFonts w:ascii="Times New Roman" w:hAnsi="Times New Roman"/>
          <w:sz w:val="28"/>
          <w:szCs w:val="28"/>
        </w:rPr>
        <w:t>3 «</w:t>
      </w:r>
      <w:r w:rsidRPr="00141F88">
        <w:rPr>
          <w:rFonts w:ascii="Times New Roman" w:hAnsi="Times New Roman"/>
          <w:sz w:val="28"/>
          <w:szCs w:val="28"/>
        </w:rPr>
        <w:t>О внесении изменений в таблицу 10 норм</w:t>
      </w:r>
      <w:r w:rsidRPr="00141F88">
        <w:rPr>
          <w:rFonts w:ascii="Times New Roman" w:hAnsi="Times New Roman"/>
          <w:sz w:val="28"/>
          <w:szCs w:val="28"/>
        </w:rPr>
        <w:t>а</w:t>
      </w:r>
      <w:r w:rsidRPr="00141F88">
        <w:rPr>
          <w:rFonts w:ascii="Times New Roman" w:hAnsi="Times New Roman"/>
          <w:sz w:val="28"/>
          <w:szCs w:val="28"/>
        </w:rPr>
        <w:t>тивных затрат на обеспечение функций администрации Георгиевского горо</w:t>
      </w:r>
      <w:r w:rsidRPr="00141F88">
        <w:rPr>
          <w:rFonts w:ascii="Times New Roman" w:hAnsi="Times New Roman"/>
          <w:sz w:val="28"/>
          <w:szCs w:val="28"/>
        </w:rPr>
        <w:t>д</w:t>
      </w:r>
      <w:r w:rsidRPr="00141F88">
        <w:rPr>
          <w:rFonts w:ascii="Times New Roman" w:hAnsi="Times New Roman"/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 w:rsidRPr="00141F88">
        <w:rPr>
          <w:rFonts w:ascii="Times New Roman" w:hAnsi="Times New Roman"/>
          <w:sz w:val="28"/>
          <w:szCs w:val="28"/>
        </w:rPr>
        <w:t>с</w:t>
      </w:r>
      <w:r w:rsidRPr="00141F88">
        <w:rPr>
          <w:rFonts w:ascii="Times New Roman" w:hAnsi="Times New Roman"/>
          <w:sz w:val="28"/>
          <w:szCs w:val="28"/>
        </w:rPr>
        <w:t>ключением казенных учреждений, которым в установленном порядке фо</w:t>
      </w:r>
      <w:r w:rsidRPr="00141F88">
        <w:rPr>
          <w:rFonts w:ascii="Times New Roman" w:hAnsi="Times New Roman"/>
          <w:sz w:val="28"/>
          <w:szCs w:val="28"/>
        </w:rPr>
        <w:t>р</w:t>
      </w:r>
      <w:r w:rsidRPr="00141F88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Pr="00141F88">
        <w:rPr>
          <w:rFonts w:ascii="Times New Roman" w:hAnsi="Times New Roman"/>
          <w:sz w:val="28"/>
          <w:szCs w:val="28"/>
        </w:rPr>
        <w:t>л</w:t>
      </w:r>
      <w:r w:rsidRPr="00141F88">
        <w:rPr>
          <w:rFonts w:ascii="Times New Roman" w:hAnsi="Times New Roman"/>
          <w:sz w:val="28"/>
          <w:szCs w:val="28"/>
        </w:rPr>
        <w:t>нение работ), утвержденных постановлением администрации Георгиевского городского округа Ставропольского края от 30 декабря</w:t>
      </w:r>
      <w:proofErr w:type="gramEnd"/>
      <w:r w:rsidRPr="00141F88">
        <w:rPr>
          <w:rFonts w:ascii="Times New Roman" w:hAnsi="Times New Roman"/>
          <w:sz w:val="28"/>
          <w:szCs w:val="28"/>
        </w:rPr>
        <w:t xml:space="preserve"> 2022 г. № 4432</w:t>
      </w:r>
      <w:r w:rsidRPr="006B652C">
        <w:rPr>
          <w:rFonts w:ascii="Times New Roman" w:hAnsi="Times New Roman"/>
          <w:sz w:val="28"/>
          <w:szCs w:val="28"/>
        </w:rPr>
        <w:t>»;</w:t>
      </w:r>
    </w:p>
    <w:p w:rsidR="00983B91" w:rsidRPr="00C427CD" w:rsidRDefault="00983B91" w:rsidP="00983B9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CD">
        <w:rPr>
          <w:rFonts w:ascii="Times New Roman" w:hAnsi="Times New Roman"/>
          <w:sz w:val="28"/>
          <w:szCs w:val="28"/>
        </w:rPr>
        <w:t xml:space="preserve">от </w:t>
      </w:r>
      <w:r w:rsidRPr="004247D7">
        <w:rPr>
          <w:rFonts w:ascii="Times New Roman" w:hAnsi="Times New Roman"/>
          <w:sz w:val="28"/>
          <w:szCs w:val="28"/>
        </w:rPr>
        <w:t>17 августа 2023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C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2605</w:t>
      </w:r>
      <w:r w:rsidRPr="00C427CD">
        <w:rPr>
          <w:rFonts w:ascii="Times New Roman" w:hAnsi="Times New Roman"/>
          <w:sz w:val="28"/>
          <w:szCs w:val="28"/>
        </w:rPr>
        <w:t xml:space="preserve"> «</w:t>
      </w:r>
      <w:r w:rsidRPr="004247D7">
        <w:rPr>
          <w:rFonts w:ascii="Times New Roman" w:hAnsi="Times New Roman"/>
          <w:sz w:val="28"/>
          <w:szCs w:val="28"/>
        </w:rPr>
        <w:t>О внесении изменений в нормативные затраты на обеспечение функций администрации Георгиевского городского округа Ставропольского края (включая подведомственные казенные учре</w:t>
      </w:r>
      <w:r w:rsidRPr="004247D7">
        <w:rPr>
          <w:rFonts w:ascii="Times New Roman" w:hAnsi="Times New Roman"/>
          <w:sz w:val="28"/>
          <w:szCs w:val="28"/>
        </w:rPr>
        <w:t>ж</w:t>
      </w:r>
      <w:r w:rsidRPr="004247D7">
        <w:rPr>
          <w:rFonts w:ascii="Times New Roman" w:hAnsi="Times New Roman"/>
          <w:sz w:val="28"/>
          <w:szCs w:val="28"/>
        </w:rPr>
        <w:t>дения Георгиевского городского округа Ставропольского края, за исключ</w:t>
      </w:r>
      <w:r w:rsidRPr="004247D7">
        <w:rPr>
          <w:rFonts w:ascii="Times New Roman" w:hAnsi="Times New Roman"/>
          <w:sz w:val="28"/>
          <w:szCs w:val="28"/>
        </w:rPr>
        <w:t>е</w:t>
      </w:r>
      <w:r w:rsidRPr="004247D7">
        <w:rPr>
          <w:rFonts w:ascii="Times New Roman" w:hAnsi="Times New Roman"/>
          <w:sz w:val="28"/>
          <w:szCs w:val="28"/>
        </w:rPr>
        <w:t>нием казенных учреждений, которым в установленном порядке формируется муниципальное задание на оказание муниципальных услуг, выполнение р</w:t>
      </w:r>
      <w:r w:rsidRPr="004247D7">
        <w:rPr>
          <w:rFonts w:ascii="Times New Roman" w:hAnsi="Times New Roman"/>
          <w:sz w:val="28"/>
          <w:szCs w:val="28"/>
        </w:rPr>
        <w:t>а</w:t>
      </w:r>
      <w:r w:rsidRPr="004247D7">
        <w:rPr>
          <w:rFonts w:ascii="Times New Roman" w:hAnsi="Times New Roman"/>
          <w:sz w:val="28"/>
          <w:szCs w:val="28"/>
        </w:rPr>
        <w:t>бот), утвержденные постановлением администрации Георгиевского горо</w:t>
      </w:r>
      <w:r w:rsidRPr="004247D7">
        <w:rPr>
          <w:rFonts w:ascii="Times New Roman" w:hAnsi="Times New Roman"/>
          <w:sz w:val="28"/>
          <w:szCs w:val="28"/>
        </w:rPr>
        <w:t>д</w:t>
      </w:r>
      <w:r w:rsidRPr="004247D7">
        <w:rPr>
          <w:rFonts w:ascii="Times New Roman" w:hAnsi="Times New Roman"/>
          <w:sz w:val="28"/>
          <w:szCs w:val="28"/>
        </w:rPr>
        <w:t>ского округа Ставропольского края от 30 декабря 2022 г</w:t>
      </w:r>
      <w:proofErr w:type="gramEnd"/>
      <w:r w:rsidRPr="004247D7">
        <w:rPr>
          <w:rFonts w:ascii="Times New Roman" w:hAnsi="Times New Roman"/>
          <w:sz w:val="28"/>
          <w:szCs w:val="28"/>
        </w:rPr>
        <w:t>. № 4432</w:t>
      </w:r>
      <w:r w:rsidRPr="00C427CD">
        <w:rPr>
          <w:rFonts w:ascii="Times New Roman" w:hAnsi="Times New Roman"/>
          <w:sz w:val="28"/>
          <w:szCs w:val="28"/>
        </w:rPr>
        <w:t>»;</w:t>
      </w:r>
    </w:p>
    <w:p w:rsidR="00983B91" w:rsidRDefault="00983B91" w:rsidP="00983B9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C3B">
        <w:rPr>
          <w:rFonts w:ascii="Times New Roman" w:hAnsi="Times New Roman"/>
          <w:sz w:val="28"/>
          <w:szCs w:val="28"/>
        </w:rPr>
        <w:t xml:space="preserve">от </w:t>
      </w:r>
      <w:r w:rsidRPr="003F002D">
        <w:rPr>
          <w:rFonts w:ascii="Times New Roman" w:hAnsi="Times New Roman"/>
          <w:sz w:val="28"/>
          <w:szCs w:val="28"/>
        </w:rPr>
        <w:t>29 августа 2023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C3B">
        <w:rPr>
          <w:rFonts w:ascii="Times New Roman" w:hAnsi="Times New Roman"/>
          <w:sz w:val="28"/>
          <w:szCs w:val="28"/>
        </w:rPr>
        <w:t>№ 27</w:t>
      </w:r>
      <w:r>
        <w:rPr>
          <w:rFonts w:ascii="Times New Roman" w:hAnsi="Times New Roman"/>
          <w:sz w:val="28"/>
          <w:szCs w:val="28"/>
        </w:rPr>
        <w:t>45</w:t>
      </w:r>
      <w:r w:rsidRPr="005D5C3B">
        <w:rPr>
          <w:rFonts w:ascii="Times New Roman" w:hAnsi="Times New Roman"/>
          <w:sz w:val="28"/>
          <w:szCs w:val="28"/>
        </w:rPr>
        <w:t xml:space="preserve"> «</w:t>
      </w:r>
      <w:r w:rsidRPr="003F002D">
        <w:rPr>
          <w:rFonts w:ascii="Times New Roman" w:hAnsi="Times New Roman"/>
          <w:sz w:val="28"/>
          <w:szCs w:val="28"/>
        </w:rPr>
        <w:t>О внесении изменения в таблицу 12 но</w:t>
      </w:r>
      <w:r w:rsidRPr="003F002D">
        <w:rPr>
          <w:rFonts w:ascii="Times New Roman" w:hAnsi="Times New Roman"/>
          <w:sz w:val="28"/>
          <w:szCs w:val="28"/>
        </w:rPr>
        <w:t>р</w:t>
      </w:r>
      <w:r w:rsidRPr="003F002D">
        <w:rPr>
          <w:rFonts w:ascii="Times New Roman" w:hAnsi="Times New Roman"/>
          <w:sz w:val="28"/>
          <w:szCs w:val="28"/>
        </w:rPr>
        <w:t>мативных затрат на обеспечение функций администрации Георгиевского г</w:t>
      </w:r>
      <w:r w:rsidRPr="003F002D">
        <w:rPr>
          <w:rFonts w:ascii="Times New Roman" w:hAnsi="Times New Roman"/>
          <w:sz w:val="28"/>
          <w:szCs w:val="28"/>
        </w:rPr>
        <w:t>о</w:t>
      </w:r>
      <w:r w:rsidRPr="003F002D">
        <w:rPr>
          <w:rFonts w:ascii="Times New Roman" w:hAnsi="Times New Roman"/>
          <w:sz w:val="28"/>
          <w:szCs w:val="28"/>
        </w:rPr>
        <w:t>родского округа Ставропольского края (включая подведомственные казе</w:t>
      </w:r>
      <w:r w:rsidRPr="003F002D">
        <w:rPr>
          <w:rFonts w:ascii="Times New Roman" w:hAnsi="Times New Roman"/>
          <w:sz w:val="28"/>
          <w:szCs w:val="28"/>
        </w:rPr>
        <w:t>н</w:t>
      </w:r>
      <w:r w:rsidRPr="003F002D">
        <w:rPr>
          <w:rFonts w:ascii="Times New Roman" w:hAnsi="Times New Roman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Pr="003F002D">
        <w:rPr>
          <w:rFonts w:ascii="Times New Roman" w:hAnsi="Times New Roman"/>
          <w:sz w:val="28"/>
          <w:szCs w:val="28"/>
        </w:rPr>
        <w:t>р</w:t>
      </w:r>
      <w:r w:rsidRPr="003F002D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Pr="003F002D">
        <w:rPr>
          <w:rFonts w:ascii="Times New Roman" w:hAnsi="Times New Roman"/>
          <w:sz w:val="28"/>
          <w:szCs w:val="28"/>
        </w:rPr>
        <w:t>л</w:t>
      </w:r>
      <w:r w:rsidRPr="003F002D">
        <w:rPr>
          <w:rFonts w:ascii="Times New Roman" w:hAnsi="Times New Roman"/>
          <w:sz w:val="28"/>
          <w:szCs w:val="28"/>
        </w:rPr>
        <w:t>нение работ), утвержденные постановлением администрации Георгиевского городского округа Ставропольского края от 30 декабря</w:t>
      </w:r>
      <w:proofErr w:type="gramEnd"/>
      <w:r w:rsidRPr="003F002D">
        <w:rPr>
          <w:rFonts w:ascii="Times New Roman" w:hAnsi="Times New Roman"/>
          <w:sz w:val="28"/>
          <w:szCs w:val="28"/>
        </w:rPr>
        <w:t xml:space="preserve"> 2022 г. № 4432</w:t>
      </w:r>
      <w:r w:rsidRPr="005D5C3B">
        <w:rPr>
          <w:rFonts w:ascii="Times New Roman" w:hAnsi="Times New Roman"/>
          <w:sz w:val="28"/>
          <w:szCs w:val="28"/>
        </w:rPr>
        <w:t>».</w:t>
      </w:r>
    </w:p>
    <w:p w:rsidR="00983B91" w:rsidRDefault="00983B91" w:rsidP="00C779F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4DA4" w:rsidRDefault="002E36F4" w:rsidP="002E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4DA4" w:rsidRPr="002E36F4">
        <w:rPr>
          <w:sz w:val="28"/>
          <w:szCs w:val="28"/>
        </w:rPr>
        <w:t>Комитету по муниципальным закупкам администрации Георгиевск</w:t>
      </w:r>
      <w:r w:rsidR="003D4DA4" w:rsidRPr="002E36F4">
        <w:rPr>
          <w:sz w:val="28"/>
          <w:szCs w:val="28"/>
        </w:rPr>
        <w:t>о</w:t>
      </w:r>
      <w:r w:rsidR="003D4DA4" w:rsidRPr="002E36F4">
        <w:rPr>
          <w:sz w:val="28"/>
          <w:szCs w:val="28"/>
        </w:rPr>
        <w:t xml:space="preserve">го </w:t>
      </w:r>
      <w:r w:rsidR="003D4DA4" w:rsidRPr="002E36F4">
        <w:rPr>
          <w:rStyle w:val="af1"/>
          <w:bCs/>
          <w:color w:val="auto"/>
          <w:sz w:val="28"/>
          <w:szCs w:val="28"/>
        </w:rPr>
        <w:t xml:space="preserve">муниципального округа </w:t>
      </w:r>
      <w:r w:rsidR="003D4DA4" w:rsidRPr="002E36F4">
        <w:rPr>
          <w:sz w:val="28"/>
          <w:szCs w:val="28"/>
        </w:rPr>
        <w:t xml:space="preserve">Ставропольского края (Блинов) </w:t>
      </w:r>
      <w:proofErr w:type="gramStart"/>
      <w:r w:rsidR="003D4DA4" w:rsidRPr="002E36F4">
        <w:rPr>
          <w:sz w:val="28"/>
          <w:szCs w:val="28"/>
        </w:rPr>
        <w:t>разместить</w:t>
      </w:r>
      <w:proofErr w:type="gramEnd"/>
      <w:r w:rsidR="003D4DA4" w:rsidRPr="002E36F4">
        <w:rPr>
          <w:sz w:val="28"/>
          <w:szCs w:val="28"/>
        </w:rPr>
        <w:t xml:space="preserve"> н</w:t>
      </w:r>
      <w:r w:rsidR="003D4DA4" w:rsidRPr="002E36F4">
        <w:rPr>
          <w:sz w:val="28"/>
          <w:szCs w:val="28"/>
        </w:rPr>
        <w:t>а</w:t>
      </w:r>
      <w:r w:rsidR="003D4DA4" w:rsidRPr="002E36F4">
        <w:rPr>
          <w:sz w:val="28"/>
          <w:szCs w:val="28"/>
        </w:rPr>
        <w:t>стоящее постановление в течение 7 рабочих дней со дня его принятия в ед</w:t>
      </w:r>
      <w:r w:rsidR="003D4DA4" w:rsidRPr="002E36F4">
        <w:rPr>
          <w:sz w:val="28"/>
          <w:szCs w:val="28"/>
        </w:rPr>
        <w:t>и</w:t>
      </w:r>
      <w:r w:rsidR="003D4DA4" w:rsidRPr="002E36F4">
        <w:rPr>
          <w:sz w:val="28"/>
          <w:szCs w:val="28"/>
        </w:rPr>
        <w:t>ной информационной системе в сфере закупок.</w:t>
      </w:r>
    </w:p>
    <w:p w:rsidR="002E36F4" w:rsidRPr="002E36F4" w:rsidRDefault="002E36F4" w:rsidP="002E36F4">
      <w:pPr>
        <w:ind w:firstLine="709"/>
        <w:jc w:val="both"/>
        <w:rPr>
          <w:sz w:val="28"/>
          <w:szCs w:val="28"/>
        </w:rPr>
      </w:pPr>
    </w:p>
    <w:p w:rsidR="0029784B" w:rsidRPr="006F1152" w:rsidRDefault="003D4DA4" w:rsidP="00C779F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784B" w:rsidRPr="006F115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671A5F" w:rsidRDefault="00671A5F" w:rsidP="00C779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3D4DA4" w:rsidP="00C779F4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29784B" w:rsidRPr="006F115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="0029784B"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FA36A1" w:rsidP="009D1D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6BC1">
        <w:rPr>
          <w:sz w:val="28"/>
          <w:szCs w:val="28"/>
        </w:rPr>
        <w:t>а</w:t>
      </w:r>
      <w:r w:rsidR="000426E3" w:rsidRPr="006F1152">
        <w:rPr>
          <w:sz w:val="28"/>
          <w:szCs w:val="28"/>
        </w:rPr>
        <w:t xml:space="preserve">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</w:t>
      </w:r>
      <w:r w:rsidR="00656BC1">
        <w:rPr>
          <w:rStyle w:val="afffff4"/>
          <w:color w:val="auto"/>
          <w:sz w:val="28"/>
          <w:szCs w:val="28"/>
          <w:u w:val="none"/>
          <w:shd w:val="clear" w:color="auto" w:fill="FFFFFF"/>
        </w:rPr>
        <w:t>муниципального</w:t>
      </w:r>
      <w:r w:rsidR="00656BC1" w:rsidRPr="000E20C6">
        <w:rPr>
          <w:rStyle w:val="afffff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6F1152">
        <w:rPr>
          <w:sz w:val="28"/>
          <w:szCs w:val="28"/>
        </w:rPr>
        <w:t xml:space="preserve">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Ставропольского края  </w:t>
      </w:r>
      <w:r w:rsidR="00FA36A1">
        <w:rPr>
          <w:sz w:val="28"/>
          <w:szCs w:val="28"/>
        </w:rPr>
        <w:t xml:space="preserve"> </w:t>
      </w:r>
      <w:r w:rsidRPr="006F1152">
        <w:rPr>
          <w:sz w:val="28"/>
          <w:szCs w:val="28"/>
        </w:rPr>
        <w:t xml:space="preserve">                                                            </w:t>
      </w:r>
      <w:r w:rsidR="00656BC1">
        <w:rPr>
          <w:sz w:val="28"/>
          <w:szCs w:val="28"/>
        </w:rPr>
        <w:t xml:space="preserve">         </w:t>
      </w:r>
      <w:r w:rsidRPr="006F1152">
        <w:rPr>
          <w:sz w:val="28"/>
          <w:szCs w:val="28"/>
        </w:rPr>
        <w:t xml:space="preserve">    А.</w:t>
      </w:r>
      <w:r w:rsidR="00656BC1">
        <w:rPr>
          <w:sz w:val="28"/>
          <w:szCs w:val="28"/>
        </w:rPr>
        <w:t>В</w:t>
      </w:r>
      <w:r w:rsidR="00FA36A1">
        <w:rPr>
          <w:sz w:val="28"/>
          <w:szCs w:val="28"/>
        </w:rPr>
        <w:t>.</w:t>
      </w:r>
      <w:r w:rsidR="00656BC1">
        <w:rPr>
          <w:sz w:val="28"/>
          <w:szCs w:val="28"/>
        </w:rPr>
        <w:t>Зайцев</w:t>
      </w:r>
    </w:p>
    <w:p w:rsidR="00F046FC" w:rsidRDefault="00F046FC" w:rsidP="00F046FC">
      <w:pPr>
        <w:rPr>
          <w:sz w:val="28"/>
          <w:szCs w:val="26"/>
        </w:rPr>
      </w:pPr>
    </w:p>
    <w:p w:rsidR="00F046FC" w:rsidRDefault="00F046FC" w:rsidP="00F046FC">
      <w:pPr>
        <w:rPr>
          <w:sz w:val="28"/>
          <w:szCs w:val="26"/>
        </w:rPr>
        <w:sectPr w:rsidR="00F046FC" w:rsidSect="00FA36A1">
          <w:headerReference w:type="default" r:id="rId10"/>
          <w:pgSz w:w="11906" w:h="16838" w:code="9"/>
          <w:pgMar w:top="1418" w:right="567" w:bottom="1134" w:left="1985" w:header="709" w:footer="709" w:gutter="0"/>
          <w:cols w:space="720"/>
          <w:titlePg/>
          <w:docGrid w:linePitch="326"/>
        </w:sectPr>
      </w:pPr>
    </w:p>
    <w:p w:rsidR="004D1A77" w:rsidRPr="00857964" w:rsidRDefault="004D1A77" w:rsidP="004D1A7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color w:val="000000" w:themeColor="text1"/>
          <w:sz w:val="28"/>
          <w:szCs w:val="28"/>
        </w:rPr>
        <w:t>Ы</w:t>
      </w:r>
    </w:p>
    <w:p w:rsidR="004D1A77" w:rsidRPr="00857964" w:rsidRDefault="004D1A77" w:rsidP="004D1A7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20BEB" w:rsidRPr="005336EB" w:rsidRDefault="004D1A77" w:rsidP="005336EB">
      <w:pPr>
        <w:spacing w:line="240" w:lineRule="exact"/>
        <w:ind w:left="5245"/>
        <w:contextualSpacing/>
        <w:jc w:val="both"/>
        <w:rPr>
          <w:sz w:val="28"/>
          <w:szCs w:val="28"/>
        </w:rPr>
      </w:pPr>
      <w:proofErr w:type="gramStart"/>
      <w:r w:rsidRPr="005336EB">
        <w:rPr>
          <w:sz w:val="28"/>
          <w:szCs w:val="28"/>
        </w:rPr>
        <w:t>постановлением администрации</w:t>
      </w:r>
      <w:r w:rsidR="005336EB" w:rsidRPr="005336EB">
        <w:rPr>
          <w:sz w:val="28"/>
          <w:szCs w:val="28"/>
        </w:rPr>
        <w:t xml:space="preserve"> </w:t>
      </w:r>
      <w:r w:rsidRPr="005336EB">
        <w:rPr>
          <w:sz w:val="28"/>
          <w:szCs w:val="28"/>
        </w:rPr>
        <w:t xml:space="preserve">Георгиевского </w:t>
      </w:r>
      <w:r w:rsidR="004738BA">
        <w:rPr>
          <w:sz w:val="28"/>
          <w:szCs w:val="28"/>
        </w:rPr>
        <w:t xml:space="preserve">городского </w:t>
      </w:r>
      <w:r w:rsidRPr="005336EB">
        <w:rPr>
          <w:sz w:val="28"/>
          <w:szCs w:val="28"/>
        </w:rPr>
        <w:t>округа Ставропольского края</w:t>
      </w:r>
      <w:r w:rsidR="005336EB" w:rsidRPr="005336EB">
        <w:rPr>
          <w:sz w:val="28"/>
          <w:szCs w:val="28"/>
        </w:rPr>
        <w:t xml:space="preserve"> </w:t>
      </w:r>
      <w:r w:rsidR="00716A7F" w:rsidRPr="005336EB">
        <w:rPr>
          <w:sz w:val="28"/>
          <w:szCs w:val="28"/>
        </w:rPr>
        <w:t>от</w:t>
      </w:r>
      <w:r w:rsidR="00BE6B04" w:rsidRPr="005336EB">
        <w:rPr>
          <w:sz w:val="28"/>
          <w:szCs w:val="28"/>
        </w:rPr>
        <w:t xml:space="preserve"> 30 д</w:t>
      </w:r>
      <w:r w:rsidR="00BE6B04" w:rsidRPr="005336EB">
        <w:rPr>
          <w:sz w:val="28"/>
          <w:szCs w:val="28"/>
        </w:rPr>
        <w:t>е</w:t>
      </w:r>
      <w:r w:rsidR="00BE6B04" w:rsidRPr="005336EB">
        <w:rPr>
          <w:sz w:val="28"/>
          <w:szCs w:val="28"/>
        </w:rPr>
        <w:t>кабря 2022 г.</w:t>
      </w:r>
      <w:r w:rsidR="00716A7F" w:rsidRPr="005336EB">
        <w:rPr>
          <w:sz w:val="28"/>
          <w:szCs w:val="28"/>
        </w:rPr>
        <w:t xml:space="preserve"> №</w:t>
      </w:r>
      <w:r w:rsidR="00BE6B04" w:rsidRPr="005336EB">
        <w:rPr>
          <w:sz w:val="28"/>
          <w:szCs w:val="28"/>
        </w:rPr>
        <w:t xml:space="preserve"> 4432</w:t>
      </w:r>
      <w:r w:rsidR="005336EB" w:rsidRPr="005336EB">
        <w:rPr>
          <w:sz w:val="28"/>
          <w:szCs w:val="28"/>
        </w:rPr>
        <w:t xml:space="preserve"> </w:t>
      </w:r>
      <w:r w:rsidR="00EE29E7" w:rsidRPr="005336EB">
        <w:rPr>
          <w:sz w:val="28"/>
          <w:szCs w:val="28"/>
        </w:rPr>
        <w:t>(в редакции п</w:t>
      </w:r>
      <w:r w:rsidR="00A20BEB" w:rsidRPr="005336EB">
        <w:rPr>
          <w:sz w:val="28"/>
          <w:szCs w:val="28"/>
        </w:rPr>
        <w:t>остановлени</w:t>
      </w:r>
      <w:r w:rsidR="00EE29E7" w:rsidRPr="005336EB">
        <w:rPr>
          <w:sz w:val="28"/>
          <w:szCs w:val="28"/>
        </w:rPr>
        <w:t>я</w:t>
      </w:r>
      <w:r w:rsidR="005336EB" w:rsidRPr="005336EB">
        <w:rPr>
          <w:sz w:val="28"/>
          <w:szCs w:val="28"/>
        </w:rPr>
        <w:t xml:space="preserve"> </w:t>
      </w:r>
      <w:r w:rsidR="00A20BEB" w:rsidRPr="005336EB">
        <w:rPr>
          <w:sz w:val="28"/>
          <w:szCs w:val="28"/>
        </w:rPr>
        <w:t>адми</w:t>
      </w:r>
      <w:r w:rsidR="005336EB" w:rsidRPr="005336EB">
        <w:rPr>
          <w:sz w:val="28"/>
          <w:szCs w:val="28"/>
        </w:rPr>
        <w:t>ни</w:t>
      </w:r>
      <w:r w:rsidR="00A20BEB" w:rsidRPr="005336EB">
        <w:rPr>
          <w:sz w:val="28"/>
          <w:szCs w:val="28"/>
        </w:rPr>
        <w:t>страции</w:t>
      </w:r>
      <w:r w:rsidR="00EE29E7" w:rsidRPr="005336EB">
        <w:rPr>
          <w:sz w:val="28"/>
          <w:szCs w:val="28"/>
        </w:rPr>
        <w:t xml:space="preserve"> Георгиевского</w:t>
      </w:r>
      <w:r w:rsidR="005336EB" w:rsidRPr="005336EB">
        <w:rPr>
          <w:sz w:val="28"/>
          <w:szCs w:val="28"/>
        </w:rPr>
        <w:t xml:space="preserve"> </w:t>
      </w:r>
      <w:r w:rsidR="00A20BEB" w:rsidRPr="005336EB">
        <w:rPr>
          <w:sz w:val="28"/>
          <w:szCs w:val="28"/>
        </w:rPr>
        <w:t>муниц</w:t>
      </w:r>
      <w:r w:rsidR="005336EB" w:rsidRPr="005336EB">
        <w:rPr>
          <w:sz w:val="28"/>
          <w:szCs w:val="28"/>
        </w:rPr>
        <w:t>и</w:t>
      </w:r>
      <w:r w:rsidR="00A20BEB" w:rsidRPr="005336EB">
        <w:rPr>
          <w:sz w:val="28"/>
          <w:szCs w:val="28"/>
        </w:rPr>
        <w:t>пального</w:t>
      </w:r>
      <w:r w:rsidR="00EE29E7" w:rsidRPr="005336EB">
        <w:rPr>
          <w:sz w:val="28"/>
          <w:szCs w:val="28"/>
        </w:rPr>
        <w:t xml:space="preserve"> округа</w:t>
      </w:r>
      <w:r w:rsidR="00045471" w:rsidRPr="005336EB">
        <w:rPr>
          <w:sz w:val="28"/>
          <w:szCs w:val="28"/>
        </w:rPr>
        <w:t xml:space="preserve"> </w:t>
      </w:r>
      <w:r w:rsidR="00A20BEB" w:rsidRPr="005336EB">
        <w:rPr>
          <w:sz w:val="28"/>
          <w:szCs w:val="28"/>
        </w:rPr>
        <w:t>Ставропольского края</w:t>
      </w:r>
      <w:proofErr w:type="gramEnd"/>
    </w:p>
    <w:p w:rsidR="00045471" w:rsidRPr="00857964" w:rsidRDefault="00045471" w:rsidP="005336EB">
      <w:pPr>
        <w:widowControl w:val="0"/>
        <w:autoSpaceDE w:val="0"/>
        <w:autoSpaceDN w:val="0"/>
        <w:adjustRightInd w:val="0"/>
        <w:spacing w:line="240" w:lineRule="exact"/>
        <w:ind w:right="-2"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F90F61">
        <w:rPr>
          <w:sz w:val="28"/>
          <w:szCs w:val="28"/>
        </w:rPr>
        <w:t>28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г. № </w:t>
      </w:r>
      <w:r w:rsidR="00F90F61">
        <w:rPr>
          <w:sz w:val="28"/>
          <w:szCs w:val="28"/>
        </w:rPr>
        <w:t>3882</w:t>
      </w:r>
      <w:r>
        <w:rPr>
          <w:sz w:val="28"/>
          <w:szCs w:val="28"/>
        </w:rPr>
        <w:t>)</w:t>
      </w:r>
    </w:p>
    <w:p w:rsidR="00716A7F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1A7" w:rsidRPr="00D41595" w:rsidRDefault="00BF11A7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НОРМАТИВНЫЕ ЗАТРАТЫ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16A7F" w:rsidRDefault="00716A7F" w:rsidP="00716A7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D41595">
        <w:rPr>
          <w:sz w:val="28"/>
          <w:szCs w:val="28"/>
        </w:rPr>
        <w:t xml:space="preserve">на обеспечение функций администрации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 (включая подведомственные казенные учреждения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края,</w:t>
      </w:r>
      <w:r>
        <w:rPr>
          <w:sz w:val="28"/>
          <w:szCs w:val="28"/>
        </w:rPr>
        <w:t xml:space="preserve"> </w:t>
      </w:r>
      <w:proofErr w:type="gramEnd"/>
    </w:p>
    <w:p w:rsidR="00716A7F" w:rsidRPr="00D41595" w:rsidRDefault="00716A7F" w:rsidP="00716A7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за исключением казенных учреждений, которым в установленном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>порядке формируется муниципальное задание на оказание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>муниципальных услуг, выполнение работ)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1. Нормативные затраты на обеспечение функций администрации Гео</w:t>
      </w:r>
      <w:r w:rsidRPr="00D41595">
        <w:rPr>
          <w:sz w:val="28"/>
          <w:szCs w:val="28"/>
        </w:rPr>
        <w:t>р</w:t>
      </w:r>
      <w:r w:rsidRPr="00D41595">
        <w:rPr>
          <w:sz w:val="28"/>
          <w:szCs w:val="28"/>
        </w:rPr>
        <w:t xml:space="preserve">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 (включая подв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 xml:space="preserve">домственные казенные учреждения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края, за исключением казенных учреждений, которым в у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тановленном порядке формируется муниципальное задание на оказание м</w:t>
      </w:r>
      <w:r w:rsidRPr="00D41595">
        <w:rPr>
          <w:sz w:val="28"/>
          <w:szCs w:val="28"/>
        </w:rPr>
        <w:t>у</w:t>
      </w:r>
      <w:r w:rsidRPr="00D41595">
        <w:rPr>
          <w:sz w:val="28"/>
          <w:szCs w:val="28"/>
        </w:rPr>
        <w:t>ниципальных услуг, выполнение работ) (далее – нормативные затраты, адм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нистрация, казенное учреждение) определяют объем закуп</w:t>
      </w:r>
      <w:r w:rsidR="00954F38">
        <w:rPr>
          <w:sz w:val="28"/>
          <w:szCs w:val="28"/>
        </w:rPr>
        <w:t>ок товаров, работ и услуг</w:t>
      </w:r>
      <w:r w:rsidRPr="00D41595">
        <w:rPr>
          <w:sz w:val="28"/>
          <w:szCs w:val="28"/>
        </w:rPr>
        <w:t>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К видам нормативных затрат относятся: 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информационно-коммуникационные технологии;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капитальный ремонт муниципального имущества;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дополнительное профессиональное образование работн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ков;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бот) и реализации государственных (муниципальных) функций).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Периодичность приобретения основных средств определяется макс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lastRenderedPageBreak/>
        <w:t>мальным сроком полезного использования.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Общий объем затрат, связанный с закупкой товаров, работ и услуг, ра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считанный на основе нормативных затрат, не может превышать объема л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митов бюджетных обязательств, доведенных администрации (казенному у</w:t>
      </w:r>
      <w:r w:rsidRPr="00D41595">
        <w:rPr>
          <w:sz w:val="28"/>
          <w:szCs w:val="28"/>
        </w:rPr>
        <w:t>ч</w:t>
      </w:r>
      <w:r w:rsidRPr="00D41595">
        <w:rPr>
          <w:sz w:val="28"/>
          <w:szCs w:val="28"/>
        </w:rPr>
        <w:t xml:space="preserve">реждению) как получателю средств бюджета Георгиевского </w:t>
      </w:r>
      <w:r w:rsidR="00A35C39">
        <w:rPr>
          <w:sz w:val="28"/>
          <w:szCs w:val="28"/>
        </w:rPr>
        <w:t>городского</w:t>
      </w:r>
      <w:r w:rsidRPr="00D41595">
        <w:rPr>
          <w:sz w:val="28"/>
          <w:szCs w:val="28"/>
        </w:rPr>
        <w:t xml:space="preserve"> о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руга Ставропольского края на закупку товаров, работ и услуг в рамках его исполнения.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4. При расчете нормативных затрат учитывается фактическая числе</w:t>
      </w:r>
      <w:r w:rsidRPr="00D41595">
        <w:rPr>
          <w:sz w:val="28"/>
          <w:szCs w:val="28"/>
        </w:rPr>
        <w:t>н</w:t>
      </w:r>
      <w:r w:rsidRPr="00D41595">
        <w:rPr>
          <w:sz w:val="28"/>
          <w:szCs w:val="28"/>
        </w:rPr>
        <w:t>ность работников администрации (казенного учреждения) на дату расчета нормативных затрат. При расчете применяется коэффициент 1.1, использу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мый на случай замещения вакантных должностей. В случае, если полученное значение расчетной численности (с учетом коэффициента) превышает знач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ние установленной численности администрации (казенного учреждения), при определении нормативных затрат используется значение установленной штатной численности на дату расчета нормативных затрат.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Главы Георгиевского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</w:t>
      </w:r>
      <w:r w:rsidRPr="00D41595">
        <w:rPr>
          <w:sz w:val="28"/>
          <w:szCs w:val="28"/>
        </w:rPr>
        <w:t>го округа Ставропольского края в пределах утвержденных на эти цели лимитов бюджетных обязательств по соответствующему коду класс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 xml:space="preserve">фикации расходов бюджетов. </w:t>
      </w:r>
    </w:p>
    <w:p w:rsidR="00716A7F" w:rsidRPr="002753F0" w:rsidRDefault="00716A7F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A7F" w:rsidRDefault="00716A7F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F94" w:rsidRPr="002753F0" w:rsidRDefault="009B6F94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F94" w:rsidRPr="00B5406D" w:rsidRDefault="00F90F61" w:rsidP="00F90F61">
      <w:pPr>
        <w:spacing w:line="240" w:lineRule="exact"/>
        <w:mirrorIndents/>
        <w:jc w:val="center"/>
        <w:rPr>
          <w:sz w:val="28"/>
        </w:rPr>
      </w:pPr>
      <w:r>
        <w:rPr>
          <w:sz w:val="28"/>
        </w:rPr>
        <w:t>____</w:t>
      </w:r>
      <w:bookmarkStart w:id="3" w:name="_GoBack"/>
      <w:bookmarkEnd w:id="3"/>
    </w:p>
    <w:p w:rsidR="009B6F94" w:rsidRDefault="009B6F94" w:rsidP="009B6F94">
      <w:pPr>
        <w:spacing w:line="240" w:lineRule="exact"/>
        <w:ind w:left="5103"/>
        <w:jc w:val="center"/>
        <w:rPr>
          <w:sz w:val="28"/>
          <w:szCs w:val="28"/>
        </w:rPr>
        <w:sectPr w:rsidR="009B6F94" w:rsidSect="00BC3DA4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16A7F" w:rsidRPr="003D3B71" w:rsidRDefault="00716A7F" w:rsidP="00716A7F">
      <w:pPr>
        <w:keepNext/>
        <w:widowControl w:val="0"/>
        <w:jc w:val="right"/>
        <w:rPr>
          <w:sz w:val="28"/>
        </w:rPr>
      </w:pPr>
      <w:r w:rsidRPr="003D3B71">
        <w:rPr>
          <w:sz w:val="28"/>
        </w:rPr>
        <w:lastRenderedPageBreak/>
        <w:t>Таблица 1</w:t>
      </w:r>
    </w:p>
    <w:p w:rsidR="00716A7F" w:rsidRPr="003D3B71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>НОРМАТИВЫ</w:t>
      </w:r>
    </w:p>
    <w:p w:rsidR="00716A7F" w:rsidRPr="003D3B71" w:rsidRDefault="00716A7F" w:rsidP="00716A7F">
      <w:pPr>
        <w:keepNext/>
        <w:widowControl w:val="0"/>
        <w:spacing w:line="240" w:lineRule="exact"/>
        <w:jc w:val="center"/>
        <w:rPr>
          <w:sz w:val="28"/>
        </w:rPr>
      </w:pPr>
    </w:p>
    <w:p w:rsidR="00716A7F" w:rsidRPr="003D3B71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 xml:space="preserve">обеспечения функций администрации, применяемые при расчете затрат на приобретение </w:t>
      </w:r>
    </w:p>
    <w:p w:rsidR="00716A7F" w:rsidRPr="003D3B71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3D3B71">
        <w:rPr>
          <w:sz w:val="28"/>
          <w:szCs w:val="28"/>
        </w:rPr>
        <w:t>средств подвижной связи и услуг</w:t>
      </w:r>
      <w:r w:rsidRPr="003D3B71">
        <w:rPr>
          <w:sz w:val="28"/>
        </w:rPr>
        <w:t xml:space="preserve"> подвижной связи</w:t>
      </w:r>
    </w:p>
    <w:p w:rsidR="00716A7F" w:rsidRPr="003D3B71" w:rsidRDefault="00716A7F" w:rsidP="00716A7F">
      <w:pPr>
        <w:keepNext/>
        <w:widowControl w:val="0"/>
        <w:jc w:val="center"/>
        <w:rPr>
          <w:sz w:val="28"/>
        </w:rPr>
      </w:pPr>
    </w:p>
    <w:p w:rsidR="00716A7F" w:rsidRPr="003D3B71" w:rsidRDefault="00716A7F" w:rsidP="00716A7F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716A7F" w:rsidRPr="003D3B71" w:rsidTr="00852542">
        <w:trPr>
          <w:jc w:val="center"/>
        </w:trPr>
        <w:tc>
          <w:tcPr>
            <w:tcW w:w="3085" w:type="dxa"/>
            <w:shd w:val="clear" w:color="auto" w:fill="auto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Должности работников</w:t>
            </w:r>
          </w:p>
        </w:tc>
        <w:tc>
          <w:tcPr>
            <w:tcW w:w="1985" w:type="dxa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Количество средств подви</w:t>
            </w:r>
            <w:r w:rsidRPr="003D3B71">
              <w:t>ж</w:t>
            </w:r>
            <w:r w:rsidRPr="003D3B71">
              <w:t>ной связи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Цена средств подвижной св</w:t>
            </w:r>
            <w:r w:rsidRPr="003D3B71">
              <w:t>я</w:t>
            </w:r>
            <w:r w:rsidRPr="003D3B71">
              <w:t>зи</w:t>
            </w:r>
          </w:p>
        </w:tc>
        <w:tc>
          <w:tcPr>
            <w:tcW w:w="992" w:type="dxa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Срок эк</w:t>
            </w:r>
            <w:r w:rsidRPr="003D3B71">
              <w:t>с</w:t>
            </w:r>
            <w:r w:rsidRPr="003D3B71">
              <w:t>плу</w:t>
            </w:r>
            <w:r w:rsidRPr="003D3B71">
              <w:t>а</w:t>
            </w:r>
            <w:r w:rsidRPr="003D3B71">
              <w:t>тации</w:t>
            </w:r>
          </w:p>
        </w:tc>
        <w:tc>
          <w:tcPr>
            <w:tcW w:w="2127" w:type="dxa"/>
            <w:shd w:val="clear" w:color="auto" w:fill="auto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Количество аб</w:t>
            </w:r>
            <w:r w:rsidRPr="003D3B71">
              <w:t>о</w:t>
            </w:r>
            <w:r w:rsidRPr="003D3B71">
              <w:t>нентских номеров пользовательск</w:t>
            </w:r>
            <w:r w:rsidRPr="003D3B71">
              <w:t>о</w:t>
            </w:r>
            <w:r w:rsidRPr="003D3B71"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716A7F" w:rsidRPr="003D3B71" w:rsidRDefault="00716A7F" w:rsidP="00852542">
            <w:pPr>
              <w:spacing w:line="240" w:lineRule="exact"/>
              <w:contextualSpacing/>
              <w:jc w:val="center"/>
            </w:pPr>
            <w:r w:rsidRPr="003D3B71">
              <w:t>Количество SIM-карт, в том числе для пла</w:t>
            </w:r>
            <w:r w:rsidRPr="003D3B71">
              <w:t>н</w:t>
            </w:r>
            <w:r w:rsidRPr="003D3B71">
              <w:t>шетных компьютеров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spacing w:line="240" w:lineRule="exact"/>
              <w:contextualSpacing/>
              <w:jc w:val="center"/>
            </w:pPr>
            <w:r w:rsidRPr="003D3B71">
              <w:t>Цена услуг по</w:t>
            </w:r>
            <w:r w:rsidRPr="003D3B71">
              <w:t>д</w:t>
            </w:r>
            <w:r w:rsidRPr="003D3B71">
              <w:t>вижной связи в расчете на 1 р</w:t>
            </w:r>
            <w:r w:rsidRPr="003D3B71">
              <w:t>а</w:t>
            </w:r>
            <w:r w:rsidRPr="003D3B71">
              <w:t>ботника в месяц, (руб.)</w:t>
            </w:r>
          </w:p>
        </w:tc>
      </w:tr>
      <w:tr w:rsidR="00716A7F" w:rsidRPr="003D3B71" w:rsidTr="00852542">
        <w:trPr>
          <w:jc w:val="center"/>
        </w:trPr>
        <w:tc>
          <w:tcPr>
            <w:tcW w:w="14850" w:type="dxa"/>
            <w:gridSpan w:val="7"/>
            <w:shd w:val="clear" w:color="auto" w:fill="auto"/>
          </w:tcPr>
          <w:p w:rsidR="00716A7F" w:rsidRPr="003D3B71" w:rsidRDefault="00716A7F" w:rsidP="00852542">
            <w:pPr>
              <w:jc w:val="center"/>
            </w:pPr>
            <w:r w:rsidRPr="003D3B71">
              <w:t>Администрация</w:t>
            </w:r>
          </w:p>
        </w:tc>
      </w:tr>
      <w:tr w:rsidR="00716A7F" w:rsidRPr="003D3B71" w:rsidTr="00852542">
        <w:trPr>
          <w:jc w:val="center"/>
        </w:trPr>
        <w:tc>
          <w:tcPr>
            <w:tcW w:w="3085" w:type="dxa"/>
            <w:shd w:val="clear" w:color="auto" w:fill="auto"/>
          </w:tcPr>
          <w:p w:rsidR="00716A7F" w:rsidRPr="003D3B71" w:rsidRDefault="00716A7F" w:rsidP="00852542">
            <w:r w:rsidRPr="003D3B71">
              <w:t>Высшая группа должн</w:t>
            </w:r>
            <w:r w:rsidRPr="003D3B71">
              <w:t>о</w:t>
            </w:r>
            <w:r w:rsidRPr="003D3B71">
              <w:t>стей муниципальной слу</w:t>
            </w:r>
            <w:r w:rsidRPr="003D3B71">
              <w:t>ж</w:t>
            </w:r>
            <w:r w:rsidRPr="003D3B71">
              <w:t>бы</w:t>
            </w:r>
            <w:r w:rsidRPr="003D3B71">
              <w:rPr>
                <w:rStyle w:val="af4"/>
              </w:rPr>
              <w:footnoteReference w:id="1"/>
            </w:r>
            <w:r w:rsidRPr="003D3B71">
              <w:t xml:space="preserve"> в администрации (д</w:t>
            </w:r>
            <w:r w:rsidRPr="003D3B71">
              <w:t>а</w:t>
            </w:r>
            <w:r w:rsidRPr="003D3B71">
              <w:t>лее - муниципальная слу</w:t>
            </w:r>
            <w:r w:rsidRPr="003D3B71">
              <w:t>ж</w:t>
            </w:r>
            <w:r w:rsidRPr="003D3B71">
              <w:t>ба)</w:t>
            </w:r>
          </w:p>
        </w:tc>
        <w:tc>
          <w:tcPr>
            <w:tcW w:w="1985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1 единицы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15000,00 рублей за единицу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992" w:type="dxa"/>
          </w:tcPr>
          <w:p w:rsidR="00716A7F" w:rsidRPr="003D3B71" w:rsidRDefault="00716A7F" w:rsidP="00852542">
            <w:pPr>
              <w:jc w:val="center"/>
            </w:pPr>
            <w:r w:rsidRPr="003D3B71">
              <w:t>5</w:t>
            </w:r>
          </w:p>
        </w:tc>
        <w:tc>
          <w:tcPr>
            <w:tcW w:w="2127" w:type="dxa"/>
            <w:shd w:val="clear" w:color="auto" w:fill="auto"/>
          </w:tcPr>
          <w:p w:rsidR="00716A7F" w:rsidRPr="003D3B71" w:rsidRDefault="00716A7F" w:rsidP="00852542">
            <w:pPr>
              <w:jc w:val="center"/>
            </w:pPr>
            <w:r w:rsidRPr="003D3B71">
              <w:t>не более 2 единиц в расчете на одн</w:t>
            </w:r>
            <w:r w:rsidRPr="003D3B71">
              <w:t>о</w:t>
            </w:r>
            <w:r w:rsidRPr="003D3B71">
              <w:t>го муниципальн</w:t>
            </w:r>
            <w:r w:rsidRPr="003D3B71">
              <w:t>о</w:t>
            </w:r>
            <w:r w:rsidRPr="003D3B71">
              <w:t>го служащего</w:t>
            </w:r>
          </w:p>
        </w:tc>
        <w:tc>
          <w:tcPr>
            <w:tcW w:w="2693" w:type="dxa"/>
          </w:tcPr>
          <w:p w:rsidR="00716A7F" w:rsidRPr="003D3B71" w:rsidRDefault="00716A7F" w:rsidP="00852542">
            <w:pPr>
              <w:contextualSpacing/>
              <w:jc w:val="center"/>
            </w:pPr>
            <w:r w:rsidRPr="003D3B71">
              <w:t>не более 2 единиц в расчете на одного м</w:t>
            </w:r>
            <w:r w:rsidRPr="003D3B71">
              <w:t>у</w:t>
            </w:r>
            <w:r w:rsidRPr="003D3B71">
              <w:t>ниципального служ</w:t>
            </w:r>
            <w:r w:rsidRPr="003D3B71">
              <w:t>а</w:t>
            </w:r>
            <w:r w:rsidRPr="003D3B71">
              <w:t>щего, в том числе не более 1 единицы для планшетного компь</w:t>
            </w:r>
            <w:r w:rsidRPr="003D3B71">
              <w:t>ю</w:t>
            </w:r>
            <w:r w:rsidRPr="003D3B71">
              <w:t>тера в расчете на одн</w:t>
            </w:r>
            <w:r w:rsidRPr="003D3B71">
              <w:t>о</w:t>
            </w:r>
            <w:r w:rsidRPr="003D3B71">
              <w:t>го муниципального служащего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2000,0</w:t>
            </w:r>
          </w:p>
        </w:tc>
      </w:tr>
      <w:tr w:rsidR="00716A7F" w:rsidRPr="003D3B71" w:rsidTr="00852542">
        <w:trPr>
          <w:jc w:val="center"/>
        </w:trPr>
        <w:tc>
          <w:tcPr>
            <w:tcW w:w="3085" w:type="dxa"/>
            <w:shd w:val="clear" w:color="auto" w:fill="auto"/>
          </w:tcPr>
          <w:p w:rsidR="00716A7F" w:rsidRPr="003D3B71" w:rsidRDefault="00716A7F" w:rsidP="00852542">
            <w:r w:rsidRPr="003D3B71"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1 единицы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lastRenderedPageBreak/>
              <w:t>ного служащего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lastRenderedPageBreak/>
              <w:t>не более 5000,00 рублей за ед</w:t>
            </w:r>
            <w:r w:rsidRPr="003D3B71">
              <w:t>и</w:t>
            </w:r>
            <w:r w:rsidRPr="003D3B71">
              <w:t>ницу в расчете на одного мун</w:t>
            </w:r>
            <w:r w:rsidRPr="003D3B71">
              <w:t>и</w:t>
            </w:r>
            <w:r w:rsidRPr="003D3B71">
              <w:lastRenderedPageBreak/>
              <w:t>ципального сл</w:t>
            </w:r>
            <w:r w:rsidRPr="003D3B71">
              <w:t>у</w:t>
            </w:r>
            <w:r w:rsidRPr="003D3B71">
              <w:t>жащего</w:t>
            </w:r>
          </w:p>
        </w:tc>
        <w:tc>
          <w:tcPr>
            <w:tcW w:w="992" w:type="dxa"/>
          </w:tcPr>
          <w:p w:rsidR="00716A7F" w:rsidRPr="003D3B71" w:rsidRDefault="00716A7F" w:rsidP="00852542">
            <w:pPr>
              <w:jc w:val="center"/>
            </w:pPr>
            <w:r w:rsidRPr="003D3B71"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716A7F" w:rsidRPr="003D3B71" w:rsidRDefault="00716A7F" w:rsidP="00852542">
            <w:pPr>
              <w:jc w:val="center"/>
            </w:pPr>
            <w:r w:rsidRPr="003D3B71">
              <w:t>не более 1 един</w:t>
            </w:r>
            <w:r w:rsidRPr="003D3B71">
              <w:t>и</w:t>
            </w:r>
            <w:r w:rsidRPr="003D3B71">
              <w:t>цы в расчете на одного муниц</w:t>
            </w:r>
            <w:r w:rsidRPr="003D3B71">
              <w:t>и</w:t>
            </w:r>
            <w:r w:rsidRPr="003D3B71">
              <w:t>пального служ</w:t>
            </w:r>
            <w:r w:rsidRPr="003D3B71">
              <w:t>а</w:t>
            </w:r>
            <w:r w:rsidRPr="003D3B71">
              <w:lastRenderedPageBreak/>
              <w:t>щего</w:t>
            </w:r>
          </w:p>
        </w:tc>
        <w:tc>
          <w:tcPr>
            <w:tcW w:w="2693" w:type="dxa"/>
          </w:tcPr>
          <w:p w:rsidR="00716A7F" w:rsidRPr="003D3B71" w:rsidRDefault="00716A7F" w:rsidP="00852542">
            <w:pPr>
              <w:contextualSpacing/>
              <w:jc w:val="center"/>
            </w:pPr>
            <w:r w:rsidRPr="003D3B71">
              <w:lastRenderedPageBreak/>
              <w:t>не более 1 единицы в расчете на одного м</w:t>
            </w:r>
            <w:r w:rsidRPr="003D3B71">
              <w:t>у</w:t>
            </w:r>
            <w:r w:rsidRPr="003D3B71">
              <w:t>ниципального служ</w:t>
            </w:r>
            <w:r w:rsidRPr="003D3B71">
              <w:t>а</w:t>
            </w:r>
            <w:r w:rsidRPr="003D3B71">
              <w:t>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1000,0</w:t>
            </w:r>
          </w:p>
        </w:tc>
      </w:tr>
    </w:tbl>
    <w:p w:rsidR="00716A7F" w:rsidRPr="003D3B71" w:rsidRDefault="00716A7F" w:rsidP="00716A7F">
      <w:pPr>
        <w:jc w:val="center"/>
        <w:rPr>
          <w:sz w:val="28"/>
        </w:rPr>
        <w:sectPr w:rsidR="00716A7F" w:rsidRPr="003D3B71" w:rsidSect="00852542">
          <w:headerReference w:type="default" r:id="rId13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16A7F" w:rsidRPr="00062E8C" w:rsidRDefault="00716A7F" w:rsidP="00716A7F">
      <w:pPr>
        <w:jc w:val="right"/>
        <w:rPr>
          <w:sz w:val="28"/>
        </w:rPr>
      </w:pPr>
      <w:r w:rsidRPr="00062E8C">
        <w:rPr>
          <w:sz w:val="28"/>
        </w:rPr>
        <w:lastRenderedPageBreak/>
        <w:t>Таблица 2</w:t>
      </w:r>
    </w:p>
    <w:p w:rsidR="00716A7F" w:rsidRPr="00062E8C" w:rsidRDefault="00716A7F" w:rsidP="00716A7F">
      <w:pPr>
        <w:jc w:val="right"/>
        <w:rPr>
          <w:sz w:val="28"/>
        </w:rPr>
      </w:pPr>
    </w:p>
    <w:p w:rsidR="00716A7F" w:rsidRPr="00062E8C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62E8C">
        <w:rPr>
          <w:rFonts w:ascii="Times New Roman" w:hAnsi="Times New Roman"/>
          <w:bCs/>
          <w:sz w:val="28"/>
          <w:szCs w:val="28"/>
        </w:rPr>
        <w:t>НОРМАТИВЫ</w:t>
      </w:r>
    </w:p>
    <w:p w:rsidR="00716A7F" w:rsidRPr="00062E8C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062E8C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62E8C">
        <w:rPr>
          <w:bCs/>
          <w:sz w:val="28"/>
          <w:szCs w:val="28"/>
        </w:rPr>
        <w:t xml:space="preserve">обеспечения функций казенных учреждений, применяемые </w:t>
      </w:r>
    </w:p>
    <w:p w:rsidR="00716A7F" w:rsidRPr="00062E8C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062E8C">
        <w:rPr>
          <w:bCs/>
          <w:sz w:val="28"/>
          <w:szCs w:val="28"/>
        </w:rPr>
        <w:t xml:space="preserve">при расчете затрат на </w:t>
      </w:r>
      <w:r w:rsidRPr="00062E8C">
        <w:rPr>
          <w:sz w:val="28"/>
          <w:szCs w:val="28"/>
        </w:rPr>
        <w:t>приобретение услуг</w:t>
      </w:r>
      <w:r w:rsidRPr="00062E8C">
        <w:rPr>
          <w:sz w:val="28"/>
        </w:rPr>
        <w:t xml:space="preserve"> подвижной связи</w:t>
      </w:r>
    </w:p>
    <w:p w:rsidR="00716A7F" w:rsidRPr="00062E8C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062E8C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584"/>
      </w:tblGrid>
      <w:tr w:rsidR="00716A7F" w:rsidRPr="00062E8C" w:rsidTr="00852542">
        <w:trPr>
          <w:trHeight w:val="1008"/>
        </w:trPr>
        <w:tc>
          <w:tcPr>
            <w:tcW w:w="3936" w:type="dxa"/>
            <w:shd w:val="clear" w:color="auto" w:fill="auto"/>
            <w:vAlign w:val="center"/>
          </w:tcPr>
          <w:p w:rsidR="00716A7F" w:rsidRPr="00062E8C" w:rsidRDefault="00716A7F" w:rsidP="00852542">
            <w:pPr>
              <w:spacing w:line="240" w:lineRule="exact"/>
              <w:jc w:val="center"/>
            </w:pPr>
            <w:r w:rsidRPr="00062E8C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76" w:type="dxa"/>
            <w:vAlign w:val="center"/>
          </w:tcPr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>Количество SIM-карт</w:t>
            </w:r>
          </w:p>
        </w:tc>
        <w:tc>
          <w:tcPr>
            <w:tcW w:w="2584" w:type="dxa"/>
            <w:vAlign w:val="center"/>
          </w:tcPr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>Цена услуг подвижной связи в месяц, (руб.)</w:t>
            </w:r>
          </w:p>
        </w:tc>
      </w:tr>
      <w:tr w:rsidR="00716A7F" w:rsidRPr="00062E8C" w:rsidTr="00852542">
        <w:trPr>
          <w:trHeight w:val="258"/>
        </w:trPr>
        <w:tc>
          <w:tcPr>
            <w:tcW w:w="9496" w:type="dxa"/>
            <w:gridSpan w:val="3"/>
            <w:shd w:val="clear" w:color="auto" w:fill="auto"/>
            <w:vAlign w:val="center"/>
          </w:tcPr>
          <w:p w:rsidR="00716A7F" w:rsidRPr="00062E8C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8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B56D6F">
              <w:rPr>
                <w:rFonts w:ascii="Times New Roman" w:hAnsi="Times New Roman"/>
                <w:sz w:val="24"/>
                <w:szCs w:val="24"/>
              </w:rPr>
              <w:t>Георгиевского муниципального округа Ставр</w:t>
            </w:r>
            <w:r w:rsidR="00B56D6F">
              <w:rPr>
                <w:rFonts w:ascii="Times New Roman" w:hAnsi="Times New Roman"/>
                <w:sz w:val="24"/>
                <w:szCs w:val="24"/>
              </w:rPr>
              <w:t>о</w:t>
            </w:r>
            <w:r w:rsidR="00B56D6F">
              <w:rPr>
                <w:rFonts w:ascii="Times New Roman" w:hAnsi="Times New Roman"/>
                <w:sz w:val="24"/>
                <w:szCs w:val="24"/>
              </w:rPr>
              <w:t xml:space="preserve">польского края </w:t>
            </w:r>
            <w:r w:rsidRPr="00062E8C">
              <w:rPr>
                <w:rFonts w:ascii="Times New Roman" w:hAnsi="Times New Roman"/>
                <w:sz w:val="24"/>
                <w:szCs w:val="24"/>
              </w:rPr>
              <w:t xml:space="preserve">«Многофункциональный центр предоставления </w:t>
            </w:r>
          </w:p>
          <w:p w:rsidR="00716A7F" w:rsidRPr="00062E8C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8C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услуг» </w:t>
            </w:r>
          </w:p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 xml:space="preserve">(далее – МКУ </w:t>
            </w:r>
            <w:r w:rsidR="00854DFD">
              <w:t xml:space="preserve">ГМО СК </w:t>
            </w:r>
            <w:r w:rsidRPr="00062E8C">
              <w:t>«МФЦ»)</w:t>
            </w:r>
          </w:p>
        </w:tc>
      </w:tr>
      <w:tr w:rsidR="00716A7F" w:rsidRPr="00062E8C" w:rsidTr="00852542">
        <w:trPr>
          <w:trHeight w:val="735"/>
        </w:trPr>
        <w:tc>
          <w:tcPr>
            <w:tcW w:w="3936" w:type="dxa"/>
            <w:shd w:val="clear" w:color="auto" w:fill="auto"/>
          </w:tcPr>
          <w:p w:rsidR="00716A7F" w:rsidRPr="00062E8C" w:rsidRDefault="00716A7F" w:rsidP="00852542">
            <w:pPr>
              <w:jc w:val="center"/>
            </w:pPr>
            <w:r w:rsidRPr="00062E8C">
              <w:t xml:space="preserve">не более 1 единицы </w:t>
            </w:r>
          </w:p>
          <w:p w:rsidR="00716A7F" w:rsidRPr="00062E8C" w:rsidRDefault="00716A7F" w:rsidP="00852542">
            <w:pPr>
              <w:jc w:val="center"/>
            </w:pPr>
            <w:r w:rsidRPr="00062E8C">
              <w:t>в расчете на учреждение</w:t>
            </w:r>
          </w:p>
        </w:tc>
        <w:tc>
          <w:tcPr>
            <w:tcW w:w="2976" w:type="dxa"/>
          </w:tcPr>
          <w:p w:rsidR="00716A7F" w:rsidRPr="00062E8C" w:rsidRDefault="00716A7F" w:rsidP="00852542">
            <w:pPr>
              <w:jc w:val="center"/>
            </w:pPr>
            <w:r w:rsidRPr="00062E8C">
              <w:t xml:space="preserve">не более 1 единицы </w:t>
            </w:r>
          </w:p>
          <w:p w:rsidR="00716A7F" w:rsidRPr="00062E8C" w:rsidRDefault="00716A7F" w:rsidP="00852542">
            <w:pPr>
              <w:jc w:val="center"/>
            </w:pPr>
            <w:r w:rsidRPr="00062E8C">
              <w:t>в расчете на учреждение</w:t>
            </w:r>
          </w:p>
        </w:tc>
        <w:tc>
          <w:tcPr>
            <w:tcW w:w="2584" w:type="dxa"/>
          </w:tcPr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>не более 7000</w:t>
            </w:r>
          </w:p>
        </w:tc>
      </w:tr>
    </w:tbl>
    <w:p w:rsidR="00716A7F" w:rsidRPr="00062E8C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062E8C" w:rsidRDefault="00716A7F" w:rsidP="00716A7F">
      <w:pPr>
        <w:rPr>
          <w:sz w:val="28"/>
        </w:rPr>
      </w:pPr>
      <w:r w:rsidRPr="00062E8C">
        <w:rPr>
          <w:sz w:val="28"/>
        </w:rPr>
        <w:br w:type="page"/>
      </w:r>
    </w:p>
    <w:p w:rsidR="00716A7F" w:rsidRPr="006F097D" w:rsidRDefault="00716A7F" w:rsidP="00716A7F">
      <w:pPr>
        <w:jc w:val="right"/>
        <w:rPr>
          <w:sz w:val="28"/>
        </w:rPr>
      </w:pPr>
      <w:r w:rsidRPr="006F097D">
        <w:rPr>
          <w:sz w:val="28"/>
        </w:rPr>
        <w:lastRenderedPageBreak/>
        <w:t>Таблица 3</w:t>
      </w:r>
    </w:p>
    <w:p w:rsidR="00716A7F" w:rsidRPr="006F097D" w:rsidRDefault="00716A7F" w:rsidP="00716A7F">
      <w:pPr>
        <w:jc w:val="right"/>
        <w:rPr>
          <w:sz w:val="28"/>
        </w:rPr>
      </w:pP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НОРМАТИВЫ</w:t>
      </w: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 применяемые при расчете затрат на обеспечение доступа в информационно-телекоммуникационную сеть «Интернет»</w:t>
      </w:r>
    </w:p>
    <w:p w:rsidR="00716A7F" w:rsidRPr="006F097D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6F097D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524"/>
      </w:tblGrid>
      <w:tr w:rsidR="00716A7F" w:rsidRPr="006F097D" w:rsidTr="00852542">
        <w:trPr>
          <w:trHeight w:val="4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б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ных (не более)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716A7F" w:rsidRPr="006F097D" w:rsidTr="00852542">
        <w:trPr>
          <w:trHeight w:val="2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16A7F" w:rsidRPr="006F097D" w:rsidTr="00852542">
        <w:trPr>
          <w:trHeight w:val="3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8B5C0B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2</w:t>
            </w:r>
            <w:r w:rsidR="00716A7F" w:rsidRPr="006F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7F"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8B5C0B" w:rsidP="008B5C0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6A7F" w:rsidRPr="006F097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16A7F" w:rsidRPr="006F097D" w:rsidTr="00852542">
        <w:trPr>
          <w:trHeight w:val="55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20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10 300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Ставропольского края «Центр оказания услуг»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(далее – МКУ </w:t>
            </w:r>
            <w:r w:rsidR="008B5C0B">
              <w:rPr>
                <w:rFonts w:ascii="Times New Roman" w:hAnsi="Times New Roman"/>
                <w:sz w:val="24"/>
                <w:szCs w:val="24"/>
              </w:rPr>
              <w:t xml:space="preserve">ГМО СК 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«Центр оказания услуг»)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90513E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ГМО СК «МФЦ»</w:t>
            </w:r>
          </w:p>
        </w:tc>
      </w:tr>
      <w:tr w:rsidR="00716A7F" w:rsidRPr="006F097D" w:rsidTr="00852542">
        <w:trPr>
          <w:trHeight w:val="48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716A7F" w:rsidRPr="006F097D" w:rsidTr="00852542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5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716A7F" w:rsidRPr="006F097D" w:rsidTr="00852542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716A7F" w:rsidRPr="006F097D" w:rsidTr="00852542">
        <w:trPr>
          <w:trHeight w:val="16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50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A4" w:rsidRDefault="00716A7F" w:rsidP="00852542">
            <w:pPr>
              <w:pStyle w:val="af5"/>
              <w:ind w:left="179"/>
              <w:jc w:val="center"/>
              <w:rPr>
                <w:rFonts w:ascii="Times New Roman" w:hAnsi="Times New Roman"/>
              </w:rPr>
            </w:pPr>
            <w:r w:rsidRPr="006F097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BC3DA4" w:rsidRPr="006F097D">
              <w:rPr>
                <w:rFonts w:ascii="Times New Roman" w:hAnsi="Times New Roman"/>
              </w:rPr>
              <w:t xml:space="preserve">Георгиевского </w:t>
            </w:r>
            <w:r w:rsidR="00BC3DA4">
              <w:rPr>
                <w:rFonts w:ascii="Times New Roman" w:hAnsi="Times New Roman"/>
              </w:rPr>
              <w:t>муниципально</w:t>
            </w:r>
            <w:r w:rsidR="00BC3DA4" w:rsidRPr="006F097D">
              <w:rPr>
                <w:rFonts w:ascii="Times New Roman" w:hAnsi="Times New Roman"/>
              </w:rPr>
              <w:t xml:space="preserve">го округа </w:t>
            </w:r>
          </w:p>
          <w:p w:rsidR="00BC3DA4" w:rsidRDefault="00BC3DA4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Ставропольского края </w:t>
            </w:r>
            <w:r w:rsidR="00716A7F" w:rsidRPr="006F097D">
              <w:rPr>
                <w:rFonts w:ascii="Times New Roman" w:hAnsi="Times New Roman" w:cs="Times New Roman"/>
              </w:rPr>
              <w:t xml:space="preserve">«Управление по делам гражданской обороны </w:t>
            </w:r>
          </w:p>
          <w:p w:rsidR="00716A7F" w:rsidRPr="006F097D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F097D">
              <w:rPr>
                <w:rFonts w:ascii="Times New Roman" w:hAnsi="Times New Roman" w:cs="Times New Roman"/>
              </w:rPr>
              <w:t xml:space="preserve">и чрезвычайным ситуациям»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</w:rPr>
              <w:t xml:space="preserve">(далее – </w:t>
            </w:r>
            <w:r w:rsidR="005A0587">
              <w:rPr>
                <w:rFonts w:ascii="Times New Roman" w:hAnsi="Times New Roman"/>
              </w:rPr>
              <w:t>МКУ ГМО СК «Управление ГОЧС»</w:t>
            </w:r>
            <w:r w:rsidRPr="006F097D">
              <w:rPr>
                <w:rFonts w:ascii="Times New Roman" w:hAnsi="Times New Roman"/>
              </w:rPr>
              <w:t>)</w:t>
            </w:r>
          </w:p>
        </w:tc>
      </w:tr>
      <w:tr w:rsidR="00716A7F" w:rsidRPr="00776926" w:rsidTr="00852542">
        <w:trPr>
          <w:trHeight w:val="4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716A7F" w:rsidRPr="00776926" w:rsidTr="00852542">
        <w:trPr>
          <w:trHeight w:val="420"/>
          <w:jc w:val="center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2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716A7F" w:rsidRPr="00776926" w:rsidTr="00852542">
        <w:trPr>
          <w:trHeight w:val="52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4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716A7F" w:rsidRPr="006F4288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Муниципальное учреждение «Центр молодежных проектов» (далее – МУ «ЦМП»)</w:t>
            </w:r>
          </w:p>
        </w:tc>
      </w:tr>
      <w:tr w:rsidR="00716A7F" w:rsidRPr="006F4288" w:rsidTr="00852542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4288">
              <w:rPr>
                <w:rFonts w:ascii="Times New Roman" w:eastAsia="Times New Roman" w:hAnsi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716A7F" w:rsidRPr="006F4288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16A7F" w:rsidRPr="006F4288" w:rsidRDefault="00716A7F" w:rsidP="00716A7F">
      <w:pPr>
        <w:rPr>
          <w:rFonts w:eastAsia="Calibri"/>
          <w:sz w:val="28"/>
          <w:szCs w:val="28"/>
          <w:lang w:eastAsia="en-US"/>
        </w:rPr>
      </w:pPr>
      <w:r w:rsidRPr="006F4288">
        <w:rPr>
          <w:sz w:val="28"/>
          <w:szCs w:val="28"/>
        </w:rPr>
        <w:br w:type="page"/>
      </w:r>
    </w:p>
    <w:p w:rsidR="00716A7F" w:rsidRPr="008D011F" w:rsidRDefault="00716A7F" w:rsidP="00716A7F">
      <w:pPr>
        <w:jc w:val="right"/>
        <w:rPr>
          <w:sz w:val="28"/>
        </w:rPr>
      </w:pPr>
      <w:r w:rsidRPr="008D011F">
        <w:rPr>
          <w:sz w:val="28"/>
        </w:rPr>
        <w:lastRenderedPageBreak/>
        <w:t>Таблица 4</w:t>
      </w:r>
    </w:p>
    <w:p w:rsidR="00716A7F" w:rsidRPr="008D011F" w:rsidRDefault="00716A7F" w:rsidP="00716A7F">
      <w:pPr>
        <w:jc w:val="right"/>
        <w:rPr>
          <w:sz w:val="28"/>
        </w:rPr>
      </w:pP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>НОРМАТИВЫ</w:t>
      </w: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</w:t>
      </w: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 xml:space="preserve">применяемые при расчете затрат на </w:t>
      </w:r>
      <w:r w:rsidRPr="008D011F">
        <w:rPr>
          <w:rFonts w:ascii="Times New Roman" w:hAnsi="Times New Roman"/>
          <w:sz w:val="28"/>
          <w:szCs w:val="28"/>
        </w:rPr>
        <w:t xml:space="preserve">услуги связи </w:t>
      </w:r>
    </w:p>
    <w:p w:rsidR="00716A7F" w:rsidRPr="008D011F" w:rsidRDefault="00716A7F" w:rsidP="00716A7F">
      <w:pPr>
        <w:jc w:val="center"/>
        <w:rPr>
          <w:sz w:val="28"/>
          <w:szCs w:val="28"/>
        </w:rPr>
      </w:pPr>
    </w:p>
    <w:p w:rsidR="00716A7F" w:rsidRPr="008D011F" w:rsidRDefault="00716A7F" w:rsidP="00716A7F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011F">
              <w:rPr>
                <w:rFonts w:ascii="Times New Roman" w:hAnsi="Times New Roman" w:cs="Times New Roman"/>
              </w:rPr>
              <w:t>п</w:t>
            </w:r>
            <w:proofErr w:type="gramEnd"/>
            <w:r w:rsidRPr="008D01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Количество абонен</w:t>
            </w:r>
            <w:r w:rsidRPr="008D011F">
              <w:rPr>
                <w:rFonts w:ascii="Times New Roman" w:hAnsi="Times New Roman" w:cs="Times New Roman"/>
              </w:rPr>
              <w:t>т</w:t>
            </w:r>
            <w:r w:rsidRPr="008D011F"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716A7F" w:rsidRPr="008D011F" w:rsidRDefault="00716A7F" w:rsidP="00716A7F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716A7F" w:rsidRPr="008D011F" w:rsidTr="00852542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4</w:t>
            </w:r>
          </w:p>
        </w:tc>
      </w:tr>
      <w:tr w:rsidR="00716A7F" w:rsidRPr="008D0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/>
              </w:rPr>
              <w:t>Администрация</w:t>
            </w:r>
          </w:p>
        </w:tc>
      </w:tr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r w:rsidRPr="008D011F">
              <w:t>Высшая группа должностей муниципал</w:t>
            </w:r>
            <w:r w:rsidRPr="008D011F">
              <w:t>ь</w:t>
            </w:r>
            <w:r w:rsidRPr="008D011F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2000,00</w:t>
            </w:r>
          </w:p>
        </w:tc>
      </w:tr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r w:rsidRPr="008D011F">
              <w:t>Главная группа должностей муниципал</w:t>
            </w:r>
            <w:r w:rsidRPr="008D011F">
              <w:t>ь</w:t>
            </w:r>
            <w:r w:rsidRPr="008D011F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Иные работн</w:t>
            </w:r>
            <w:r w:rsidRPr="008D011F">
              <w:rPr>
                <w:rFonts w:ascii="Times New Roman" w:hAnsi="Times New Roman" w:cs="Times New Roman"/>
              </w:rPr>
              <w:t>и</w:t>
            </w:r>
            <w:r w:rsidRPr="008D0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8D0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/>
              </w:rPr>
            </w:pPr>
            <w:r w:rsidRPr="008D011F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716A7F" w:rsidRPr="008D0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8B5C0B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 ГМО СК «Центр оказания услуг»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r w:rsidRPr="008B511F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Иные работн</w:t>
            </w:r>
            <w:r w:rsidRPr="008B511F">
              <w:rPr>
                <w:rFonts w:ascii="Times New Roman" w:hAnsi="Times New Roman" w:cs="Times New Roman"/>
              </w:rPr>
              <w:t>и</w:t>
            </w:r>
            <w:r w:rsidRPr="008B5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8B5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B511F" w:rsidRDefault="0090513E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 ГМО СК «МФЦ»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r w:rsidRPr="008B511F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Иные работн</w:t>
            </w:r>
            <w:r w:rsidRPr="008B511F">
              <w:rPr>
                <w:rFonts w:ascii="Times New Roman" w:hAnsi="Times New Roman" w:cs="Times New Roman"/>
              </w:rPr>
              <w:t>и</w:t>
            </w:r>
            <w:r w:rsidRPr="008B5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917C6C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917C6C" w:rsidRDefault="005A0587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 ГМО СК «Управление ГОЧС»</w:t>
            </w:r>
          </w:p>
        </w:tc>
      </w:tr>
      <w:tr w:rsidR="00716A7F" w:rsidRPr="00917C6C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r w:rsidRPr="00917C6C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917C6C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r w:rsidRPr="00917C6C">
              <w:t>Сотрудники единой дежу</w:t>
            </w:r>
            <w:r w:rsidRPr="00917C6C">
              <w:t>р</w:t>
            </w:r>
            <w:r w:rsidRPr="00917C6C">
              <w:t>но-диспетчерской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917C6C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Иные работн</w:t>
            </w:r>
            <w:r w:rsidRPr="00917C6C">
              <w:rPr>
                <w:rFonts w:ascii="Times New Roman" w:hAnsi="Times New Roman" w:cs="Times New Roman"/>
              </w:rPr>
              <w:t>и</w:t>
            </w:r>
            <w:r w:rsidRPr="00917C6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6F4288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6F4288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r w:rsidRPr="006F4288"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6F4288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r w:rsidRPr="006F4288">
              <w:t>Иные работн</w:t>
            </w:r>
            <w:r w:rsidRPr="006F4288">
              <w:t>и</w:t>
            </w:r>
            <w:r w:rsidRPr="006F4288"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716A7F" w:rsidRPr="006F4288" w:rsidRDefault="00716A7F" w:rsidP="00716A7F">
      <w:pPr>
        <w:jc w:val="center"/>
        <w:rPr>
          <w:sz w:val="28"/>
          <w:szCs w:val="28"/>
        </w:rPr>
      </w:pPr>
    </w:p>
    <w:p w:rsidR="00716A7F" w:rsidRPr="006F4288" w:rsidRDefault="00716A7F" w:rsidP="00716A7F">
      <w:pPr>
        <w:rPr>
          <w:sz w:val="28"/>
          <w:szCs w:val="28"/>
        </w:rPr>
      </w:pPr>
      <w:r w:rsidRPr="006F4288">
        <w:rPr>
          <w:sz w:val="28"/>
          <w:szCs w:val="28"/>
        </w:rPr>
        <w:br w:type="page"/>
      </w:r>
    </w:p>
    <w:p w:rsidR="00716A7F" w:rsidRPr="00EE0082" w:rsidRDefault="00716A7F" w:rsidP="00716A7F">
      <w:pPr>
        <w:jc w:val="right"/>
        <w:rPr>
          <w:sz w:val="28"/>
        </w:rPr>
      </w:pPr>
      <w:r w:rsidRPr="00EE0082">
        <w:rPr>
          <w:sz w:val="28"/>
        </w:rPr>
        <w:lastRenderedPageBreak/>
        <w:t>Таблица 5</w:t>
      </w:r>
    </w:p>
    <w:p w:rsidR="00716A7F" w:rsidRPr="00EE0082" w:rsidRDefault="00716A7F" w:rsidP="00716A7F">
      <w:pPr>
        <w:jc w:val="right"/>
        <w:rPr>
          <w:sz w:val="28"/>
        </w:rPr>
      </w:pPr>
    </w:p>
    <w:p w:rsidR="00716A7F" w:rsidRPr="00EE0082" w:rsidRDefault="00716A7F" w:rsidP="00716A7F">
      <w:pPr>
        <w:jc w:val="right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НОРМАТИВЫ</w:t>
      </w:r>
    </w:p>
    <w:p w:rsidR="00716A7F" w:rsidRPr="00EE0082" w:rsidRDefault="00716A7F" w:rsidP="00716A7F">
      <w:pPr>
        <w:spacing w:line="240" w:lineRule="exact"/>
        <w:jc w:val="center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обеспечения функций администрации и казенных учреждений, применяемые при расчете затрат на приобретение компьютерного и периферийного</w:t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0082">
        <w:rPr>
          <w:sz w:val="28"/>
          <w:szCs w:val="28"/>
        </w:rPr>
        <w:t xml:space="preserve">оборудования, </w:t>
      </w:r>
      <w:r w:rsidRPr="00EE0082">
        <w:rPr>
          <w:sz w:val="28"/>
        </w:rPr>
        <w:t>копировальных аппаратов (оргтехники)</w:t>
      </w:r>
      <w:r w:rsidRPr="00EE0082">
        <w:rPr>
          <w:rStyle w:val="af4"/>
        </w:rPr>
        <w:t xml:space="preserve"> </w:t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E0082">
        <w:rPr>
          <w:sz w:val="28"/>
          <w:szCs w:val="28"/>
        </w:rPr>
        <w:t>и средств коммуникации</w:t>
      </w:r>
      <w:r w:rsidR="008138D6">
        <w:rPr>
          <w:rStyle w:val="af4"/>
          <w:sz w:val="28"/>
          <w:szCs w:val="28"/>
        </w:rPr>
        <w:footnoteReference w:id="2"/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843"/>
      </w:tblGrid>
      <w:tr w:rsidR="00716A7F" w:rsidRPr="000C7455" w:rsidTr="00852542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Количество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Максимально допустимая ц</w:t>
            </w:r>
            <w:r w:rsidRPr="000C7455">
              <w:t>е</w:t>
            </w:r>
            <w:r w:rsidRPr="000C7455">
              <w:t>на за единицу, руб.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Должности</w:t>
            </w:r>
          </w:p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работников</w:t>
            </w:r>
          </w:p>
        </w:tc>
      </w:tr>
    </w:tbl>
    <w:p w:rsidR="00716A7F" w:rsidRPr="000C7455" w:rsidRDefault="00716A7F" w:rsidP="00716A7F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843"/>
      </w:tblGrid>
      <w:tr w:rsidR="00716A7F" w:rsidRPr="000C7455" w:rsidTr="0085254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2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3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4</w:t>
            </w:r>
          </w:p>
        </w:tc>
      </w:tr>
      <w:tr w:rsidR="00716A7F" w:rsidRPr="000C7455" w:rsidTr="00852542">
        <w:trPr>
          <w:cantSplit/>
          <w:trHeight w:val="377"/>
        </w:trPr>
        <w:tc>
          <w:tcPr>
            <w:tcW w:w="9464" w:type="dxa"/>
            <w:gridSpan w:val="4"/>
            <w:shd w:val="clear" w:color="auto" w:fill="auto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т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ю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2F0A73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2F0A73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2F0A73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высшие должности муниципал</w:t>
            </w:r>
            <w:r w:rsidRPr="002F0A73">
              <w:rPr>
                <w:rFonts w:ascii="Times New Roman" w:hAnsi="Times New Roman" w:cs="Times New Roman"/>
              </w:rPr>
              <w:t>ь</w:t>
            </w:r>
            <w:r w:rsidRPr="002F0A73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2F0A73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2F0A73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2F0A73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Принтер / многофункци</w:t>
            </w:r>
            <w:r w:rsidRPr="00AE1DC6">
              <w:rPr>
                <w:rFonts w:ascii="Times New Roman" w:hAnsi="Times New Roman" w:cs="Times New Roman"/>
              </w:rPr>
              <w:t>о</w:t>
            </w:r>
            <w:r w:rsidRPr="00AE1DC6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E1DC6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AE1DC6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E1DC6">
              <w:rPr>
                <w:rFonts w:ascii="Times New Roman" w:hAnsi="Times New Roman" w:cs="Times New Roman"/>
              </w:rPr>
              <w:t>4</w:t>
            </w:r>
            <w:proofErr w:type="gramEnd"/>
            <w:r w:rsidRPr="00AE1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15000/</w:t>
            </w:r>
            <w:r>
              <w:rPr>
                <w:rFonts w:ascii="Times New Roman" w:hAnsi="Times New Roman" w:cs="Times New Roman"/>
              </w:rPr>
              <w:t>34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517C4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7517C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7517C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517C4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7517C4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7517C4">
              <w:rPr>
                <w:rFonts w:ascii="Times New Roman" w:hAnsi="Times New Roman" w:cs="Times New Roman"/>
              </w:rPr>
              <w:t>4</w:t>
            </w:r>
            <w:proofErr w:type="gramEnd"/>
            <w:r w:rsidRPr="007517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7517C4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C4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7517C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не более </w:t>
            </w:r>
          </w:p>
          <w:p w:rsidR="00716A7F" w:rsidRPr="007517C4" w:rsidRDefault="00716A7F" w:rsidP="00852542">
            <w:pPr>
              <w:pStyle w:val="af5"/>
              <w:ind w:left="179"/>
              <w:jc w:val="center"/>
            </w:pPr>
            <w:r w:rsidRPr="007517C4"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1843" w:type="dxa"/>
          </w:tcPr>
          <w:p w:rsidR="00716A7F" w:rsidRPr="007517C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2A3FD1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2A3FD1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2A3FD1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A3FD1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2A3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FD1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2A3FD1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D1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2A3FD1" w:rsidRDefault="00716A7F" w:rsidP="00852542">
            <w:pPr>
              <w:pStyle w:val="af5"/>
              <w:ind w:left="179"/>
              <w:jc w:val="center"/>
            </w:pPr>
            <w:r w:rsidRPr="002A3FD1">
              <w:rPr>
                <w:rFonts w:ascii="Times New Roman" w:hAnsi="Times New Roman" w:cs="Times New Roman"/>
              </w:rPr>
              <w:t>не более 107000</w:t>
            </w:r>
          </w:p>
        </w:tc>
        <w:tc>
          <w:tcPr>
            <w:tcW w:w="1843" w:type="dxa"/>
          </w:tcPr>
          <w:p w:rsidR="00716A7F" w:rsidRPr="002A3FD1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0472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0472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Принтер / многофункци</w:t>
            </w:r>
            <w:r w:rsidRPr="00A0472A">
              <w:rPr>
                <w:rFonts w:ascii="Times New Roman" w:hAnsi="Times New Roman" w:cs="Times New Roman"/>
              </w:rPr>
              <w:t>о</w:t>
            </w:r>
            <w:r w:rsidRPr="00A0472A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0472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0472A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A047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72A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A0472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2A">
              <w:rPr>
                <w:rFonts w:ascii="Times New Roman" w:hAnsi="Times New Roman"/>
                <w:sz w:val="24"/>
                <w:szCs w:val="24"/>
              </w:rPr>
              <w:t>не более 4 штук в ра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0472A" w:rsidRDefault="00716A7F" w:rsidP="00852542">
            <w:pPr>
              <w:pStyle w:val="af5"/>
              <w:ind w:left="179"/>
              <w:jc w:val="center"/>
            </w:pPr>
            <w:r w:rsidRPr="00A0472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445</w:t>
            </w:r>
            <w:r w:rsidRPr="00A0472A">
              <w:rPr>
                <w:rFonts w:ascii="Times New Roman" w:hAnsi="Times New Roman" w:cs="Times New Roman"/>
              </w:rPr>
              <w:t xml:space="preserve">000 / </w:t>
            </w:r>
            <w:r>
              <w:rPr>
                <w:rFonts w:ascii="Times New Roman" w:hAnsi="Times New Roman" w:cs="Times New Roman"/>
              </w:rPr>
              <w:t>360</w:t>
            </w:r>
            <w:r w:rsidRPr="00A0472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A0472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E1DC6">
              <w:rPr>
                <w:rFonts w:ascii="Times New Roman" w:hAnsi="Times New Roman" w:cs="Times New Roman"/>
              </w:rPr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AE1DC6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E1DC6">
              <w:rPr>
                <w:rFonts w:ascii="Times New Roman" w:hAnsi="Times New Roman" w:cs="Times New Roman"/>
              </w:rPr>
              <w:t>4</w:t>
            </w:r>
            <w:proofErr w:type="gramEnd"/>
            <w:r w:rsidRPr="00AE1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E1DC6">
              <w:rPr>
                <w:rFonts w:ascii="Times New Roman" w:hAnsi="Times New Roman" w:cs="Times New Roman"/>
              </w:rPr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AE1D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1DC6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5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9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4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AE1DC6" w:rsidRDefault="00716A7F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716A7F" w:rsidRPr="00AE1DC6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AE1DC6" w:rsidRDefault="008B5C0B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BC6F04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BC6F0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Принтер / многофункци</w:t>
            </w:r>
            <w:r w:rsidRPr="00BC6F04">
              <w:rPr>
                <w:rFonts w:ascii="Times New Roman" w:hAnsi="Times New Roman" w:cs="Times New Roman"/>
              </w:rPr>
              <w:t>о</w:t>
            </w:r>
            <w:r w:rsidRPr="00BC6F04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BC6F0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C6F04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BC6F04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BC6F04">
              <w:rPr>
                <w:rFonts w:ascii="Times New Roman" w:hAnsi="Times New Roman" w:cs="Times New Roman"/>
              </w:rPr>
              <w:t>4</w:t>
            </w:r>
            <w:proofErr w:type="gramEnd"/>
            <w:r w:rsidRPr="00BC6F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BC6F04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4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BC6F04" w:rsidRDefault="00716A7F" w:rsidP="00852542">
            <w:pPr>
              <w:jc w:val="center"/>
            </w:pPr>
            <w:r w:rsidRPr="00BC6F04">
              <w:t>не более 15000/30000</w:t>
            </w:r>
          </w:p>
        </w:tc>
        <w:tc>
          <w:tcPr>
            <w:tcW w:w="1843" w:type="dxa"/>
          </w:tcPr>
          <w:p w:rsidR="00716A7F" w:rsidRPr="00BC6F0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Принтер / многофункци</w:t>
            </w:r>
            <w:r w:rsidRPr="00777895">
              <w:rPr>
                <w:rFonts w:ascii="Times New Roman" w:hAnsi="Times New Roman" w:cs="Times New Roman"/>
              </w:rPr>
              <w:t>о</w:t>
            </w:r>
            <w:r w:rsidRPr="00777895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77895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7778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895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445</w:t>
            </w:r>
            <w:r w:rsidRPr="00777895">
              <w:rPr>
                <w:rFonts w:ascii="Times New Roman" w:hAnsi="Times New Roman" w:cs="Times New Roman"/>
              </w:rPr>
              <w:t xml:space="preserve">000 / </w:t>
            </w:r>
            <w:r>
              <w:rPr>
                <w:rFonts w:ascii="Times New Roman" w:hAnsi="Times New Roman" w:cs="Times New Roman"/>
              </w:rPr>
              <w:t>36</w:t>
            </w:r>
            <w:r w:rsidRPr="0077789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77895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777895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777895">
              <w:rPr>
                <w:rFonts w:ascii="Times New Roman" w:hAnsi="Times New Roman" w:cs="Times New Roman"/>
              </w:rPr>
              <w:t>4</w:t>
            </w:r>
            <w:proofErr w:type="gramEnd"/>
            <w:r w:rsidRPr="00777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>не более 37000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не более 2 штук </w:t>
            </w:r>
            <w:r w:rsidRPr="00777895">
              <w:rPr>
                <w:rFonts w:ascii="Times New Roman" w:hAnsi="Times New Roman"/>
              </w:rPr>
              <w:t>в ра</w:t>
            </w:r>
            <w:r w:rsidRPr="00777895">
              <w:rPr>
                <w:rFonts w:ascii="Times New Roman" w:hAnsi="Times New Roman"/>
              </w:rPr>
              <w:t>с</w:t>
            </w:r>
            <w:r w:rsidRPr="00777895">
              <w:rPr>
                <w:rFonts w:ascii="Times New Roman" w:hAnsi="Times New Roman"/>
              </w:rPr>
              <w:t xml:space="preserve">чете </w:t>
            </w:r>
            <w:r w:rsidRPr="007778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777895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777895" w:rsidRDefault="0090513E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A921B9">
              <w:rPr>
                <w:rFonts w:ascii="Times New Roman" w:hAnsi="Times New Roman"/>
              </w:rPr>
              <w:t xml:space="preserve">штуки 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lastRenderedPageBreak/>
              <w:t>ботника (при отсутс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т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ю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A921B9">
              <w:rPr>
                <w:rFonts w:ascii="Times New Roman" w:hAnsi="Times New Roman" w:cs="Times New Roman"/>
              </w:rPr>
              <w:t>о</w:t>
            </w:r>
            <w:r w:rsidRPr="00A921B9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921B9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A921B9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921B9">
              <w:rPr>
                <w:rFonts w:ascii="Times New Roman" w:hAnsi="Times New Roman" w:cs="Times New Roman"/>
              </w:rPr>
              <w:t>4</w:t>
            </w:r>
            <w:proofErr w:type="gramEnd"/>
            <w:r w:rsidRPr="00A921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jc w:val="center"/>
            </w:pPr>
            <w:r w:rsidRPr="00A921B9">
              <w:t>не более 15000/108000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65507A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5507A">
              <w:rPr>
                <w:rFonts w:ascii="Times New Roman" w:hAnsi="Times New Roman" w:cs="Times New Roman"/>
              </w:rPr>
              <w:t>4</w:t>
            </w:r>
            <w:proofErr w:type="gramEnd"/>
            <w:r w:rsidRPr="006550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1 штуки </w:t>
            </w:r>
            <w:r w:rsidRPr="00A921B9">
              <w:rPr>
                <w:rFonts w:ascii="Times New Roman" w:hAnsi="Times New Roman"/>
              </w:rPr>
              <w:t xml:space="preserve">в расчете </w:t>
            </w:r>
            <w:r w:rsidRPr="00A921B9">
              <w:rPr>
                <w:rFonts w:ascii="Times New Roman" w:hAnsi="Times New Roman" w:cs="Times New Roman"/>
              </w:rPr>
              <w:t>на учрежд</w:t>
            </w:r>
            <w:r w:rsidRPr="00A921B9">
              <w:rPr>
                <w:rFonts w:ascii="Times New Roman" w:hAnsi="Times New Roman" w:cs="Times New Roman"/>
              </w:rPr>
              <w:t>е</w:t>
            </w:r>
            <w:r w:rsidRPr="00A921B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2 штук </w:t>
            </w:r>
            <w:r w:rsidRPr="00A921B9">
              <w:rPr>
                <w:rFonts w:ascii="Times New Roman" w:hAnsi="Times New Roman"/>
              </w:rPr>
              <w:t>в ра</w:t>
            </w:r>
            <w:r w:rsidRPr="00A921B9">
              <w:rPr>
                <w:rFonts w:ascii="Times New Roman" w:hAnsi="Times New Roman"/>
              </w:rPr>
              <w:t>с</w:t>
            </w:r>
            <w:r w:rsidRPr="00A921B9">
              <w:rPr>
                <w:rFonts w:ascii="Times New Roman" w:hAnsi="Times New Roman"/>
              </w:rPr>
              <w:t xml:space="preserve">чете </w:t>
            </w:r>
            <w:r w:rsidRPr="00A921B9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A921B9" w:rsidRDefault="005A0587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65507A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чее место системы 112 (вм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сте со специальным обор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у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дованием и программным обеспечением)</w:t>
            </w:r>
          </w:p>
        </w:tc>
        <w:tc>
          <w:tcPr>
            <w:tcW w:w="2551" w:type="dxa"/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/>
              </w:rPr>
              <w:t>работники единой д</w:t>
            </w:r>
            <w:r w:rsidRPr="0065507A">
              <w:rPr>
                <w:rFonts w:ascii="Times New Roman" w:hAnsi="Times New Roman"/>
              </w:rPr>
              <w:t>е</w:t>
            </w:r>
            <w:r w:rsidRPr="0065507A">
              <w:rPr>
                <w:rFonts w:ascii="Times New Roman" w:hAnsi="Times New Roman"/>
              </w:rPr>
              <w:t>журно-диспетче</w:t>
            </w:r>
            <w:r w:rsidRPr="0065507A">
              <w:rPr>
                <w:rFonts w:ascii="Times New Roman" w:hAnsi="Times New Roman"/>
              </w:rPr>
              <w:t>р</w:t>
            </w:r>
            <w:r w:rsidRPr="0065507A">
              <w:rPr>
                <w:rFonts w:ascii="Times New Roman" w:hAnsi="Times New Roman"/>
              </w:rPr>
              <w:t>ской службы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65507A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spacing w:line="240" w:lineRule="exact"/>
            </w:pPr>
            <w:r w:rsidRPr="0065507A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716A7F" w:rsidRPr="0065507A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16A7F" w:rsidRPr="0065507A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т</w:t>
            </w:r>
            <w:r w:rsidRPr="0065507A">
              <w:rPr>
                <w:rFonts w:ascii="Times New Roman" w:hAnsi="Times New Roman"/>
                <w:sz w:val="24"/>
                <w:szCs w:val="24"/>
              </w:rPr>
              <w:lastRenderedPageBreak/>
              <w:t>вии системного блока и монитора, подкл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ю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6A7F" w:rsidRPr="0065507A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65507A">
              <w:rPr>
                <w:rFonts w:ascii="Times New Roman" w:hAnsi="Times New Roman" w:cs="Times New Roman"/>
              </w:rPr>
              <w:t>о</w:t>
            </w:r>
            <w:r w:rsidRPr="0065507A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507A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65507A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5507A">
              <w:rPr>
                <w:rFonts w:ascii="Times New Roman" w:hAnsi="Times New Roman" w:cs="Times New Roman"/>
              </w:rPr>
              <w:t>4</w:t>
            </w:r>
            <w:proofErr w:type="gramEnd"/>
            <w:r w:rsidRPr="006550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jc w:val="center"/>
            </w:pPr>
            <w:r w:rsidRPr="0065507A">
              <w:t>не более 15000/30000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65507A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5507A">
              <w:rPr>
                <w:rFonts w:ascii="Times New Roman" w:hAnsi="Times New Roman" w:cs="Times New Roman"/>
              </w:rPr>
              <w:t>4</w:t>
            </w:r>
            <w:proofErr w:type="gramEnd"/>
            <w:r w:rsidRPr="0065507A">
              <w:rPr>
                <w:rFonts w:ascii="Times New Roman" w:hAnsi="Times New Roman" w:cs="Times New Roman"/>
              </w:rPr>
              <w:t xml:space="preserve">) / </w:t>
            </w:r>
          </w:p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6550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507A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подразд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25000 / 40000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65507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EB1D82" w:rsidTr="00852542">
        <w:trPr>
          <w:cantSplit/>
          <w:trHeight w:val="251"/>
        </w:trPr>
        <w:tc>
          <w:tcPr>
            <w:tcW w:w="9464" w:type="dxa"/>
            <w:gridSpan w:val="4"/>
            <w:tcBorders>
              <w:bottom w:val="nil"/>
            </w:tcBorders>
            <w:shd w:val="clear" w:color="auto" w:fill="auto"/>
          </w:tcPr>
          <w:p w:rsidR="00716A7F" w:rsidRPr="00EB1D82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EB1D82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spacing w:line="240" w:lineRule="exact"/>
            </w:pPr>
            <w:r w:rsidRPr="00EB1D82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716A7F" w:rsidRPr="00EB1D82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16A7F" w:rsidRPr="00EB1D82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ю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6A7F" w:rsidRPr="00EB1D82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EB1D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Принтер / многофункци</w:t>
            </w:r>
            <w:r w:rsidRPr="00EB1D82">
              <w:rPr>
                <w:rFonts w:ascii="Times New Roman" w:hAnsi="Times New Roman" w:cs="Times New Roman"/>
              </w:rPr>
              <w:t>о</w:t>
            </w:r>
            <w:r w:rsidRPr="00EB1D82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EB1D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B1D82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EB1D82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EB1D82">
              <w:rPr>
                <w:rFonts w:ascii="Times New Roman" w:hAnsi="Times New Roman" w:cs="Times New Roman"/>
              </w:rPr>
              <w:t>4</w:t>
            </w:r>
            <w:proofErr w:type="gramEnd"/>
            <w:r w:rsidRPr="00EB1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jc w:val="center"/>
            </w:pPr>
            <w:r w:rsidRPr="00EB1D82">
              <w:t>не более 15000/30000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EB1D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EB1D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B1D82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EB1D82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EB1D82">
              <w:rPr>
                <w:rFonts w:ascii="Times New Roman" w:hAnsi="Times New Roman" w:cs="Times New Roman"/>
              </w:rPr>
              <w:t>4</w:t>
            </w:r>
            <w:proofErr w:type="gramEnd"/>
            <w:r w:rsidRPr="00EB1D8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lastRenderedPageBreak/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EB1D82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EB1D82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EB1D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716A7F" w:rsidRDefault="00716A7F" w:rsidP="00716A7F">
      <w:pPr>
        <w:jc w:val="both"/>
        <w:rPr>
          <w:sz w:val="28"/>
        </w:rPr>
      </w:pPr>
    </w:p>
    <w:p w:rsidR="00716A7F" w:rsidRDefault="00716A7F" w:rsidP="00716A7F">
      <w:pPr>
        <w:jc w:val="both"/>
        <w:rPr>
          <w:sz w:val="28"/>
        </w:rPr>
      </w:pPr>
    </w:p>
    <w:p w:rsidR="00716A7F" w:rsidRDefault="00716A7F" w:rsidP="00716A7F">
      <w:pPr>
        <w:jc w:val="both"/>
        <w:rPr>
          <w:sz w:val="28"/>
        </w:rPr>
      </w:pPr>
    </w:p>
    <w:p w:rsidR="00716A7F" w:rsidRDefault="00716A7F" w:rsidP="00716A7F">
      <w:pPr>
        <w:jc w:val="both"/>
        <w:rPr>
          <w:sz w:val="28"/>
        </w:rPr>
      </w:pPr>
    </w:p>
    <w:p w:rsidR="00716A7F" w:rsidRPr="009927AE" w:rsidRDefault="00716A7F" w:rsidP="00716A7F">
      <w:pPr>
        <w:spacing w:line="240" w:lineRule="exact"/>
        <w:jc w:val="right"/>
        <w:rPr>
          <w:sz w:val="28"/>
          <w:szCs w:val="26"/>
        </w:rPr>
      </w:pPr>
      <w:r>
        <w:rPr>
          <w:sz w:val="28"/>
          <w:szCs w:val="26"/>
        </w:rPr>
        <w:t>Таблица 5.1</w:t>
      </w:r>
    </w:p>
    <w:p w:rsidR="00716A7F" w:rsidRPr="009927AE" w:rsidRDefault="00716A7F" w:rsidP="00716A7F">
      <w:pPr>
        <w:spacing w:line="240" w:lineRule="exact"/>
        <w:rPr>
          <w:sz w:val="28"/>
          <w:szCs w:val="26"/>
        </w:rPr>
      </w:pP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НОРМАТИВЫ</w:t>
      </w: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обеспечения функций администрации, применяемые при расчёте затрат на приобретение компьютерного и периферийного</w:t>
      </w: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оборудования, копировальных аппаратов (оргтехники)</w:t>
      </w:r>
    </w:p>
    <w:p w:rsidR="00716A7F" w:rsidRPr="0012011B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и средств</w:t>
      </w:r>
      <w:r w:rsidRPr="0012011B">
        <w:rPr>
          <w:sz w:val="28"/>
          <w:szCs w:val="28"/>
        </w:rPr>
        <w:t xml:space="preserve"> </w:t>
      </w:r>
      <w:r w:rsidRPr="0012011B">
        <w:rPr>
          <w:sz w:val="28"/>
          <w:szCs w:val="26"/>
        </w:rPr>
        <w:t>коммуникации</w:t>
      </w:r>
      <w:r w:rsidRPr="004E2F29">
        <w:t xml:space="preserve"> </w:t>
      </w:r>
      <w:r>
        <w:t>(</w:t>
      </w:r>
      <w:r w:rsidRPr="004E2F29">
        <w:rPr>
          <w:sz w:val="28"/>
          <w:szCs w:val="26"/>
        </w:rPr>
        <w:t>кабинет № 75 (для заседаний)</w:t>
      </w:r>
      <w:r>
        <w:rPr>
          <w:sz w:val="28"/>
          <w:szCs w:val="26"/>
        </w:rPr>
        <w:t>)</w:t>
      </w:r>
    </w:p>
    <w:p w:rsidR="00716A7F" w:rsidRDefault="00716A7F" w:rsidP="00716A7F">
      <w:pPr>
        <w:spacing w:line="240" w:lineRule="exact"/>
        <w:jc w:val="center"/>
        <w:rPr>
          <w:sz w:val="28"/>
          <w:szCs w:val="26"/>
        </w:rPr>
      </w:pPr>
    </w:p>
    <w:p w:rsidR="00716A7F" w:rsidRDefault="00716A7F" w:rsidP="00716A7F">
      <w:pPr>
        <w:spacing w:line="240" w:lineRule="exact"/>
        <w:jc w:val="center"/>
        <w:rPr>
          <w:sz w:val="28"/>
          <w:szCs w:val="26"/>
        </w:rPr>
      </w:pPr>
    </w:p>
    <w:tbl>
      <w:tblPr>
        <w:tblStyle w:val="af6"/>
        <w:tblW w:w="9611" w:type="dxa"/>
        <w:tblInd w:w="-5" w:type="dxa"/>
        <w:tblLayout w:type="fixed"/>
        <w:tblLook w:val="01E0"/>
      </w:tblPr>
      <w:tblGrid>
        <w:gridCol w:w="567"/>
        <w:gridCol w:w="2357"/>
        <w:gridCol w:w="1187"/>
        <w:gridCol w:w="1701"/>
        <w:gridCol w:w="1276"/>
        <w:gridCol w:w="932"/>
        <w:gridCol w:w="1591"/>
      </w:tblGrid>
      <w:tr w:rsidR="00716A7F" w:rsidRPr="002337BA" w:rsidTr="00852542">
        <w:tc>
          <w:tcPr>
            <w:tcW w:w="567" w:type="dxa"/>
            <w:vAlign w:val="center"/>
          </w:tcPr>
          <w:p w:rsidR="00716A7F" w:rsidRPr="002337BA" w:rsidRDefault="00716A7F" w:rsidP="00852542">
            <w:pPr>
              <w:spacing w:line="240" w:lineRule="exact"/>
              <w:ind w:left="-108" w:right="-108"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37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37B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57" w:type="dxa"/>
            <w:vAlign w:val="center"/>
          </w:tcPr>
          <w:p w:rsidR="00716A7F" w:rsidRPr="002337BA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7" w:type="dxa"/>
            <w:vAlign w:val="center"/>
          </w:tcPr>
          <w:p w:rsidR="00716A7F" w:rsidRPr="002337BA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ца 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з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716A7F" w:rsidRPr="002337BA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276" w:type="dxa"/>
            <w:vAlign w:val="center"/>
          </w:tcPr>
          <w:p w:rsidR="00716A7F" w:rsidRPr="002337BA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Сроки эксплу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а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тации (лет)</w:t>
            </w:r>
          </w:p>
        </w:tc>
        <w:tc>
          <w:tcPr>
            <w:tcW w:w="932" w:type="dxa"/>
            <w:vAlign w:val="center"/>
          </w:tcPr>
          <w:p w:rsidR="00716A7F" w:rsidRPr="002337BA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м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чание</w:t>
            </w:r>
          </w:p>
        </w:tc>
        <w:tc>
          <w:tcPr>
            <w:tcW w:w="1591" w:type="dxa"/>
            <w:vAlign w:val="center"/>
          </w:tcPr>
          <w:p w:rsidR="00716A7F" w:rsidRPr="002337BA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обретения за штуку, не более (руб.)</w:t>
            </w:r>
          </w:p>
        </w:tc>
      </w:tr>
      <w:tr w:rsidR="00716A7F" w:rsidRPr="002337BA" w:rsidTr="00852542">
        <w:trPr>
          <w:cantSplit/>
        </w:trPr>
        <w:tc>
          <w:tcPr>
            <w:tcW w:w="567" w:type="dxa"/>
          </w:tcPr>
          <w:p w:rsidR="00716A7F" w:rsidRPr="002337BA" w:rsidRDefault="00716A7F" w:rsidP="0085254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ind w:left="-108" w:right="-117"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16A7F" w:rsidRPr="002337BA" w:rsidRDefault="00716A7F" w:rsidP="008525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187" w:type="dxa"/>
          </w:tcPr>
          <w:p w:rsidR="00716A7F" w:rsidRPr="002337BA" w:rsidRDefault="00716A7F" w:rsidP="00852542">
            <w:pPr>
              <w:jc w:val="center"/>
              <w:rPr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701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не более 1 штуки в расчёте на помещение</w:t>
            </w:r>
          </w:p>
        </w:tc>
        <w:tc>
          <w:tcPr>
            <w:tcW w:w="1276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</w:tr>
      <w:tr w:rsidR="00716A7F" w:rsidRPr="002337BA" w:rsidTr="00852542">
        <w:trPr>
          <w:cantSplit/>
        </w:trPr>
        <w:tc>
          <w:tcPr>
            <w:tcW w:w="567" w:type="dxa"/>
          </w:tcPr>
          <w:p w:rsidR="00716A7F" w:rsidRPr="002337BA" w:rsidRDefault="00716A7F" w:rsidP="0085254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16A7F" w:rsidRPr="002337BA" w:rsidRDefault="00716A7F" w:rsidP="008525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Монитор, по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д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ключаемый к компьютеру</w:t>
            </w:r>
          </w:p>
        </w:tc>
        <w:tc>
          <w:tcPr>
            <w:tcW w:w="1187" w:type="dxa"/>
          </w:tcPr>
          <w:p w:rsidR="00716A7F" w:rsidRPr="002337BA" w:rsidRDefault="00716A7F" w:rsidP="00852542">
            <w:pPr>
              <w:jc w:val="center"/>
              <w:rPr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701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не более 1 штуки в расчёте на помещение</w:t>
            </w:r>
          </w:p>
        </w:tc>
        <w:tc>
          <w:tcPr>
            <w:tcW w:w="1276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16A7F" w:rsidRPr="002337BA" w:rsidRDefault="00716A7F" w:rsidP="00852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</w:tbl>
    <w:p w:rsidR="00716A7F" w:rsidRDefault="00716A7F" w:rsidP="00716A7F">
      <w:pPr>
        <w:pStyle w:val="ac"/>
        <w:spacing w:after="0" w:line="360" w:lineRule="auto"/>
        <w:ind w:left="714"/>
        <w:rPr>
          <w:rFonts w:ascii="Times New Roman" w:hAnsi="Times New Roman"/>
          <w:sz w:val="28"/>
          <w:szCs w:val="26"/>
        </w:rPr>
      </w:pPr>
    </w:p>
    <w:p w:rsidR="00716A7F" w:rsidRPr="00EB1D82" w:rsidRDefault="00716A7F" w:rsidP="00716A7F">
      <w:pPr>
        <w:jc w:val="both"/>
        <w:rPr>
          <w:sz w:val="28"/>
        </w:rPr>
      </w:pPr>
    </w:p>
    <w:p w:rsidR="00716A7F" w:rsidRPr="00EB1D82" w:rsidRDefault="00716A7F" w:rsidP="00716A7F">
      <w:pPr>
        <w:rPr>
          <w:sz w:val="28"/>
        </w:rPr>
      </w:pPr>
      <w:r w:rsidRPr="00EB1D82">
        <w:rPr>
          <w:sz w:val="28"/>
        </w:rPr>
        <w:br w:type="page"/>
      </w:r>
    </w:p>
    <w:p w:rsidR="00716A7F" w:rsidRPr="00AB5282" w:rsidRDefault="00716A7F" w:rsidP="00716A7F">
      <w:pPr>
        <w:jc w:val="right"/>
        <w:rPr>
          <w:sz w:val="28"/>
        </w:rPr>
      </w:pPr>
      <w:r w:rsidRPr="00AB5282">
        <w:rPr>
          <w:sz w:val="28"/>
        </w:rPr>
        <w:lastRenderedPageBreak/>
        <w:t>Таблица 6</w:t>
      </w:r>
    </w:p>
    <w:p w:rsidR="00716A7F" w:rsidRPr="00AB5282" w:rsidRDefault="00716A7F" w:rsidP="00716A7F">
      <w:pPr>
        <w:jc w:val="right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B5282">
        <w:rPr>
          <w:sz w:val="28"/>
          <w:szCs w:val="28"/>
        </w:rPr>
        <w:t>НОРМАТИВЫ</w:t>
      </w:r>
    </w:p>
    <w:p w:rsidR="00716A7F" w:rsidRPr="00AB5282" w:rsidRDefault="00716A7F" w:rsidP="00716A7F">
      <w:pPr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B5282">
        <w:rPr>
          <w:sz w:val="28"/>
        </w:rPr>
        <w:t>носителей информации</w:t>
      </w:r>
    </w:p>
    <w:p w:rsidR="00716A7F" w:rsidRPr="00AB5282" w:rsidRDefault="00716A7F" w:rsidP="00716A7F">
      <w:pPr>
        <w:jc w:val="center"/>
        <w:rPr>
          <w:sz w:val="28"/>
        </w:rPr>
      </w:pPr>
    </w:p>
    <w:p w:rsidR="00716A7F" w:rsidRPr="00AB5282" w:rsidRDefault="00716A7F" w:rsidP="00716A7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716A7F" w:rsidRPr="00AB5282" w:rsidTr="00852542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Максимально д</w:t>
            </w:r>
            <w:r w:rsidRPr="00AB5282">
              <w:t>о</w:t>
            </w:r>
            <w:r w:rsidRPr="00AB5282">
              <w:t>пустимая цена за единицу, руб.</w:t>
            </w:r>
          </w:p>
        </w:tc>
      </w:tr>
    </w:tbl>
    <w:p w:rsidR="00716A7F" w:rsidRPr="00AB5282" w:rsidRDefault="00716A7F" w:rsidP="00716A7F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716A7F" w:rsidRPr="00AB5282" w:rsidTr="00852542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3</w:t>
            </w:r>
          </w:p>
        </w:tc>
      </w:tr>
      <w:tr w:rsidR="00716A7F" w:rsidRPr="00AB5282" w:rsidTr="00852542">
        <w:tc>
          <w:tcPr>
            <w:tcW w:w="9606" w:type="dxa"/>
            <w:gridSpan w:val="3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Администрация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структурное подразделение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  <w:tr w:rsidR="00716A7F" w:rsidRPr="00AB5282" w:rsidTr="00852542">
        <w:tc>
          <w:tcPr>
            <w:tcW w:w="9606" w:type="dxa"/>
            <w:gridSpan w:val="3"/>
            <w:shd w:val="clear" w:color="auto" w:fill="auto"/>
          </w:tcPr>
          <w:p w:rsidR="00716A7F" w:rsidRPr="00AB5282" w:rsidRDefault="00716A7F" w:rsidP="00852542">
            <w:pPr>
              <w:keepNext/>
              <w:contextualSpacing/>
              <w:jc w:val="center"/>
            </w:pPr>
            <w:r w:rsidRPr="00AB5282">
              <w:t>Казенные учреждения: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716A7F" w:rsidRPr="00AB5282" w:rsidRDefault="008B5C0B" w:rsidP="00852542">
            <w:pPr>
              <w:pStyle w:val="af5"/>
              <w:keepNext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учреждение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716A7F" w:rsidRPr="00AB5282" w:rsidRDefault="0090513E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lastRenderedPageBreak/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lastRenderedPageBreak/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lastRenderedPageBreak/>
              <w:t xml:space="preserve">на структурное подразделение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lastRenderedPageBreak/>
              <w:t>5000,00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716A7F" w:rsidRPr="00AB5282" w:rsidRDefault="005A0587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ГМО СК «Управление ГОЧС»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структурное подразделение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  <w:tr w:rsidR="00716A7F" w:rsidRPr="00AB5282" w:rsidTr="00852542">
        <w:tc>
          <w:tcPr>
            <w:tcW w:w="9606" w:type="dxa"/>
            <w:gridSpan w:val="3"/>
            <w:shd w:val="clear" w:color="auto" w:fill="auto"/>
          </w:tcPr>
          <w:p w:rsidR="00716A7F" w:rsidRPr="00AB5282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учреждение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</w:tbl>
    <w:p w:rsidR="00716A7F" w:rsidRPr="00AB5282" w:rsidRDefault="00716A7F" w:rsidP="00716A7F">
      <w:pPr>
        <w:jc w:val="both"/>
        <w:rPr>
          <w:sz w:val="28"/>
        </w:rPr>
      </w:pPr>
    </w:p>
    <w:p w:rsidR="00716A7F" w:rsidRPr="00AB5282" w:rsidRDefault="00716A7F" w:rsidP="00716A7F">
      <w:pPr>
        <w:rPr>
          <w:sz w:val="28"/>
        </w:rPr>
      </w:pPr>
      <w:r w:rsidRPr="00AB5282">
        <w:rPr>
          <w:sz w:val="28"/>
        </w:rPr>
        <w:br w:type="page"/>
      </w:r>
    </w:p>
    <w:p w:rsidR="00716A7F" w:rsidRPr="00AB5282" w:rsidRDefault="00716A7F" w:rsidP="00716A7F">
      <w:pPr>
        <w:jc w:val="right"/>
        <w:rPr>
          <w:sz w:val="28"/>
        </w:rPr>
      </w:pPr>
      <w:r w:rsidRPr="00AB5282">
        <w:rPr>
          <w:sz w:val="28"/>
        </w:rPr>
        <w:lastRenderedPageBreak/>
        <w:t>Таблица 7</w:t>
      </w:r>
    </w:p>
    <w:p w:rsidR="00716A7F" w:rsidRPr="00AB5282" w:rsidRDefault="00716A7F" w:rsidP="00716A7F">
      <w:pPr>
        <w:jc w:val="right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B5282">
        <w:rPr>
          <w:sz w:val="28"/>
          <w:szCs w:val="28"/>
        </w:rPr>
        <w:t>НОРМАТИВЫ</w:t>
      </w:r>
    </w:p>
    <w:p w:rsidR="00716A7F" w:rsidRPr="00AB5282" w:rsidRDefault="00716A7F" w:rsidP="00716A7F">
      <w:pPr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B5282">
        <w:rPr>
          <w:sz w:val="28"/>
        </w:rPr>
        <w:t>расходных материалов для различных типов принтеров, многофункциональных устройств, копировальных</w:t>
      </w: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</w:rPr>
        <w:t>аппаратов (оргтехники)</w:t>
      </w: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716A7F" w:rsidRPr="00AB5282" w:rsidTr="00852542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Наименование расходных мат</w:t>
            </w:r>
            <w:r w:rsidRPr="00AB5282">
              <w:t>е</w:t>
            </w:r>
            <w:r w:rsidRPr="00AB5282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Количество расходных матери</w:t>
            </w:r>
            <w:r w:rsidRPr="00AB5282">
              <w:t>а</w:t>
            </w:r>
            <w:r w:rsidRPr="00AB5282">
              <w:t>лов на 1 устройство</w:t>
            </w:r>
          </w:p>
        </w:tc>
        <w:tc>
          <w:tcPr>
            <w:tcW w:w="2118" w:type="dxa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Максимально д</w:t>
            </w:r>
            <w:r w:rsidRPr="00AB5282">
              <w:t>о</w:t>
            </w:r>
            <w:r w:rsidRPr="00AB5282">
              <w:t>пустимая цена за единицу, руб.</w:t>
            </w:r>
          </w:p>
        </w:tc>
      </w:tr>
    </w:tbl>
    <w:p w:rsidR="00716A7F" w:rsidRPr="00AB5282" w:rsidRDefault="00716A7F" w:rsidP="00716A7F">
      <w:pPr>
        <w:jc w:val="both"/>
        <w:rPr>
          <w:sz w:val="4"/>
          <w:szCs w:val="4"/>
        </w:rPr>
      </w:pPr>
    </w:p>
    <w:p w:rsidR="00716A7F" w:rsidRPr="00AB5282" w:rsidRDefault="00716A7F" w:rsidP="00716A7F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3684"/>
        <w:gridCol w:w="2118"/>
        <w:gridCol w:w="9"/>
      </w:tblGrid>
      <w:tr w:rsidR="00716A7F" w:rsidRPr="00AB5282" w:rsidTr="00852542">
        <w:trPr>
          <w:gridAfter w:val="1"/>
          <w:wAfter w:w="9" w:type="dxa"/>
          <w:trHeight w:val="205"/>
          <w:tblHeader/>
        </w:trPr>
        <w:tc>
          <w:tcPr>
            <w:tcW w:w="379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2</w:t>
            </w:r>
          </w:p>
        </w:tc>
        <w:tc>
          <w:tcPr>
            <w:tcW w:w="2118" w:type="dxa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3</w:t>
            </w:r>
          </w:p>
        </w:tc>
      </w:tr>
      <w:tr w:rsidR="00716A7F" w:rsidRPr="00AB5282" w:rsidTr="00852542">
        <w:trPr>
          <w:gridAfter w:val="1"/>
          <w:wAfter w:w="9" w:type="dxa"/>
          <w:trHeight w:val="268"/>
        </w:trPr>
        <w:tc>
          <w:tcPr>
            <w:tcW w:w="9597" w:type="dxa"/>
            <w:gridSpan w:val="3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Администрация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Тонер-картридж  для копировал</w:t>
            </w:r>
            <w:r w:rsidRPr="00AB5282">
              <w:t>ь</w:t>
            </w:r>
            <w:r w:rsidRPr="00AB5282">
              <w:t>ного аппарата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  <w:p w:rsidR="00716A7F" w:rsidRPr="00AB5282" w:rsidRDefault="00716A7F" w:rsidP="00852542">
            <w:pPr>
              <w:jc w:val="center"/>
            </w:pP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месяц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9597" w:type="dxa"/>
            <w:gridSpan w:val="3"/>
            <w:shd w:val="clear" w:color="auto" w:fill="auto"/>
          </w:tcPr>
          <w:p w:rsidR="00716A7F" w:rsidRPr="00AB5282" w:rsidRDefault="00716A7F" w:rsidP="00852542">
            <w:pPr>
              <w:contextualSpacing/>
              <w:jc w:val="center"/>
            </w:pPr>
            <w:r w:rsidRPr="00AB5282">
              <w:t>Казенные учреждения: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8B5C0B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4000,00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90513E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 для копировал</w:t>
            </w:r>
            <w:r w:rsidRPr="00AB5282">
              <w:t>ь</w:t>
            </w:r>
            <w:r w:rsidRPr="00AB5282">
              <w:t>ного аппарата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  <w:p w:rsidR="00716A7F" w:rsidRPr="00AB5282" w:rsidRDefault="00716A7F" w:rsidP="00852542">
            <w:pPr>
              <w:jc w:val="center"/>
            </w:pP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5A0587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lastRenderedPageBreak/>
              <w:t>ва с функцией черно-белой печати в ассортименте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lastRenderedPageBreak/>
              <w:t>1 раз в квартал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trHeight w:val="345"/>
        </w:trPr>
        <w:tc>
          <w:tcPr>
            <w:tcW w:w="3796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lastRenderedPageBreak/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26" w:type="dxa"/>
            <w:gridSpan w:val="2"/>
          </w:tcPr>
          <w:p w:rsidR="00716A7F" w:rsidRPr="00AB52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4000,00</w:t>
            </w:r>
          </w:p>
        </w:tc>
      </w:tr>
    </w:tbl>
    <w:p w:rsidR="00716A7F" w:rsidRPr="00AB5282" w:rsidRDefault="00716A7F" w:rsidP="00716A7F">
      <w:pPr>
        <w:jc w:val="right"/>
        <w:rPr>
          <w:sz w:val="28"/>
        </w:rPr>
      </w:pPr>
    </w:p>
    <w:p w:rsidR="00716A7F" w:rsidRPr="00AB5282" w:rsidRDefault="00716A7F" w:rsidP="00716A7F">
      <w:pPr>
        <w:rPr>
          <w:sz w:val="28"/>
        </w:rPr>
      </w:pPr>
      <w:r w:rsidRPr="00AB5282">
        <w:rPr>
          <w:sz w:val="28"/>
        </w:rPr>
        <w:br w:type="page"/>
      </w:r>
    </w:p>
    <w:p w:rsidR="00716A7F" w:rsidRPr="00EC77E9" w:rsidRDefault="00716A7F" w:rsidP="00716A7F">
      <w:pPr>
        <w:jc w:val="right"/>
        <w:rPr>
          <w:sz w:val="28"/>
        </w:rPr>
      </w:pPr>
      <w:r w:rsidRPr="00EC77E9">
        <w:rPr>
          <w:sz w:val="28"/>
        </w:rPr>
        <w:lastRenderedPageBreak/>
        <w:t>Таблица 8</w:t>
      </w:r>
    </w:p>
    <w:p w:rsidR="00716A7F" w:rsidRPr="00EC77E9" w:rsidRDefault="00716A7F" w:rsidP="00716A7F">
      <w:pPr>
        <w:jc w:val="right"/>
        <w:rPr>
          <w:sz w:val="28"/>
        </w:rPr>
      </w:pP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ПЕРЕЧЕНЬ</w:t>
      </w: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периодических печатных изданий и справочной литературы,</w:t>
      </w: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proofErr w:type="gramStart"/>
      <w:r w:rsidRPr="00EC77E9">
        <w:rPr>
          <w:sz w:val="28"/>
        </w:rPr>
        <w:t>приобретаемых</w:t>
      </w:r>
      <w:proofErr w:type="gramEnd"/>
      <w:r w:rsidRPr="00EC77E9">
        <w:rPr>
          <w:sz w:val="28"/>
        </w:rPr>
        <w:t xml:space="preserve"> администрацией и казенными учреждениями</w:t>
      </w:r>
      <w:r w:rsidRPr="00EC77E9">
        <w:rPr>
          <w:rStyle w:val="af4"/>
          <w:sz w:val="28"/>
          <w:szCs w:val="28"/>
        </w:rPr>
        <w:footnoteReference w:id="3"/>
      </w:r>
    </w:p>
    <w:p w:rsidR="00716A7F" w:rsidRPr="00EC77E9" w:rsidRDefault="00716A7F" w:rsidP="00716A7F">
      <w:pPr>
        <w:jc w:val="center"/>
        <w:rPr>
          <w:sz w:val="28"/>
        </w:rPr>
      </w:pPr>
    </w:p>
    <w:p w:rsidR="00716A7F" w:rsidRPr="00EC77E9" w:rsidRDefault="00716A7F" w:rsidP="00716A7F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716A7F" w:rsidRPr="00EC77E9" w:rsidTr="00852542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716A7F" w:rsidRPr="00EC77E9" w:rsidRDefault="00716A7F" w:rsidP="00852542">
            <w:pPr>
              <w:jc w:val="center"/>
            </w:pPr>
            <w:r w:rsidRPr="00EC77E9">
              <w:t xml:space="preserve">№ </w:t>
            </w:r>
            <w:proofErr w:type="gramStart"/>
            <w:r w:rsidRPr="00EC77E9">
              <w:t>п</w:t>
            </w:r>
            <w:proofErr w:type="gramEnd"/>
            <w:r w:rsidRPr="00EC77E9">
              <w:t>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716A7F" w:rsidRPr="00EC77E9" w:rsidRDefault="00716A7F" w:rsidP="00852542">
            <w:pPr>
              <w:jc w:val="center"/>
            </w:pPr>
            <w:r w:rsidRPr="00EC77E9">
              <w:t xml:space="preserve">Наименования </w:t>
            </w:r>
          </w:p>
        </w:tc>
      </w:tr>
      <w:tr w:rsidR="00716A7F" w:rsidRPr="00EC77E9" w:rsidTr="00852542">
        <w:trPr>
          <w:trHeight w:val="282"/>
        </w:trPr>
        <w:tc>
          <w:tcPr>
            <w:tcW w:w="9611" w:type="dxa"/>
            <w:gridSpan w:val="2"/>
            <w:shd w:val="clear" w:color="auto" w:fill="auto"/>
          </w:tcPr>
          <w:p w:rsidR="00716A7F" w:rsidRPr="00EC77E9" w:rsidRDefault="00716A7F" w:rsidP="00852542">
            <w:pPr>
              <w:contextualSpacing/>
              <w:jc w:val="center"/>
            </w:pPr>
            <w:r w:rsidRPr="00EC77E9">
              <w:t>Администрация</w:t>
            </w:r>
          </w:p>
        </w:tc>
      </w:tr>
      <w:tr w:rsidR="00716A7F" w:rsidRPr="00B06720" w:rsidTr="00852542">
        <w:trPr>
          <w:trHeight w:val="282"/>
        </w:trPr>
        <w:tc>
          <w:tcPr>
            <w:tcW w:w="540" w:type="dxa"/>
            <w:shd w:val="clear" w:color="auto" w:fill="auto"/>
          </w:tcPr>
          <w:p w:rsidR="00716A7F" w:rsidRPr="00B06720" w:rsidRDefault="00716A7F" w:rsidP="00852542">
            <w:r w:rsidRPr="00B06720">
              <w:t>1</w:t>
            </w:r>
          </w:p>
        </w:tc>
        <w:tc>
          <w:tcPr>
            <w:tcW w:w="9071" w:type="dxa"/>
            <w:shd w:val="clear" w:color="auto" w:fill="auto"/>
          </w:tcPr>
          <w:p w:rsidR="00716A7F" w:rsidRPr="00B06720" w:rsidRDefault="00716A7F" w:rsidP="00852542">
            <w:pPr>
              <w:contextualSpacing/>
            </w:pPr>
            <w:r w:rsidRPr="00B06720">
              <w:t>Георгиевские известия</w:t>
            </w:r>
          </w:p>
        </w:tc>
      </w:tr>
      <w:tr w:rsidR="00716A7F" w:rsidRPr="00B06720" w:rsidTr="00852542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16A7F" w:rsidRPr="00B06720" w:rsidRDefault="00716A7F" w:rsidP="00852542">
            <w:r w:rsidRPr="00B06720">
              <w:t>2</w:t>
            </w:r>
          </w:p>
        </w:tc>
        <w:tc>
          <w:tcPr>
            <w:tcW w:w="9071" w:type="dxa"/>
            <w:shd w:val="clear" w:color="auto" w:fill="auto"/>
          </w:tcPr>
          <w:p w:rsidR="00716A7F" w:rsidRPr="00B06720" w:rsidRDefault="00716A7F" w:rsidP="00852542">
            <w:pPr>
              <w:keepNext/>
              <w:ind w:right="57"/>
              <w:contextualSpacing/>
            </w:pPr>
            <w:r w:rsidRPr="00B06720">
              <w:t>Статистические информационные материалы, статистические издания, информац</w:t>
            </w:r>
            <w:r w:rsidRPr="00B06720">
              <w:t>и</w:t>
            </w:r>
            <w:r w:rsidRPr="00B06720">
              <w:t>онно-статистические продукты, формируемые субъектами официального статист</w:t>
            </w:r>
            <w:r w:rsidRPr="00B06720">
              <w:t>и</w:t>
            </w:r>
            <w:r w:rsidRPr="00B06720">
              <w:t>ческого учета</w:t>
            </w:r>
          </w:p>
        </w:tc>
      </w:tr>
      <w:tr w:rsidR="00716A7F" w:rsidRPr="00EC77E9" w:rsidTr="00852542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716A7F" w:rsidRPr="00EC77E9" w:rsidRDefault="00716A7F" w:rsidP="00852542">
            <w:pPr>
              <w:keepNext/>
              <w:ind w:right="57"/>
              <w:contextualSpacing/>
              <w:jc w:val="center"/>
            </w:pPr>
            <w:r w:rsidRPr="00EC77E9">
              <w:t>Казенные учреждения:</w:t>
            </w:r>
          </w:p>
        </w:tc>
      </w:tr>
      <w:tr w:rsidR="00716A7F" w:rsidRPr="00EC77E9" w:rsidTr="00852542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716A7F" w:rsidRPr="00EC77E9" w:rsidRDefault="0090513E" w:rsidP="00852542">
            <w:pPr>
              <w:pStyle w:val="af5"/>
              <w:jc w:val="center"/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EC77E9" w:rsidTr="00852542">
        <w:trPr>
          <w:trHeight w:val="272"/>
        </w:trPr>
        <w:tc>
          <w:tcPr>
            <w:tcW w:w="540" w:type="dxa"/>
            <w:shd w:val="clear" w:color="auto" w:fill="auto"/>
          </w:tcPr>
          <w:p w:rsidR="00716A7F" w:rsidRPr="00EC77E9" w:rsidRDefault="00716A7F" w:rsidP="00852542">
            <w:r w:rsidRPr="00EC77E9">
              <w:t>1</w:t>
            </w:r>
          </w:p>
        </w:tc>
        <w:tc>
          <w:tcPr>
            <w:tcW w:w="9071" w:type="dxa"/>
            <w:shd w:val="clear" w:color="auto" w:fill="auto"/>
          </w:tcPr>
          <w:p w:rsidR="00716A7F" w:rsidRPr="00EC77E9" w:rsidRDefault="00716A7F" w:rsidP="00852542">
            <w:pPr>
              <w:contextualSpacing/>
            </w:pPr>
            <w:r w:rsidRPr="00EC77E9">
              <w:t>Георгиевские известия</w:t>
            </w:r>
          </w:p>
        </w:tc>
      </w:tr>
    </w:tbl>
    <w:p w:rsidR="00716A7F" w:rsidRPr="00EC77E9" w:rsidRDefault="00716A7F" w:rsidP="00716A7F">
      <w:pPr>
        <w:jc w:val="both"/>
        <w:rPr>
          <w:sz w:val="28"/>
        </w:rPr>
      </w:pPr>
    </w:p>
    <w:p w:rsidR="00716A7F" w:rsidRPr="00EC77E9" w:rsidRDefault="00716A7F" w:rsidP="00716A7F">
      <w:pPr>
        <w:rPr>
          <w:sz w:val="28"/>
        </w:rPr>
      </w:pPr>
      <w:r w:rsidRPr="00EC77E9">
        <w:rPr>
          <w:sz w:val="28"/>
        </w:rPr>
        <w:br w:type="page"/>
      </w:r>
    </w:p>
    <w:p w:rsidR="00716A7F" w:rsidRPr="0063059A" w:rsidRDefault="00716A7F" w:rsidP="00716A7F">
      <w:pPr>
        <w:jc w:val="right"/>
        <w:rPr>
          <w:sz w:val="28"/>
        </w:rPr>
      </w:pPr>
      <w:r w:rsidRPr="0063059A">
        <w:rPr>
          <w:sz w:val="28"/>
        </w:rPr>
        <w:lastRenderedPageBreak/>
        <w:t>Таблица 9</w:t>
      </w:r>
    </w:p>
    <w:p w:rsidR="00716A7F" w:rsidRPr="0063059A" w:rsidRDefault="00716A7F" w:rsidP="00716A7F">
      <w:pPr>
        <w:jc w:val="right"/>
        <w:rPr>
          <w:sz w:val="28"/>
        </w:rPr>
      </w:pPr>
    </w:p>
    <w:p w:rsidR="00716A7F" w:rsidRPr="0063059A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3059A">
        <w:rPr>
          <w:sz w:val="28"/>
          <w:szCs w:val="28"/>
        </w:rPr>
        <w:t>НОРМАТИВЫ</w:t>
      </w:r>
    </w:p>
    <w:p w:rsidR="00716A7F" w:rsidRPr="0063059A" w:rsidRDefault="00716A7F" w:rsidP="00716A7F">
      <w:pPr>
        <w:spacing w:line="240" w:lineRule="exact"/>
        <w:jc w:val="center"/>
        <w:rPr>
          <w:sz w:val="28"/>
        </w:rPr>
      </w:pPr>
    </w:p>
    <w:p w:rsidR="00716A7F" w:rsidRPr="0063059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3059A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63059A">
        <w:rPr>
          <w:sz w:val="28"/>
        </w:rPr>
        <w:t>транспортных средств</w:t>
      </w:r>
    </w:p>
    <w:p w:rsidR="00716A7F" w:rsidRPr="0063059A" w:rsidRDefault="00716A7F" w:rsidP="00716A7F">
      <w:pPr>
        <w:jc w:val="center"/>
        <w:rPr>
          <w:sz w:val="28"/>
        </w:rPr>
      </w:pPr>
    </w:p>
    <w:p w:rsidR="00716A7F" w:rsidRPr="0063059A" w:rsidRDefault="00716A7F" w:rsidP="00716A7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716A7F" w:rsidRPr="0063059A" w:rsidTr="00852542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 xml:space="preserve">Должности </w:t>
            </w:r>
          </w:p>
          <w:p w:rsidR="00716A7F" w:rsidRPr="0063059A" w:rsidRDefault="00716A7F" w:rsidP="00852542">
            <w:pPr>
              <w:jc w:val="center"/>
            </w:pPr>
            <w:r w:rsidRPr="0063059A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>Цена и мощность</w:t>
            </w:r>
          </w:p>
        </w:tc>
      </w:tr>
      <w:tr w:rsidR="00716A7F" w:rsidRPr="0063059A" w:rsidTr="00852542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716A7F" w:rsidRPr="0063059A" w:rsidRDefault="00716A7F" w:rsidP="00852542">
            <w:pPr>
              <w:jc w:val="center"/>
            </w:pPr>
            <w:r w:rsidRPr="0063059A">
              <w:t>Администрация</w:t>
            </w:r>
          </w:p>
        </w:tc>
      </w:tr>
      <w:tr w:rsidR="00716A7F" w:rsidRPr="0063059A" w:rsidTr="00852542">
        <w:trPr>
          <w:trHeight w:val="891"/>
        </w:trPr>
        <w:tc>
          <w:tcPr>
            <w:tcW w:w="3205" w:type="dxa"/>
          </w:tcPr>
          <w:p w:rsidR="00716A7F" w:rsidRPr="0063059A" w:rsidRDefault="00716A7F" w:rsidP="00852542">
            <w:pPr>
              <w:contextualSpacing/>
            </w:pPr>
            <w:r w:rsidRPr="0063059A">
              <w:t>Служебный легковой авт</w:t>
            </w:r>
            <w:r w:rsidRPr="0063059A">
              <w:t>о</w:t>
            </w:r>
            <w:r w:rsidRPr="0063059A">
              <w:t>транспорт, предоставляемый по вызову (без персональн</w:t>
            </w:r>
            <w:r w:rsidRPr="0063059A">
              <w:t>о</w:t>
            </w:r>
            <w:r w:rsidRPr="0063059A">
              <w:t>го закрепления)</w:t>
            </w:r>
          </w:p>
        </w:tc>
        <w:tc>
          <w:tcPr>
            <w:tcW w:w="2432" w:type="dxa"/>
          </w:tcPr>
          <w:p w:rsidR="00716A7F" w:rsidRPr="0063059A" w:rsidRDefault="00716A7F" w:rsidP="00852542">
            <w:pPr>
              <w:contextualSpacing/>
            </w:pPr>
            <w:r w:rsidRPr="0063059A">
              <w:t>муниципальные служащие и рабо</w:t>
            </w:r>
            <w:r w:rsidRPr="0063059A">
              <w:t>т</w:t>
            </w:r>
            <w:r w:rsidRPr="0063059A">
              <w:t>ники, замещающие должности, не я</w:t>
            </w:r>
            <w:r w:rsidRPr="0063059A">
              <w:t>в</w:t>
            </w:r>
            <w:r w:rsidRPr="0063059A">
              <w:t>ляющиеся должн</w:t>
            </w:r>
            <w:r w:rsidRPr="0063059A">
              <w:t>о</w:t>
            </w:r>
            <w:r w:rsidRPr="0063059A">
              <w:t>стями муниципал</w:t>
            </w:r>
            <w:r w:rsidRPr="0063059A">
              <w:t>ь</w:t>
            </w:r>
            <w:r w:rsidRPr="0063059A">
              <w:t>ной службы</w:t>
            </w:r>
          </w:p>
        </w:tc>
        <w:tc>
          <w:tcPr>
            <w:tcW w:w="1701" w:type="dxa"/>
            <w:shd w:val="clear" w:color="auto" w:fill="auto"/>
          </w:tcPr>
          <w:p w:rsidR="00716A7F" w:rsidRPr="0063059A" w:rsidRDefault="00716A7F" w:rsidP="00852542">
            <w:pPr>
              <w:contextualSpacing/>
              <w:jc w:val="center"/>
            </w:pPr>
            <w:r w:rsidRPr="0063059A">
              <w:t>не более 1 единицы на 7 работников</w:t>
            </w:r>
          </w:p>
        </w:tc>
        <w:tc>
          <w:tcPr>
            <w:tcW w:w="2268" w:type="dxa"/>
            <w:shd w:val="clear" w:color="auto" w:fill="auto"/>
          </w:tcPr>
          <w:p w:rsidR="00716A7F" w:rsidRPr="0063059A" w:rsidRDefault="00716A7F" w:rsidP="00852542">
            <w:pPr>
              <w:contextualSpacing/>
              <w:jc w:val="both"/>
            </w:pPr>
            <w:r w:rsidRPr="0063059A">
              <w:t xml:space="preserve">не более 1,5 </w:t>
            </w:r>
            <w:proofErr w:type="gramStart"/>
            <w:r w:rsidRPr="0063059A">
              <w:t>млн</w:t>
            </w:r>
            <w:proofErr w:type="gramEnd"/>
            <w:r w:rsidRPr="0063059A">
              <w:t xml:space="preserve"> рублей и не более 200 лошадиных сил</w:t>
            </w:r>
          </w:p>
        </w:tc>
      </w:tr>
      <w:tr w:rsidR="00716A7F" w:rsidRPr="0063059A" w:rsidTr="00852542">
        <w:trPr>
          <w:trHeight w:val="337"/>
        </w:trPr>
        <w:tc>
          <w:tcPr>
            <w:tcW w:w="9606" w:type="dxa"/>
            <w:gridSpan w:val="4"/>
          </w:tcPr>
          <w:p w:rsidR="00716A7F" w:rsidRPr="0063059A" w:rsidRDefault="00716A7F" w:rsidP="00852542">
            <w:pPr>
              <w:contextualSpacing/>
              <w:jc w:val="center"/>
            </w:pPr>
            <w:r w:rsidRPr="0063059A">
              <w:t>Казенные учреждения:</w:t>
            </w:r>
          </w:p>
        </w:tc>
      </w:tr>
      <w:tr w:rsidR="00716A7F" w:rsidRPr="0063059A" w:rsidTr="00852542">
        <w:trPr>
          <w:trHeight w:val="337"/>
        </w:trPr>
        <w:tc>
          <w:tcPr>
            <w:tcW w:w="9606" w:type="dxa"/>
            <w:gridSpan w:val="4"/>
          </w:tcPr>
          <w:p w:rsidR="00716A7F" w:rsidRPr="0063059A" w:rsidRDefault="008B5C0B" w:rsidP="00852542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CC542A" w:rsidTr="00852542">
        <w:trPr>
          <w:trHeight w:val="1051"/>
        </w:trPr>
        <w:tc>
          <w:tcPr>
            <w:tcW w:w="3205" w:type="dxa"/>
          </w:tcPr>
          <w:p w:rsidR="00716A7F" w:rsidRPr="00CC542A" w:rsidRDefault="00716A7F" w:rsidP="00852542">
            <w:pPr>
              <w:contextualSpacing/>
            </w:pPr>
            <w:r w:rsidRPr="00CC542A">
              <w:t>Служебный легковой авт</w:t>
            </w:r>
            <w:r w:rsidRPr="00CC542A">
              <w:t>о</w:t>
            </w:r>
            <w:r w:rsidRPr="00CC542A">
              <w:t xml:space="preserve">транспорт </w:t>
            </w:r>
          </w:p>
        </w:tc>
        <w:tc>
          <w:tcPr>
            <w:tcW w:w="2432" w:type="dxa"/>
          </w:tcPr>
          <w:p w:rsidR="00716A7F" w:rsidRPr="00CC542A" w:rsidRDefault="00716A7F" w:rsidP="00852542">
            <w:pPr>
              <w:contextualSpacing/>
              <w:jc w:val="both"/>
            </w:pPr>
            <w:r w:rsidRPr="00CC542A">
              <w:t>механик-водитель</w:t>
            </w:r>
          </w:p>
        </w:tc>
        <w:tc>
          <w:tcPr>
            <w:tcW w:w="1701" w:type="dxa"/>
            <w:shd w:val="clear" w:color="auto" w:fill="auto"/>
          </w:tcPr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не более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1 единицы </w:t>
            </w:r>
            <w:proofErr w:type="gramStart"/>
            <w:r w:rsidRPr="00CC542A">
              <w:t>на</w:t>
            </w:r>
            <w:proofErr w:type="gramEnd"/>
            <w:r w:rsidRPr="00CC542A">
              <w:t xml:space="preserve">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>1 работника и дополнител</w:t>
            </w:r>
            <w:r w:rsidRPr="00CC542A">
              <w:t>ь</w:t>
            </w:r>
            <w:r w:rsidRPr="00CC542A">
              <w:t>но 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716A7F" w:rsidRPr="00CC542A" w:rsidRDefault="00716A7F" w:rsidP="00852542">
            <w:pPr>
              <w:contextualSpacing/>
              <w:jc w:val="both"/>
            </w:pPr>
            <w:r w:rsidRPr="00CC542A">
              <w:t xml:space="preserve">не более 1,5 </w:t>
            </w:r>
            <w:proofErr w:type="gramStart"/>
            <w:r w:rsidRPr="00CC542A">
              <w:t>млн</w:t>
            </w:r>
            <w:proofErr w:type="gramEnd"/>
            <w:r w:rsidRPr="00CC542A">
              <w:t xml:space="preserve"> рублей и не более 200 лошадиных сил </w:t>
            </w:r>
          </w:p>
        </w:tc>
      </w:tr>
      <w:tr w:rsidR="00716A7F" w:rsidRPr="00CC542A" w:rsidTr="00852542">
        <w:trPr>
          <w:trHeight w:val="337"/>
        </w:trPr>
        <w:tc>
          <w:tcPr>
            <w:tcW w:w="9606" w:type="dxa"/>
            <w:gridSpan w:val="4"/>
          </w:tcPr>
          <w:p w:rsidR="00716A7F" w:rsidRPr="00CC542A" w:rsidRDefault="0090513E" w:rsidP="00852542">
            <w:pPr>
              <w:pStyle w:val="af5"/>
              <w:keepNext/>
              <w:ind w:left="181"/>
              <w:jc w:val="center"/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CC542A" w:rsidTr="00852542">
        <w:trPr>
          <w:trHeight w:val="1051"/>
        </w:trPr>
        <w:tc>
          <w:tcPr>
            <w:tcW w:w="3205" w:type="dxa"/>
          </w:tcPr>
          <w:p w:rsidR="00716A7F" w:rsidRPr="00CC542A" w:rsidRDefault="00716A7F" w:rsidP="00852542">
            <w:pPr>
              <w:contextualSpacing/>
            </w:pPr>
            <w:r w:rsidRPr="00CC542A">
              <w:t>Служебный легковой авт</w:t>
            </w:r>
            <w:r w:rsidRPr="00CC542A">
              <w:t>о</w:t>
            </w:r>
            <w:r w:rsidRPr="00CC542A">
              <w:t xml:space="preserve">транспорт </w:t>
            </w:r>
          </w:p>
        </w:tc>
        <w:tc>
          <w:tcPr>
            <w:tcW w:w="2432" w:type="dxa"/>
          </w:tcPr>
          <w:p w:rsidR="00716A7F" w:rsidRPr="00CC542A" w:rsidRDefault="00716A7F" w:rsidP="00852542">
            <w:pPr>
              <w:contextualSpacing/>
              <w:jc w:val="both"/>
            </w:pPr>
            <w:r w:rsidRPr="00CC542A">
              <w:t>руководитель учр</w:t>
            </w:r>
            <w:r w:rsidRPr="00CC542A">
              <w:t>е</w:t>
            </w:r>
            <w:r w:rsidRPr="00CC542A">
              <w:t>ждения, водитель с функцией курьера</w:t>
            </w:r>
          </w:p>
        </w:tc>
        <w:tc>
          <w:tcPr>
            <w:tcW w:w="1701" w:type="dxa"/>
            <w:shd w:val="clear" w:color="auto" w:fill="auto"/>
          </w:tcPr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не более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1 единицы </w:t>
            </w:r>
            <w:proofErr w:type="gramStart"/>
            <w:r w:rsidRPr="00CC542A">
              <w:t>на</w:t>
            </w:r>
            <w:proofErr w:type="gramEnd"/>
            <w:r w:rsidRPr="00CC542A">
              <w:t xml:space="preserve">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16A7F" w:rsidRPr="00CC542A" w:rsidRDefault="00716A7F" w:rsidP="00852542">
            <w:pPr>
              <w:contextualSpacing/>
              <w:jc w:val="both"/>
            </w:pPr>
            <w:r w:rsidRPr="00CC542A">
              <w:t xml:space="preserve">не более 1,5 </w:t>
            </w:r>
            <w:proofErr w:type="gramStart"/>
            <w:r w:rsidRPr="00CC542A">
              <w:t>млн</w:t>
            </w:r>
            <w:proofErr w:type="gramEnd"/>
            <w:r w:rsidRPr="00CC542A">
              <w:t xml:space="preserve"> рублей и не более 150 лошадиных сил </w:t>
            </w:r>
          </w:p>
        </w:tc>
      </w:tr>
      <w:tr w:rsidR="00716A7F" w:rsidRPr="00CA5412" w:rsidTr="00852542">
        <w:trPr>
          <w:trHeight w:val="337"/>
        </w:trPr>
        <w:tc>
          <w:tcPr>
            <w:tcW w:w="9606" w:type="dxa"/>
            <w:gridSpan w:val="4"/>
          </w:tcPr>
          <w:p w:rsidR="00716A7F" w:rsidRPr="00CA5412" w:rsidRDefault="005A0587" w:rsidP="00852542">
            <w:pPr>
              <w:pStyle w:val="af5"/>
              <w:keepNext/>
              <w:ind w:left="181"/>
              <w:jc w:val="center"/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CA5412" w:rsidTr="00852542">
        <w:trPr>
          <w:trHeight w:val="268"/>
        </w:trPr>
        <w:tc>
          <w:tcPr>
            <w:tcW w:w="3205" w:type="dxa"/>
          </w:tcPr>
          <w:p w:rsidR="00716A7F" w:rsidRPr="00CA5412" w:rsidRDefault="00716A7F" w:rsidP="00852542">
            <w:pPr>
              <w:contextualSpacing/>
            </w:pPr>
            <w:r w:rsidRPr="00CA5412">
              <w:t>Служебный легковой авт</w:t>
            </w:r>
            <w:r w:rsidRPr="00CA5412">
              <w:t>о</w:t>
            </w:r>
            <w:r w:rsidRPr="00CA5412">
              <w:t>транспорт</w:t>
            </w:r>
          </w:p>
        </w:tc>
        <w:tc>
          <w:tcPr>
            <w:tcW w:w="2432" w:type="dxa"/>
          </w:tcPr>
          <w:p w:rsidR="00716A7F" w:rsidRPr="00CA5412" w:rsidRDefault="00716A7F" w:rsidP="00852542">
            <w:pPr>
              <w:contextualSpacing/>
              <w:jc w:val="both"/>
            </w:pPr>
            <w:r w:rsidRPr="00CA5412">
              <w:t>руководитель учр</w:t>
            </w:r>
            <w:r w:rsidRPr="00CA5412">
              <w:t>е</w:t>
            </w:r>
            <w:r w:rsidRPr="00CA5412">
              <w:t>ждения, заместитель руководителя учр</w:t>
            </w:r>
            <w:r w:rsidRPr="00CA5412">
              <w:t>е</w:t>
            </w:r>
            <w:r w:rsidRPr="00CA5412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16A7F" w:rsidRPr="00CA5412" w:rsidRDefault="00716A7F" w:rsidP="00852542">
            <w:pPr>
              <w:contextualSpacing/>
              <w:jc w:val="center"/>
            </w:pPr>
            <w:r w:rsidRPr="00CA5412">
              <w:t xml:space="preserve">не более </w:t>
            </w:r>
          </w:p>
          <w:p w:rsidR="00716A7F" w:rsidRPr="00CA5412" w:rsidRDefault="00716A7F" w:rsidP="00852542">
            <w:pPr>
              <w:contextualSpacing/>
              <w:jc w:val="center"/>
            </w:pPr>
            <w:r w:rsidRPr="00CA5412">
              <w:t xml:space="preserve">1 единицы </w:t>
            </w:r>
            <w:proofErr w:type="gramStart"/>
            <w:r w:rsidRPr="00CA5412">
              <w:t>на</w:t>
            </w:r>
            <w:proofErr w:type="gramEnd"/>
            <w:r w:rsidRPr="00CA5412">
              <w:t xml:space="preserve"> </w:t>
            </w:r>
          </w:p>
          <w:p w:rsidR="00716A7F" w:rsidRPr="00CA5412" w:rsidRDefault="00716A7F" w:rsidP="00852542">
            <w:pPr>
              <w:contextualSpacing/>
              <w:jc w:val="center"/>
            </w:pPr>
            <w:r w:rsidRPr="00CA5412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16A7F" w:rsidRPr="00CA5412" w:rsidRDefault="00716A7F" w:rsidP="00852542">
            <w:pPr>
              <w:contextualSpacing/>
              <w:jc w:val="both"/>
            </w:pPr>
            <w:r w:rsidRPr="00CA5412">
              <w:t xml:space="preserve">не более 1,0 </w:t>
            </w:r>
            <w:proofErr w:type="gramStart"/>
            <w:r w:rsidRPr="00CA5412">
              <w:t>млн</w:t>
            </w:r>
            <w:proofErr w:type="gramEnd"/>
            <w:r w:rsidRPr="00CA5412">
              <w:t xml:space="preserve"> рублей и не более 150 лошадиных сил </w:t>
            </w:r>
          </w:p>
        </w:tc>
      </w:tr>
      <w:tr w:rsidR="00716A7F" w:rsidRPr="00CA5412" w:rsidTr="00852542">
        <w:trPr>
          <w:trHeight w:val="1051"/>
        </w:trPr>
        <w:tc>
          <w:tcPr>
            <w:tcW w:w="3205" w:type="dxa"/>
          </w:tcPr>
          <w:p w:rsidR="00716A7F" w:rsidRPr="00CA5412" w:rsidRDefault="00716A7F" w:rsidP="00852542">
            <w:pPr>
              <w:contextualSpacing/>
            </w:pPr>
            <w:proofErr w:type="spellStart"/>
            <w:r w:rsidRPr="00CA5412">
              <w:t>Спецавтомобиль</w:t>
            </w:r>
            <w:proofErr w:type="spellEnd"/>
            <w:r w:rsidRPr="00CA5412">
              <w:t xml:space="preserve"> для ав</w:t>
            </w:r>
            <w:r w:rsidRPr="00CA5412">
              <w:t>а</w:t>
            </w:r>
            <w:r w:rsidRPr="00CA5412">
              <w:t>рийно-спасательной службы (укомплектованный спе</w:t>
            </w:r>
            <w:r w:rsidRPr="00CA5412">
              <w:t>ц</w:t>
            </w:r>
            <w:r w:rsidRPr="00CA5412">
              <w:t>оборудованием)</w:t>
            </w:r>
          </w:p>
          <w:p w:rsidR="00716A7F" w:rsidRPr="00CA5412" w:rsidRDefault="00716A7F" w:rsidP="00852542">
            <w:pPr>
              <w:contextualSpacing/>
            </w:pPr>
            <w:r w:rsidRPr="00CA5412">
              <w:t>(ОКПД 2  29.10.59.150)</w:t>
            </w:r>
          </w:p>
        </w:tc>
        <w:tc>
          <w:tcPr>
            <w:tcW w:w="2432" w:type="dxa"/>
          </w:tcPr>
          <w:p w:rsidR="00716A7F" w:rsidRPr="00CA5412" w:rsidRDefault="00716A7F" w:rsidP="00852542">
            <w:pPr>
              <w:contextualSpacing/>
            </w:pPr>
            <w:r w:rsidRPr="00CA5412">
              <w:t>без персонального закрепления</w:t>
            </w:r>
          </w:p>
        </w:tc>
        <w:tc>
          <w:tcPr>
            <w:tcW w:w="1701" w:type="dxa"/>
            <w:shd w:val="clear" w:color="auto" w:fill="auto"/>
          </w:tcPr>
          <w:p w:rsidR="00716A7F" w:rsidRPr="00CA5412" w:rsidRDefault="00716A7F" w:rsidP="00852542">
            <w:pPr>
              <w:contextualSpacing/>
              <w:jc w:val="center"/>
            </w:pPr>
            <w:r w:rsidRPr="00CA5412">
              <w:t>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716A7F" w:rsidRPr="00CA5412" w:rsidRDefault="00716A7F" w:rsidP="00852542">
            <w:pPr>
              <w:contextualSpacing/>
              <w:jc w:val="both"/>
            </w:pPr>
            <w:r w:rsidRPr="00CA5412">
              <w:t xml:space="preserve">не более 4,5 </w:t>
            </w:r>
            <w:proofErr w:type="gramStart"/>
            <w:r w:rsidRPr="00CA5412">
              <w:t>млн</w:t>
            </w:r>
            <w:proofErr w:type="gramEnd"/>
            <w:r w:rsidRPr="00CA5412">
              <w:t xml:space="preserve"> рублей и не более 200 лошадиных сил</w:t>
            </w:r>
          </w:p>
        </w:tc>
      </w:tr>
    </w:tbl>
    <w:p w:rsidR="00716A7F" w:rsidRPr="00CA5412" w:rsidRDefault="00716A7F" w:rsidP="00716A7F">
      <w:pPr>
        <w:jc w:val="both"/>
        <w:rPr>
          <w:sz w:val="28"/>
        </w:rPr>
      </w:pPr>
    </w:p>
    <w:p w:rsidR="00716A7F" w:rsidRPr="00CA5412" w:rsidRDefault="00716A7F" w:rsidP="00716A7F">
      <w:pPr>
        <w:rPr>
          <w:sz w:val="28"/>
        </w:rPr>
      </w:pPr>
      <w:r w:rsidRPr="00CA5412">
        <w:rPr>
          <w:sz w:val="28"/>
        </w:rPr>
        <w:br w:type="page"/>
      </w:r>
    </w:p>
    <w:p w:rsidR="00716A7F" w:rsidRPr="004A3AAA" w:rsidRDefault="00716A7F" w:rsidP="00716A7F">
      <w:pPr>
        <w:jc w:val="right"/>
        <w:rPr>
          <w:sz w:val="28"/>
        </w:rPr>
      </w:pPr>
      <w:r w:rsidRPr="004A3AAA">
        <w:rPr>
          <w:sz w:val="28"/>
        </w:rPr>
        <w:lastRenderedPageBreak/>
        <w:t>Таблица 10</w:t>
      </w:r>
    </w:p>
    <w:p w:rsidR="00716A7F" w:rsidRPr="004A3AAA" w:rsidRDefault="00716A7F" w:rsidP="00716A7F">
      <w:pPr>
        <w:jc w:val="right"/>
        <w:rPr>
          <w:sz w:val="28"/>
        </w:rPr>
      </w:pPr>
    </w:p>
    <w:p w:rsidR="00716A7F" w:rsidRPr="004A3AAA" w:rsidRDefault="00716A7F" w:rsidP="00716A7F">
      <w:pPr>
        <w:jc w:val="right"/>
        <w:rPr>
          <w:sz w:val="28"/>
        </w:rPr>
      </w:pP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НОРМАТИВЫ</w:t>
      </w:r>
    </w:p>
    <w:p w:rsidR="00716A7F" w:rsidRPr="004A3AAA" w:rsidRDefault="00716A7F" w:rsidP="00716A7F">
      <w:pPr>
        <w:spacing w:line="240" w:lineRule="exact"/>
        <w:jc w:val="center"/>
        <w:rPr>
          <w:sz w:val="28"/>
        </w:rPr>
      </w:pP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4A3AAA">
        <w:rPr>
          <w:sz w:val="28"/>
          <w:szCs w:val="28"/>
        </w:rPr>
        <w:t xml:space="preserve">применяемые при расчете затрат на приобретение </w:t>
      </w:r>
      <w:r w:rsidRPr="004A3AAA">
        <w:rPr>
          <w:sz w:val="28"/>
        </w:rPr>
        <w:t>мебели</w:t>
      </w:r>
      <w:r w:rsidR="00DA1100">
        <w:rPr>
          <w:rStyle w:val="af4"/>
          <w:sz w:val="28"/>
        </w:rPr>
        <w:footnoteReference w:id="4"/>
      </w:r>
    </w:p>
    <w:p w:rsidR="00716A7F" w:rsidRPr="004A3AAA" w:rsidRDefault="00716A7F" w:rsidP="00716A7F">
      <w:pPr>
        <w:jc w:val="center"/>
        <w:rPr>
          <w:sz w:val="28"/>
        </w:rPr>
      </w:pPr>
    </w:p>
    <w:p w:rsidR="00716A7F" w:rsidRPr="004A3AAA" w:rsidRDefault="00716A7F" w:rsidP="00716A7F">
      <w:pPr>
        <w:jc w:val="center"/>
        <w:rPr>
          <w:sz w:val="28"/>
        </w:rPr>
      </w:pPr>
    </w:p>
    <w:tbl>
      <w:tblPr>
        <w:tblStyle w:val="af6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716A7F" w:rsidRPr="004A3AAA" w:rsidTr="00852542">
        <w:trPr>
          <w:tblHeader/>
        </w:trPr>
        <w:tc>
          <w:tcPr>
            <w:tcW w:w="589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№ </w:t>
            </w:r>
            <w:proofErr w:type="gramStart"/>
            <w:r w:rsidRPr="004A3AAA">
              <w:rPr>
                <w:rFonts w:ascii="Times New Roman" w:hAnsi="Times New Roman"/>
              </w:rPr>
              <w:t>п</w:t>
            </w:r>
            <w:proofErr w:type="gramEnd"/>
            <w:r w:rsidRPr="004A3AAA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4A3AAA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Сроки эк</w:t>
            </w:r>
            <w:r w:rsidRPr="004A3AAA">
              <w:rPr>
                <w:rFonts w:ascii="Times New Roman" w:hAnsi="Times New Roman"/>
              </w:rPr>
              <w:t>с</w:t>
            </w:r>
            <w:r w:rsidRPr="004A3AAA">
              <w:rPr>
                <w:rFonts w:ascii="Times New Roman" w:hAnsi="Times New Roman"/>
              </w:rPr>
              <w:t>плуат</w:t>
            </w:r>
            <w:r w:rsidRPr="004A3AAA">
              <w:rPr>
                <w:rFonts w:ascii="Times New Roman" w:hAnsi="Times New Roman"/>
              </w:rPr>
              <w:t>а</w:t>
            </w:r>
            <w:r w:rsidRPr="004A3AAA">
              <w:rPr>
                <w:rFonts w:ascii="Times New Roman" w:hAnsi="Times New Roman"/>
              </w:rPr>
              <w:t>ции (лет)</w:t>
            </w:r>
          </w:p>
        </w:tc>
        <w:tc>
          <w:tcPr>
            <w:tcW w:w="1927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Цена прио</w:t>
            </w:r>
            <w:r w:rsidRPr="004A3AAA">
              <w:rPr>
                <w:rFonts w:ascii="Times New Roman" w:hAnsi="Times New Roman"/>
              </w:rPr>
              <w:t>б</w:t>
            </w:r>
            <w:r w:rsidRPr="004A3AAA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716A7F" w:rsidRPr="004A3AAA" w:rsidRDefault="00716A7F" w:rsidP="00716A7F">
      <w:pPr>
        <w:jc w:val="center"/>
        <w:rPr>
          <w:sz w:val="4"/>
          <w:szCs w:val="4"/>
        </w:rPr>
      </w:pPr>
    </w:p>
    <w:tbl>
      <w:tblPr>
        <w:tblStyle w:val="af6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716A7F" w:rsidRPr="004A3AAA" w:rsidTr="00852542">
        <w:trPr>
          <w:cantSplit/>
          <w:tblHeader/>
        </w:trPr>
        <w:tc>
          <w:tcPr>
            <w:tcW w:w="589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Администрация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 Главы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33880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85254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3" w:type="dxa"/>
            <w:gridSpan w:val="7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комната отдыха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6800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приёмная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48000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C32A43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A7F"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8200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первого заместителя (заместителя) главы администрации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64200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33540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руководителя (главная группа должностей муниципальной службы)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45720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33540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32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8700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кабинеты администрации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  <w:r w:rsidR="00C32A43">
              <w:rPr>
                <w:rFonts w:ascii="Times New Roman" w:hAnsi="Times New Roman"/>
              </w:rPr>
              <w:t>00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8700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№ 75 (для заседаний)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F7584B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для </w:t>
            </w:r>
            <w:r w:rsidR="00F7584B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</w:t>
            </w:r>
            <w:r w:rsidR="00F7584B">
              <w:rPr>
                <w:rFonts w:ascii="Times New Roman" w:hAnsi="Times New Roman"/>
              </w:rPr>
              <w:t>(кресло)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F7584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A7F" w:rsidRPr="004A3AAA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F7584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6A7F">
              <w:rPr>
                <w:rFonts w:ascii="Times New Roman" w:hAnsi="Times New Roman"/>
              </w:rPr>
              <w:t>0</w:t>
            </w:r>
            <w:r w:rsidR="00716A7F"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F7584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13000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конференц-зал (для заседаний)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074A3B" w:rsidP="008525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22000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Стул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28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18000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Стул (кресло)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300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6000</w:t>
            </w:r>
          </w:p>
        </w:tc>
      </w:tr>
      <w:tr w:rsidR="002901E3" w:rsidRPr="004A3AAA" w:rsidTr="00A65D92">
        <w:trPr>
          <w:cantSplit/>
        </w:trPr>
        <w:tc>
          <w:tcPr>
            <w:tcW w:w="589" w:type="dxa"/>
          </w:tcPr>
          <w:p w:rsidR="002901E3" w:rsidRPr="004A3AAA" w:rsidRDefault="002901E3" w:rsidP="00A65D92">
            <w:pPr>
              <w:widowControl w:val="0"/>
              <w:ind w:left="360"/>
              <w:jc w:val="center"/>
            </w:pPr>
          </w:p>
        </w:tc>
        <w:tc>
          <w:tcPr>
            <w:tcW w:w="2506" w:type="dxa"/>
            <w:tcBorders>
              <w:right w:val="nil"/>
            </w:tcBorders>
          </w:tcPr>
          <w:p w:rsidR="002901E3" w:rsidRPr="002901E3" w:rsidRDefault="002901E3" w:rsidP="00A65D9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2901E3">
              <w:rPr>
                <w:rFonts w:ascii="Times New Roman" w:hAnsi="Times New Roman"/>
              </w:rPr>
              <w:t>Дополнительно: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B94819" w:rsidRPr="004A3AAA" w:rsidRDefault="00B94819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управления архитектуры и градостроительства: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3"/>
            <w:tcBorders>
              <w:right w:val="nil"/>
            </w:tcBorders>
          </w:tcPr>
          <w:p w:rsidR="00B94819" w:rsidRPr="004A3AAA" w:rsidRDefault="00B94819" w:rsidP="00A65D92">
            <w:r w:rsidRPr="004A3AAA">
              <w:rPr>
                <w:rFonts w:ascii="Times New Roman" w:hAnsi="Times New Roman"/>
              </w:rPr>
              <w:t xml:space="preserve">Для помещения </w:t>
            </w:r>
            <w:proofErr w:type="gramStart"/>
            <w:r w:rsidRPr="004A3AAA">
              <w:rPr>
                <w:rFonts w:ascii="Times New Roman" w:hAnsi="Times New Roman"/>
              </w:rPr>
              <w:t>серверной</w:t>
            </w:r>
            <w:proofErr w:type="gramEnd"/>
            <w:r w:rsidRPr="004A3AAA">
              <w:rPr>
                <w:rFonts w:ascii="Times New Roman" w:hAnsi="Times New Roman"/>
              </w:rPr>
              <w:t>: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B94819" w:rsidRPr="004A3AAA" w:rsidRDefault="00B94819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отдела общего делопроизводства и протокола: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819" w:rsidRPr="004A3AAA" w:rsidRDefault="00B94819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B94819" w:rsidRPr="004A3AAA" w:rsidRDefault="00B94819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48000</w:t>
            </w:r>
          </w:p>
        </w:tc>
      </w:tr>
      <w:tr w:rsidR="00E27725" w:rsidRPr="004A3AAA" w:rsidTr="00A65D92">
        <w:trPr>
          <w:cantSplit/>
        </w:trPr>
        <w:tc>
          <w:tcPr>
            <w:tcW w:w="589" w:type="dxa"/>
          </w:tcPr>
          <w:p w:rsidR="00E27725" w:rsidRPr="00E27725" w:rsidRDefault="00E27725" w:rsidP="00E27725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E27725" w:rsidRPr="00E27725" w:rsidRDefault="00E27725" w:rsidP="00A65D92">
            <w:pPr>
              <w:widowControl w:val="0"/>
              <w:rPr>
                <w:rFonts w:ascii="Times New Roman" w:hAnsi="Times New Roman"/>
              </w:rPr>
            </w:pPr>
            <w:r w:rsidRPr="00E27725">
              <w:rPr>
                <w:rFonts w:ascii="Times New Roman" w:hAnsi="Times New Roman"/>
              </w:rPr>
              <w:t xml:space="preserve">для кабинета </w:t>
            </w:r>
            <w:r>
              <w:rPr>
                <w:rFonts w:ascii="Times New Roman" w:hAnsi="Times New Roman"/>
              </w:rPr>
              <w:t xml:space="preserve">№ </w:t>
            </w:r>
            <w:r w:rsidRPr="00E27725">
              <w:rPr>
                <w:rFonts w:ascii="Times New Roman" w:hAnsi="Times New Roman"/>
              </w:rPr>
              <w:t>11:</w:t>
            </w:r>
          </w:p>
        </w:tc>
        <w:tc>
          <w:tcPr>
            <w:tcW w:w="1158" w:type="dxa"/>
            <w:gridSpan w:val="2"/>
          </w:tcPr>
          <w:p w:rsidR="00E27725" w:rsidRPr="004A3AAA" w:rsidRDefault="00E27725" w:rsidP="00A65D92">
            <w:pPr>
              <w:jc w:val="center"/>
            </w:pPr>
          </w:p>
        </w:tc>
        <w:tc>
          <w:tcPr>
            <w:tcW w:w="926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  <w:tc>
          <w:tcPr>
            <w:tcW w:w="1085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  <w:tc>
          <w:tcPr>
            <w:tcW w:w="1927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  <w:tc>
          <w:tcPr>
            <w:tcW w:w="1591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</w:tr>
      <w:tr w:rsidR="00E07CC1" w:rsidRPr="004A3AAA" w:rsidTr="00A65D92">
        <w:trPr>
          <w:cantSplit/>
        </w:trPr>
        <w:tc>
          <w:tcPr>
            <w:tcW w:w="589" w:type="dxa"/>
          </w:tcPr>
          <w:p w:rsidR="00E07CC1" w:rsidRPr="004A3AAA" w:rsidRDefault="00E07CC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07CC1" w:rsidRPr="00E07CC1" w:rsidRDefault="00E07CC1" w:rsidP="00A65D92">
            <w:pPr>
              <w:widowControl w:val="0"/>
              <w:rPr>
                <w:rFonts w:ascii="Times New Roman" w:hAnsi="Times New Roman"/>
              </w:rPr>
            </w:pPr>
            <w:r w:rsidRPr="00E07CC1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E07CC1" w:rsidRPr="004A3AAA" w:rsidRDefault="00E07CC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8004C2" w:rsidRPr="004A3AAA" w:rsidTr="00A65D92">
        <w:trPr>
          <w:cantSplit/>
        </w:trPr>
        <w:tc>
          <w:tcPr>
            <w:tcW w:w="589" w:type="dxa"/>
          </w:tcPr>
          <w:p w:rsidR="008004C2" w:rsidRPr="004A3AAA" w:rsidRDefault="008004C2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004C2" w:rsidRPr="004A3AAA" w:rsidRDefault="008004C2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004C2" w:rsidRPr="004A3AAA" w:rsidRDefault="008004C2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8004C2" w:rsidRPr="004A3AAA" w:rsidTr="00A65D92">
        <w:trPr>
          <w:cantSplit/>
        </w:trPr>
        <w:tc>
          <w:tcPr>
            <w:tcW w:w="589" w:type="dxa"/>
          </w:tcPr>
          <w:p w:rsidR="008004C2" w:rsidRPr="008004C2" w:rsidRDefault="008004C2" w:rsidP="008004C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8004C2" w:rsidRPr="00E27725" w:rsidRDefault="008004C2" w:rsidP="00A65D92">
            <w:pPr>
              <w:widowControl w:val="0"/>
              <w:rPr>
                <w:rFonts w:ascii="Times New Roman" w:hAnsi="Times New Roman"/>
              </w:rPr>
            </w:pPr>
            <w:r w:rsidRPr="00E27725">
              <w:rPr>
                <w:rFonts w:ascii="Times New Roman" w:hAnsi="Times New Roman"/>
              </w:rPr>
              <w:t xml:space="preserve">для кабинета </w:t>
            </w:r>
            <w:r>
              <w:rPr>
                <w:rFonts w:ascii="Times New Roman" w:hAnsi="Times New Roman"/>
              </w:rPr>
              <w:t>№ 18</w:t>
            </w:r>
            <w:r w:rsidRPr="00E27725">
              <w:rPr>
                <w:rFonts w:ascii="Times New Roman" w:hAnsi="Times New Roman"/>
              </w:rPr>
              <w:t>:</w:t>
            </w:r>
          </w:p>
        </w:tc>
        <w:tc>
          <w:tcPr>
            <w:tcW w:w="1158" w:type="dxa"/>
            <w:gridSpan w:val="2"/>
          </w:tcPr>
          <w:p w:rsidR="008004C2" w:rsidRPr="004A3AAA" w:rsidRDefault="008004C2" w:rsidP="00A65D92">
            <w:pPr>
              <w:jc w:val="center"/>
            </w:pPr>
          </w:p>
        </w:tc>
        <w:tc>
          <w:tcPr>
            <w:tcW w:w="926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  <w:tc>
          <w:tcPr>
            <w:tcW w:w="1085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  <w:tc>
          <w:tcPr>
            <w:tcW w:w="1927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  <w:tc>
          <w:tcPr>
            <w:tcW w:w="1591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</w:tr>
      <w:tr w:rsidR="00A175A1" w:rsidRPr="004A3AAA" w:rsidTr="00A65D92">
        <w:trPr>
          <w:cantSplit/>
        </w:trPr>
        <w:tc>
          <w:tcPr>
            <w:tcW w:w="589" w:type="dxa"/>
          </w:tcPr>
          <w:p w:rsidR="00A175A1" w:rsidRPr="004A3AAA" w:rsidRDefault="00A175A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175A1" w:rsidRPr="00A175A1" w:rsidRDefault="00A175A1" w:rsidP="00A65D92">
            <w:pPr>
              <w:widowControl w:val="0"/>
              <w:rPr>
                <w:rFonts w:ascii="Times New Roman" w:hAnsi="Times New Roman"/>
              </w:rPr>
            </w:pPr>
            <w:r w:rsidRPr="00A175A1">
              <w:rPr>
                <w:rFonts w:ascii="Times New Roman" w:hAnsi="Times New Roman"/>
              </w:rPr>
              <w:t>Стенка для хранения документации</w:t>
            </w:r>
          </w:p>
        </w:tc>
        <w:tc>
          <w:tcPr>
            <w:tcW w:w="1158" w:type="dxa"/>
            <w:gridSpan w:val="2"/>
          </w:tcPr>
          <w:p w:rsidR="00A175A1" w:rsidRPr="004A3AAA" w:rsidRDefault="00A175A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175A1" w:rsidRPr="004A3AAA" w:rsidRDefault="00A175A1" w:rsidP="00A175A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A175A1" w:rsidRPr="004A3AAA" w:rsidTr="00A65D92">
        <w:trPr>
          <w:cantSplit/>
        </w:trPr>
        <w:tc>
          <w:tcPr>
            <w:tcW w:w="589" w:type="dxa"/>
          </w:tcPr>
          <w:p w:rsidR="00A175A1" w:rsidRPr="004A3AAA" w:rsidRDefault="00A175A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175A1" w:rsidRPr="00A175A1" w:rsidRDefault="00F9525A" w:rsidP="00A65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Тумба-перегородка</w:t>
            </w:r>
          </w:p>
        </w:tc>
        <w:tc>
          <w:tcPr>
            <w:tcW w:w="1158" w:type="dxa"/>
            <w:gridSpan w:val="2"/>
          </w:tcPr>
          <w:p w:rsidR="00A175A1" w:rsidRPr="004A3AAA" w:rsidRDefault="00A175A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A175A1" w:rsidRPr="004A3AAA" w:rsidTr="00A65D92">
        <w:trPr>
          <w:cantSplit/>
        </w:trPr>
        <w:tc>
          <w:tcPr>
            <w:tcW w:w="589" w:type="dxa"/>
          </w:tcPr>
          <w:p w:rsidR="00A175A1" w:rsidRPr="004A3AAA" w:rsidRDefault="00A175A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175A1" w:rsidRPr="00A175A1" w:rsidRDefault="00F9525A" w:rsidP="00A65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полуоткр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тый</w:t>
            </w:r>
          </w:p>
        </w:tc>
        <w:tc>
          <w:tcPr>
            <w:tcW w:w="1158" w:type="dxa"/>
            <w:gridSpan w:val="2"/>
          </w:tcPr>
          <w:p w:rsidR="00A175A1" w:rsidRPr="004A3AAA" w:rsidRDefault="00A175A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474E7B" w:rsidRPr="004A3AAA" w:rsidTr="00A65D92">
        <w:trPr>
          <w:cantSplit/>
        </w:trPr>
        <w:tc>
          <w:tcPr>
            <w:tcW w:w="589" w:type="dxa"/>
          </w:tcPr>
          <w:p w:rsidR="00474E7B" w:rsidRPr="004A3AAA" w:rsidRDefault="00474E7B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175A1" w:rsidRDefault="00474E7B" w:rsidP="00474E7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закрытый</w:t>
            </w:r>
          </w:p>
        </w:tc>
        <w:tc>
          <w:tcPr>
            <w:tcW w:w="1158" w:type="dxa"/>
            <w:gridSpan w:val="2"/>
          </w:tcPr>
          <w:p w:rsidR="00474E7B" w:rsidRPr="004A3AAA" w:rsidRDefault="00474E7B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474E7B" w:rsidRPr="004A3AAA" w:rsidTr="00852542">
        <w:trPr>
          <w:cantSplit/>
        </w:trPr>
        <w:tc>
          <w:tcPr>
            <w:tcW w:w="9782" w:type="dxa"/>
            <w:gridSpan w:val="8"/>
          </w:tcPr>
          <w:p w:rsidR="00474E7B" w:rsidRPr="004A3AAA" w:rsidRDefault="00474E7B" w:rsidP="0085254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474E7B" w:rsidRPr="004A3AAA" w:rsidTr="00852542">
        <w:trPr>
          <w:cantSplit/>
        </w:trPr>
        <w:tc>
          <w:tcPr>
            <w:tcW w:w="9782" w:type="dxa"/>
            <w:gridSpan w:val="8"/>
          </w:tcPr>
          <w:p w:rsidR="00474E7B" w:rsidRPr="004A3AAA" w:rsidRDefault="008B5C0B" w:rsidP="00852542">
            <w:pPr>
              <w:pStyle w:val="af5"/>
              <w:keepNext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474E7B" w:rsidRPr="005D6D27" w:rsidTr="00852542">
        <w:trPr>
          <w:cantSplit/>
          <w:trHeight w:hRule="exact" w:val="660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  <w:trHeight w:hRule="exact" w:val="335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  <w:trHeight w:hRule="exact" w:val="291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  <w:trHeight w:hRule="exact" w:val="281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  <w:trHeight w:hRule="exact" w:val="644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  <w:trHeight w:hRule="exact" w:val="676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  <w:trHeight w:hRule="exact" w:val="323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90513E" w:rsidP="00852542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для руководит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50000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9500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8280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фойе (холл)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</w:pPr>
            <w:r w:rsidRPr="005D6D2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5D6D27">
              <w:rPr>
                <w:rFonts w:ascii="Times New Roman" w:hAnsi="Times New Roman"/>
              </w:rPr>
              <w:t>посе-тителей</w:t>
            </w:r>
            <w:proofErr w:type="spellEnd"/>
            <w:proofErr w:type="gramEnd"/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9500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8280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Стеллаж металлич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5A0587" w:rsidP="00852542">
            <w:pPr>
              <w:pStyle w:val="af5"/>
              <w:keepNext/>
              <w:ind w:left="181"/>
              <w:jc w:val="center"/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557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474E7B" w:rsidRPr="00A546AE" w:rsidTr="00852542">
        <w:trPr>
          <w:cantSplit/>
          <w:trHeight w:hRule="exact" w:val="596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341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9000</w:t>
            </w:r>
          </w:p>
        </w:tc>
      </w:tr>
      <w:tr w:rsidR="00474E7B" w:rsidRPr="00A546AE" w:rsidTr="00852542">
        <w:trPr>
          <w:cantSplit/>
          <w:trHeight w:hRule="exact" w:val="364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A546AE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50000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13200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9500</w:t>
            </w:r>
          </w:p>
        </w:tc>
      </w:tr>
      <w:tr w:rsidR="00474E7B" w:rsidRPr="00A546AE" w:rsidTr="00852542">
        <w:trPr>
          <w:cantSplit/>
          <w:trHeight w:hRule="exact" w:val="627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8280</w:t>
            </w:r>
          </w:p>
        </w:tc>
      </w:tr>
      <w:tr w:rsidR="00474E7B" w:rsidRPr="00A546AE" w:rsidTr="00852542">
        <w:trPr>
          <w:cantSplit/>
          <w:trHeight w:hRule="exact" w:val="353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598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658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641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74E7B" w:rsidRPr="00A546AE" w:rsidTr="00852542">
        <w:trPr>
          <w:cantSplit/>
          <w:trHeight w:hRule="exact" w:val="574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7000</w:t>
            </w:r>
          </w:p>
        </w:tc>
      </w:tr>
      <w:tr w:rsidR="00474E7B" w:rsidRPr="00A546AE" w:rsidTr="00852542">
        <w:trPr>
          <w:cantSplit/>
          <w:trHeight w:hRule="exact" w:val="315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фойе (холл)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13200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9500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8280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12000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12000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Стеллаж металлич</w:t>
            </w:r>
            <w:r w:rsidRPr="00A546AE">
              <w:rPr>
                <w:rFonts w:ascii="Times New Roman" w:hAnsi="Times New Roman"/>
              </w:rPr>
              <w:t>е</w:t>
            </w:r>
            <w:r w:rsidRPr="00A546AE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 для заседаний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71500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</w:pP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</w:pP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</w:pP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</w:pP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pStyle w:val="af5"/>
              <w:ind w:left="179"/>
              <w:jc w:val="center"/>
            </w:pPr>
            <w:r w:rsidRPr="00A546AE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474E7B" w:rsidRPr="00554DE6" w:rsidTr="00852542">
        <w:trPr>
          <w:cantSplit/>
        </w:trPr>
        <w:tc>
          <w:tcPr>
            <w:tcW w:w="9782" w:type="dxa"/>
            <w:gridSpan w:val="8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кабинет руководителя</w:t>
            </w:r>
          </w:p>
        </w:tc>
      </w:tr>
      <w:tr w:rsidR="00474E7B" w:rsidRPr="00554DE6" w:rsidTr="00852542">
        <w:trPr>
          <w:cantSplit/>
          <w:trHeight w:val="249"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15000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15000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20000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1800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под оргтехн</w:t>
            </w:r>
            <w:r w:rsidRPr="00554DE6">
              <w:rPr>
                <w:rFonts w:ascii="Times New Roman" w:hAnsi="Times New Roman"/>
              </w:rPr>
              <w:t>и</w:t>
            </w:r>
            <w:r w:rsidRPr="00554DE6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для докуме</w:t>
            </w:r>
            <w:r w:rsidRPr="00554DE6">
              <w:rPr>
                <w:rFonts w:ascii="Times New Roman" w:hAnsi="Times New Roman"/>
              </w:rPr>
              <w:t>н</w:t>
            </w:r>
            <w:r w:rsidRPr="00554DE6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9000</w:t>
            </w:r>
          </w:p>
        </w:tc>
      </w:tr>
      <w:tr w:rsidR="00474E7B" w:rsidRPr="00554DE6" w:rsidTr="00852542">
        <w:trPr>
          <w:cantSplit/>
        </w:trPr>
        <w:tc>
          <w:tcPr>
            <w:tcW w:w="9782" w:type="dxa"/>
            <w:gridSpan w:val="8"/>
          </w:tcPr>
          <w:p w:rsidR="00474E7B" w:rsidRPr="00554DE6" w:rsidRDefault="00474E7B" w:rsidP="000771B1">
            <w:pPr>
              <w:keepNext/>
              <w:widowControl w:val="0"/>
              <w:ind w:left="357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lastRenderedPageBreak/>
              <w:t>кабинеты сотрудников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13200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9500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под оргтехн</w:t>
            </w:r>
            <w:r w:rsidRPr="00554DE6">
              <w:rPr>
                <w:rFonts w:ascii="Times New Roman" w:hAnsi="Times New Roman"/>
              </w:rPr>
              <w:t>и</w:t>
            </w:r>
            <w:r w:rsidRPr="00554DE6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8280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1800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для докуме</w:t>
            </w:r>
            <w:r w:rsidRPr="00554DE6">
              <w:rPr>
                <w:rFonts w:ascii="Times New Roman" w:hAnsi="Times New Roman"/>
              </w:rPr>
              <w:t>н</w:t>
            </w:r>
            <w:r w:rsidRPr="00554DE6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8200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Стеллаж металлич</w:t>
            </w:r>
            <w:r w:rsidRPr="00554DE6">
              <w:rPr>
                <w:rFonts w:ascii="Times New Roman" w:hAnsi="Times New Roman"/>
              </w:rPr>
              <w:t>е</w:t>
            </w:r>
            <w:r w:rsidRPr="00554DE6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54DE6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7800</w:t>
            </w:r>
          </w:p>
        </w:tc>
      </w:tr>
    </w:tbl>
    <w:p w:rsidR="00716A7F" w:rsidRPr="00554DE6" w:rsidRDefault="00716A7F" w:rsidP="00716A7F">
      <w:pPr>
        <w:jc w:val="both"/>
        <w:rPr>
          <w:sz w:val="28"/>
        </w:rPr>
      </w:pPr>
    </w:p>
    <w:p w:rsidR="00716A7F" w:rsidRPr="00554DE6" w:rsidRDefault="00716A7F" w:rsidP="00716A7F">
      <w:pPr>
        <w:jc w:val="center"/>
        <w:rPr>
          <w:sz w:val="28"/>
        </w:rPr>
      </w:pPr>
    </w:p>
    <w:p w:rsidR="00716A7F" w:rsidRPr="00554DE6" w:rsidRDefault="00716A7F" w:rsidP="00716A7F">
      <w:pPr>
        <w:jc w:val="right"/>
        <w:rPr>
          <w:sz w:val="28"/>
        </w:rPr>
        <w:sectPr w:rsidR="00716A7F" w:rsidRPr="00554DE6" w:rsidSect="00852542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716A7F" w:rsidRPr="00F863A2" w:rsidRDefault="00716A7F" w:rsidP="00716A7F">
      <w:pPr>
        <w:jc w:val="right"/>
        <w:rPr>
          <w:sz w:val="28"/>
        </w:rPr>
      </w:pPr>
      <w:r w:rsidRPr="00F863A2">
        <w:rPr>
          <w:sz w:val="28"/>
        </w:rPr>
        <w:lastRenderedPageBreak/>
        <w:t>Таблица 11</w:t>
      </w:r>
    </w:p>
    <w:p w:rsidR="00716A7F" w:rsidRPr="00F863A2" w:rsidRDefault="00716A7F" w:rsidP="00716A7F">
      <w:pPr>
        <w:jc w:val="right"/>
        <w:rPr>
          <w:sz w:val="28"/>
        </w:rPr>
      </w:pP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НОРМАТИВЫ</w:t>
      </w:r>
    </w:p>
    <w:p w:rsidR="00716A7F" w:rsidRPr="00F863A2" w:rsidRDefault="00716A7F" w:rsidP="00716A7F">
      <w:pPr>
        <w:spacing w:line="240" w:lineRule="exact"/>
        <w:jc w:val="center"/>
        <w:rPr>
          <w:sz w:val="28"/>
        </w:rPr>
      </w:pP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обеспечения функций администрации и казенных учреждений, применяемые при расчете затрат</w:t>
      </w: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F863A2">
        <w:rPr>
          <w:sz w:val="28"/>
          <w:szCs w:val="28"/>
        </w:rPr>
        <w:t xml:space="preserve">на приобретение </w:t>
      </w:r>
      <w:r w:rsidRPr="00F863A2">
        <w:rPr>
          <w:sz w:val="28"/>
        </w:rPr>
        <w:t>канцелярских принадлежностей</w:t>
      </w:r>
      <w:r w:rsidR="002E54B1">
        <w:rPr>
          <w:rStyle w:val="af4"/>
          <w:sz w:val="28"/>
        </w:rPr>
        <w:footnoteReference w:id="5"/>
      </w:r>
    </w:p>
    <w:p w:rsidR="00716A7F" w:rsidRPr="00F863A2" w:rsidRDefault="00716A7F" w:rsidP="00716A7F">
      <w:pPr>
        <w:jc w:val="center"/>
        <w:rPr>
          <w:sz w:val="28"/>
        </w:rPr>
      </w:pPr>
    </w:p>
    <w:p w:rsidR="00716A7F" w:rsidRPr="00F863A2" w:rsidRDefault="00716A7F" w:rsidP="00716A7F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276"/>
        <w:gridCol w:w="1417"/>
        <w:gridCol w:w="1418"/>
        <w:gridCol w:w="1559"/>
        <w:gridCol w:w="1275"/>
        <w:gridCol w:w="1701"/>
        <w:gridCol w:w="1134"/>
      </w:tblGrid>
      <w:tr w:rsidR="00716A7F" w:rsidRPr="00F863A2" w:rsidTr="00590161">
        <w:tc>
          <w:tcPr>
            <w:tcW w:w="540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№</w:t>
            </w:r>
          </w:p>
          <w:p w:rsidR="00716A7F" w:rsidRPr="00F863A2" w:rsidRDefault="00716A7F" w:rsidP="00852542">
            <w:pPr>
              <w:contextualSpacing/>
              <w:jc w:val="center"/>
            </w:pPr>
            <w:proofErr w:type="gramStart"/>
            <w:r w:rsidRPr="00F863A2">
              <w:t>п</w:t>
            </w:r>
            <w:proofErr w:type="gramEnd"/>
            <w:r w:rsidRPr="00F863A2"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</w:rPr>
              <w:t>Единица</w:t>
            </w:r>
          </w:p>
          <w:p w:rsidR="00716A7F" w:rsidRPr="00F863A2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F863A2">
              <w:rPr>
                <w:rStyle w:val="23"/>
                <w:rFonts w:eastAsia="Calibri"/>
                <w:color w:val="auto"/>
              </w:rPr>
              <w:t>измере-ния</w:t>
            </w:r>
            <w:proofErr w:type="spellEnd"/>
            <w:proofErr w:type="gramEnd"/>
            <w:r w:rsidRPr="00F863A2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946" w:type="dxa"/>
            <w:gridSpan w:val="5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275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>Для общих нужд у</w:t>
            </w:r>
            <w:r w:rsidRPr="00F863A2">
              <w:rPr>
                <w:rStyle w:val="23"/>
                <w:rFonts w:eastAsia="Calibri"/>
                <w:color w:val="auto"/>
              </w:rPr>
              <w:t>ч</w:t>
            </w:r>
            <w:r w:rsidRPr="00F863A2">
              <w:rPr>
                <w:rStyle w:val="23"/>
                <w:rFonts w:eastAsia="Calibri"/>
                <w:color w:val="auto"/>
              </w:rPr>
              <w:t>реждения</w:t>
            </w:r>
          </w:p>
        </w:tc>
        <w:tc>
          <w:tcPr>
            <w:tcW w:w="1701" w:type="dxa"/>
            <w:vMerge w:val="restart"/>
            <w:vAlign w:val="center"/>
          </w:tcPr>
          <w:p w:rsidR="00716A7F" w:rsidRPr="00F863A2" w:rsidRDefault="00716A7F" w:rsidP="00852542">
            <w:pPr>
              <w:ind w:left="-108" w:right="-108"/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134" w:type="dxa"/>
            <w:vMerge w:val="restart"/>
            <w:vAlign w:val="center"/>
          </w:tcPr>
          <w:p w:rsidR="00716A7F" w:rsidRPr="00F863A2" w:rsidRDefault="00716A7F" w:rsidP="00E64886">
            <w:pPr>
              <w:ind w:left="-108" w:right="-162"/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Макс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мальная цена за единицу (руб.)</w:t>
            </w:r>
          </w:p>
        </w:tc>
      </w:tr>
      <w:tr w:rsidR="00716A7F" w:rsidRPr="00F863A2" w:rsidTr="00590161">
        <w:tc>
          <w:tcPr>
            <w:tcW w:w="540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 xml:space="preserve">высшая группа </w:t>
            </w:r>
            <w:proofErr w:type="spellStart"/>
            <w:proofErr w:type="gramStart"/>
            <w:r w:rsidRPr="00F863A2">
              <w:t>должно-стей</w:t>
            </w:r>
            <w:proofErr w:type="spellEnd"/>
            <w:proofErr w:type="gramEnd"/>
            <w:r w:rsidRPr="00F863A2">
              <w:t xml:space="preserve"> </w:t>
            </w:r>
            <w:proofErr w:type="spellStart"/>
            <w:r w:rsidRPr="00F863A2">
              <w:t>м</w:t>
            </w:r>
            <w:r w:rsidRPr="00F863A2">
              <w:t>у</w:t>
            </w:r>
            <w:r w:rsidRPr="00F863A2">
              <w:t>ници-пальной</w:t>
            </w:r>
            <w:proofErr w:type="spellEnd"/>
            <w:r w:rsidRPr="00F863A2">
              <w:t xml:space="preserve"> службы</w:t>
            </w:r>
          </w:p>
        </w:tc>
        <w:tc>
          <w:tcPr>
            <w:tcW w:w="1276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 xml:space="preserve">главная группа </w:t>
            </w:r>
            <w:proofErr w:type="spellStart"/>
            <w:proofErr w:type="gramStart"/>
            <w:r w:rsidRPr="00F863A2">
              <w:t>должно-стей</w:t>
            </w:r>
            <w:proofErr w:type="spellEnd"/>
            <w:proofErr w:type="gramEnd"/>
            <w:r w:rsidRPr="00F863A2">
              <w:t xml:space="preserve"> </w:t>
            </w:r>
            <w:proofErr w:type="spellStart"/>
            <w:r w:rsidRPr="00F863A2">
              <w:t>м</w:t>
            </w:r>
            <w:r w:rsidRPr="00F863A2">
              <w:t>у</w:t>
            </w:r>
            <w:r w:rsidRPr="00F863A2">
              <w:t>ници-пальной</w:t>
            </w:r>
            <w:proofErr w:type="spellEnd"/>
            <w:r w:rsidRPr="00F863A2">
              <w:t xml:space="preserve"> службы</w:t>
            </w:r>
          </w:p>
        </w:tc>
        <w:tc>
          <w:tcPr>
            <w:tcW w:w="1417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иные р</w:t>
            </w:r>
            <w:r w:rsidRPr="00F863A2">
              <w:t>а</w:t>
            </w:r>
            <w:r w:rsidRPr="00F863A2">
              <w:t xml:space="preserve">ботники </w:t>
            </w:r>
            <w:proofErr w:type="spellStart"/>
            <w:proofErr w:type="gramStart"/>
            <w:r w:rsidRPr="00F863A2">
              <w:t>админи-страции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proofErr w:type="spellStart"/>
            <w:proofErr w:type="gramStart"/>
            <w:r w:rsidRPr="00F863A2">
              <w:t>руководи-тель</w:t>
            </w:r>
            <w:proofErr w:type="spellEnd"/>
            <w:proofErr w:type="gramEnd"/>
            <w:r w:rsidRPr="00F863A2">
              <w:t xml:space="preserve"> казе</w:t>
            </w:r>
            <w:r w:rsidRPr="00F863A2">
              <w:t>н</w:t>
            </w:r>
            <w:r w:rsidRPr="00F863A2">
              <w:t>ного учр</w:t>
            </w:r>
            <w:r w:rsidRPr="00F863A2">
              <w:t>е</w:t>
            </w:r>
            <w:r w:rsidRPr="00F863A2">
              <w:t>ждения</w:t>
            </w:r>
          </w:p>
        </w:tc>
        <w:tc>
          <w:tcPr>
            <w:tcW w:w="1559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иные рабо</w:t>
            </w:r>
            <w:r w:rsidRPr="00F863A2">
              <w:t>т</w:t>
            </w:r>
            <w:r w:rsidRPr="00F863A2">
              <w:t>ники казе</w:t>
            </w:r>
            <w:r w:rsidRPr="00F863A2">
              <w:t>н</w:t>
            </w:r>
            <w:r w:rsidRPr="00F863A2">
              <w:t>ного учре</w:t>
            </w:r>
            <w:r w:rsidRPr="00F863A2">
              <w:t>ж</w:t>
            </w:r>
            <w:r w:rsidRPr="00F863A2">
              <w:t>дения</w:t>
            </w:r>
          </w:p>
        </w:tc>
        <w:tc>
          <w:tcPr>
            <w:tcW w:w="1275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</w:tr>
    </w:tbl>
    <w:p w:rsidR="00716A7F" w:rsidRPr="00F863A2" w:rsidRDefault="00716A7F" w:rsidP="00716A7F">
      <w:pPr>
        <w:jc w:val="both"/>
        <w:rPr>
          <w:sz w:val="4"/>
          <w:szCs w:val="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276"/>
        <w:gridCol w:w="1276"/>
        <w:gridCol w:w="1419"/>
        <w:gridCol w:w="1419"/>
        <w:gridCol w:w="1559"/>
        <w:gridCol w:w="1275"/>
        <w:gridCol w:w="1701"/>
        <w:gridCol w:w="1134"/>
      </w:tblGrid>
      <w:tr w:rsidR="00716A7F" w:rsidRPr="00F863A2" w:rsidTr="00590161">
        <w:trPr>
          <w:cantSplit/>
          <w:tblHeader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2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3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4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5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6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7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8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9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10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11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contextualSpacing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  <w:rPr>
                <w:i/>
              </w:rPr>
            </w:pPr>
            <w:r w:rsidRPr="00F863A2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-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2.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716A7F" w:rsidRPr="00F863A2" w:rsidRDefault="00716A7F" w:rsidP="00852542">
            <w:proofErr w:type="gramStart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А3)</w:t>
            </w:r>
            <w:proofErr w:type="gramEnd"/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t>-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jc w:val="center"/>
            </w:pPr>
            <w:r w:rsidRPr="00F863A2">
              <w:t>-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jc w:val="center"/>
            </w:pPr>
            <w:r w:rsidRPr="00F863A2">
              <w:t>5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670,00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3.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716A7F" w:rsidRPr="00F863A2" w:rsidRDefault="00716A7F" w:rsidP="00852542">
            <w:proofErr w:type="gramStart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Start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jc w:val="center"/>
            </w:pPr>
            <w:r w:rsidRPr="00F863A2">
              <w:t>200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500,00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4.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716A7F" w:rsidRPr="00F863A2" w:rsidRDefault="00716A7F" w:rsidP="00852542">
            <w:pPr>
              <w:contextualSpacing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: ≤ 40)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рабочий кабинет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-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770,00</w:t>
            </w:r>
          </w:p>
        </w:tc>
      </w:tr>
      <w:tr w:rsidR="00716A7F" w:rsidRPr="00053386" w:rsidTr="00590161">
        <w:trPr>
          <w:cantSplit/>
        </w:trPr>
        <w:tc>
          <w:tcPr>
            <w:tcW w:w="537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lastRenderedPageBreak/>
              <w:t>5.</w:t>
            </w:r>
          </w:p>
        </w:tc>
        <w:tc>
          <w:tcPr>
            <w:tcW w:w="2262" w:type="dxa"/>
          </w:tcPr>
          <w:p w:rsidR="00716A7F" w:rsidRPr="0005338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716A7F" w:rsidRPr="00053386" w:rsidRDefault="00716A7F" w:rsidP="00852542">
            <w:pPr>
              <w:contextualSpacing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: ≥ 40; колич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ство пробиваемых листов, </w:t>
            </w:r>
            <w:proofErr w:type="spellStart"/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: ≤ 100)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t>-</w:t>
            </w:r>
          </w:p>
        </w:tc>
        <w:tc>
          <w:tcPr>
            <w:tcW w:w="1701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1770,00</w:t>
            </w:r>
          </w:p>
          <w:p w:rsidR="00716A7F" w:rsidRPr="00053386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716A7F" w:rsidRPr="00053386" w:rsidTr="00590161">
        <w:trPr>
          <w:cantSplit/>
        </w:trPr>
        <w:tc>
          <w:tcPr>
            <w:tcW w:w="537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t>6.</w:t>
            </w:r>
          </w:p>
        </w:tc>
        <w:tc>
          <w:tcPr>
            <w:tcW w:w="2262" w:type="dxa"/>
          </w:tcPr>
          <w:p w:rsidR="00716A7F" w:rsidRPr="0005338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716A7F" w:rsidRPr="00053386" w:rsidRDefault="00716A7F" w:rsidP="00852542">
            <w:pPr>
              <w:contextualSpacing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: ≥ 100)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t>3</w:t>
            </w:r>
          </w:p>
        </w:tc>
        <w:tc>
          <w:tcPr>
            <w:tcW w:w="1701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3300,00</w:t>
            </w:r>
          </w:p>
          <w:p w:rsidR="00716A7F" w:rsidRPr="00053386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716A7F" w:rsidRPr="00B32167" w:rsidTr="00590161">
        <w:trPr>
          <w:cantSplit/>
        </w:trPr>
        <w:tc>
          <w:tcPr>
            <w:tcW w:w="537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7.</w:t>
            </w:r>
          </w:p>
        </w:tc>
        <w:tc>
          <w:tcPr>
            <w:tcW w:w="2262" w:type="dxa"/>
          </w:tcPr>
          <w:p w:rsidR="00716A7F" w:rsidRPr="00B32167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  <w:proofErr w:type="gramEnd"/>
          </w:p>
          <w:p w:rsidR="00716A7F" w:rsidRPr="00B32167" w:rsidRDefault="00716A7F" w:rsidP="00852542">
            <w:pPr>
              <w:contextualSpacing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2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1</w:t>
            </w:r>
          </w:p>
        </w:tc>
        <w:tc>
          <w:tcPr>
            <w:tcW w:w="1275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-</w:t>
            </w:r>
          </w:p>
        </w:tc>
        <w:tc>
          <w:tcPr>
            <w:tcW w:w="1701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240,00</w:t>
            </w:r>
          </w:p>
        </w:tc>
      </w:tr>
      <w:tr w:rsidR="00716A7F" w:rsidRPr="00B32167" w:rsidTr="00590161">
        <w:trPr>
          <w:cantSplit/>
        </w:trPr>
        <w:tc>
          <w:tcPr>
            <w:tcW w:w="537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8.</w:t>
            </w:r>
          </w:p>
        </w:tc>
        <w:tc>
          <w:tcPr>
            <w:tcW w:w="2262" w:type="dxa"/>
          </w:tcPr>
          <w:p w:rsidR="00716A7F" w:rsidRPr="00B32167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Калькулятор эле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тронный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б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ходимости)</w:t>
            </w:r>
          </w:p>
        </w:tc>
        <w:tc>
          <w:tcPr>
            <w:tcW w:w="1275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-</w:t>
            </w:r>
          </w:p>
        </w:tc>
        <w:tc>
          <w:tcPr>
            <w:tcW w:w="1701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9pt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716A7F" w:rsidRPr="00B370FE" w:rsidTr="00590161">
        <w:trPr>
          <w:cantSplit/>
        </w:trPr>
        <w:tc>
          <w:tcPr>
            <w:tcW w:w="537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9.</w:t>
            </w:r>
          </w:p>
        </w:tc>
        <w:tc>
          <w:tcPr>
            <w:tcW w:w="2262" w:type="dxa"/>
          </w:tcPr>
          <w:p w:rsidR="00716A7F" w:rsidRPr="00B370FE" w:rsidRDefault="00716A7F" w:rsidP="00852542">
            <w:pPr>
              <w:contextualSpacing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Карандаш </w:t>
            </w:r>
            <w:proofErr w:type="spellStart"/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черн</w:t>
            </w: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  <w:rPr>
                <w:i/>
              </w:rPr>
            </w:pPr>
            <w:r w:rsidRPr="00B370FE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B370FE" w:rsidTr="00590161">
        <w:trPr>
          <w:cantSplit/>
        </w:trPr>
        <w:tc>
          <w:tcPr>
            <w:tcW w:w="537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10.</w:t>
            </w:r>
          </w:p>
        </w:tc>
        <w:tc>
          <w:tcPr>
            <w:tcW w:w="2262" w:type="dxa"/>
          </w:tcPr>
          <w:p w:rsidR="00716A7F" w:rsidRPr="00B370FE" w:rsidRDefault="00716A7F" w:rsidP="00852542">
            <w:pPr>
              <w:contextualSpacing/>
            </w:pPr>
            <w:r w:rsidRPr="00B370FE">
              <w:t>Клей канцелярский</w:t>
            </w:r>
          </w:p>
          <w:p w:rsidR="00716A7F" w:rsidRPr="00B370FE" w:rsidRDefault="00716A7F" w:rsidP="00852542">
            <w:pPr>
              <w:contextualSpacing/>
            </w:pPr>
            <w:r w:rsidRPr="00B370FE">
              <w:t>(тип: твердый)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5</w:t>
            </w:r>
          </w:p>
        </w:tc>
        <w:tc>
          <w:tcPr>
            <w:tcW w:w="1275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</w:p>
        </w:tc>
      </w:tr>
      <w:tr w:rsidR="00716A7F" w:rsidRPr="00B370FE" w:rsidTr="00590161">
        <w:trPr>
          <w:cantSplit/>
        </w:trPr>
        <w:tc>
          <w:tcPr>
            <w:tcW w:w="537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11.</w:t>
            </w:r>
          </w:p>
        </w:tc>
        <w:tc>
          <w:tcPr>
            <w:tcW w:w="2262" w:type="dxa"/>
          </w:tcPr>
          <w:p w:rsidR="00716A7F" w:rsidRPr="00B370FE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Клей канцелярский</w:t>
            </w:r>
          </w:p>
          <w:p w:rsidR="00716A7F" w:rsidRPr="00B370FE" w:rsidRDefault="00716A7F" w:rsidP="00852542">
            <w:pPr>
              <w:contextualSpacing/>
            </w:pPr>
            <w:r w:rsidRPr="00B370FE">
              <w:t>(тип: жидкий)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716A7F" w:rsidRPr="00B370FE" w:rsidRDefault="00716A7F" w:rsidP="00852542">
            <w:pPr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12.</w:t>
            </w:r>
          </w:p>
        </w:tc>
        <w:tc>
          <w:tcPr>
            <w:tcW w:w="2262" w:type="dxa"/>
          </w:tcPr>
          <w:p w:rsidR="00716A7F" w:rsidRPr="003971C4" w:rsidRDefault="00716A7F" w:rsidP="00852542"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Клейкая лента ка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целярская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  <w:r w:rsidRPr="003971C4">
              <w:rPr>
                <w:rFonts w:eastAsia="Calibri"/>
              </w:rPr>
              <w:t xml:space="preserve"> </w:t>
            </w:r>
          </w:p>
        </w:tc>
      </w:tr>
      <w:tr w:rsidR="00716A7F" w:rsidRPr="003971C4" w:rsidTr="00590161">
        <w:trPr>
          <w:cantSplit/>
          <w:trHeight w:val="614"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13.</w:t>
            </w:r>
          </w:p>
        </w:tc>
        <w:tc>
          <w:tcPr>
            <w:tcW w:w="2262" w:type="dxa"/>
            <w:vAlign w:val="center"/>
          </w:tcPr>
          <w:p w:rsidR="00716A7F" w:rsidRPr="003971C4" w:rsidRDefault="00716A7F" w:rsidP="00852542"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14.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Журнал (книга) р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гистрации и учета специализирова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3971C4" w:rsidTr="00590161">
        <w:trPr>
          <w:cantSplit/>
          <w:trHeight w:val="697"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lastRenderedPageBreak/>
              <w:t>15.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t>Конверт почтовый бумажный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1000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в соо</w:t>
            </w:r>
            <w:r w:rsidRPr="003971C4">
              <w:t>т</w:t>
            </w:r>
            <w:r w:rsidRPr="003971C4">
              <w:t>ветствии с дейс</w:t>
            </w:r>
            <w:r w:rsidRPr="003971C4">
              <w:t>т</w:t>
            </w:r>
            <w:r w:rsidRPr="003971C4">
              <w:t>вующим тарифом АО «Почта России»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16.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Краска штемпел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>
              <w:t>2</w:t>
            </w:r>
            <w:r w:rsidRPr="003971C4">
              <w:t>70,00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17.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</w:pPr>
            <w:r w:rsidRPr="00C65F01">
              <w:t>18.</w:t>
            </w:r>
          </w:p>
        </w:tc>
        <w:tc>
          <w:tcPr>
            <w:tcW w:w="2262" w:type="dxa"/>
          </w:tcPr>
          <w:p w:rsidR="00716A7F" w:rsidRPr="00C65F01" w:rsidRDefault="00716A7F" w:rsidP="00852542">
            <w:pPr>
              <w:contextualSpacing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Маркер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</w:pPr>
            <w:r w:rsidRPr="00C65F01">
              <w:t>19.</w:t>
            </w:r>
          </w:p>
        </w:tc>
        <w:tc>
          <w:tcPr>
            <w:tcW w:w="2262" w:type="dxa"/>
          </w:tcPr>
          <w:p w:rsidR="00716A7F" w:rsidRPr="00C65F01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140,00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20.</w:t>
            </w:r>
          </w:p>
        </w:tc>
        <w:tc>
          <w:tcPr>
            <w:tcW w:w="2262" w:type="dxa"/>
          </w:tcPr>
          <w:p w:rsidR="00716A7F" w:rsidRPr="00C65F01" w:rsidRDefault="00716A7F" w:rsidP="00852542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21.</w:t>
            </w:r>
          </w:p>
        </w:tc>
        <w:tc>
          <w:tcPr>
            <w:tcW w:w="2262" w:type="dxa"/>
          </w:tcPr>
          <w:p w:rsidR="00716A7F" w:rsidRPr="00C65F01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716A7F" w:rsidRPr="00C65F01" w:rsidRDefault="00716A7F" w:rsidP="00852542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t>2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</w:pPr>
            <w:r w:rsidRPr="00C65F01">
              <w:t>5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295,00</w:t>
            </w:r>
          </w:p>
        </w:tc>
      </w:tr>
      <w:tr w:rsidR="00716A7F" w:rsidRPr="00C65F01" w:rsidTr="00590161">
        <w:trPr>
          <w:cantSplit/>
          <w:trHeight w:val="278"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22.</w:t>
            </w:r>
          </w:p>
        </w:tc>
        <w:tc>
          <w:tcPr>
            <w:tcW w:w="2262" w:type="dxa"/>
            <w:vAlign w:val="bottom"/>
          </w:tcPr>
          <w:p w:rsidR="00716A7F" w:rsidRPr="00C65F01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716A7F" w:rsidRPr="00C65F01" w:rsidRDefault="00716A7F" w:rsidP="00852542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</w:pPr>
            <w:r w:rsidRPr="00C65F01">
              <w:t>2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310,00</w:t>
            </w:r>
          </w:p>
        </w:tc>
      </w:tr>
      <w:tr w:rsidR="00716A7F" w:rsidRPr="00AC241C" w:rsidTr="00590161">
        <w:trPr>
          <w:cantSplit/>
          <w:trHeight w:val="281"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23.</w:t>
            </w:r>
          </w:p>
        </w:tc>
        <w:tc>
          <w:tcPr>
            <w:tcW w:w="2262" w:type="dxa"/>
            <w:vAlign w:val="center"/>
          </w:tcPr>
          <w:p w:rsidR="00716A7F" w:rsidRPr="00AC241C" w:rsidRDefault="00716A7F" w:rsidP="00852542">
            <w:pPr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716A7F" w:rsidRPr="00AC241C" w:rsidRDefault="00716A7F" w:rsidP="00852542"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папка-обложка без скор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сшивателя)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C241C" w:rsidTr="00590161">
        <w:trPr>
          <w:cantSplit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24.</w:t>
            </w:r>
          </w:p>
        </w:tc>
        <w:tc>
          <w:tcPr>
            <w:tcW w:w="2262" w:type="dxa"/>
            <w:vAlign w:val="center"/>
          </w:tcPr>
          <w:p w:rsidR="00716A7F" w:rsidRPr="00AC241C" w:rsidRDefault="00716A7F" w:rsidP="00852542">
            <w:pPr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716A7F" w:rsidRPr="00AC241C" w:rsidRDefault="00716A7F" w:rsidP="00852542"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10pt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AC241C" w:rsidTr="00590161">
        <w:trPr>
          <w:cantSplit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25.</w:t>
            </w:r>
          </w:p>
        </w:tc>
        <w:tc>
          <w:tcPr>
            <w:tcW w:w="2262" w:type="dxa"/>
          </w:tcPr>
          <w:p w:rsidR="00716A7F" w:rsidRPr="00AC241C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</w:t>
            </w:r>
          </w:p>
          <w:p w:rsidR="00716A7F" w:rsidRPr="00AC241C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716A7F" w:rsidRPr="00AC241C" w:rsidTr="00590161">
        <w:trPr>
          <w:cantSplit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</w:pPr>
            <w:r w:rsidRPr="00AC241C">
              <w:lastRenderedPageBreak/>
              <w:t>26.</w:t>
            </w:r>
          </w:p>
        </w:tc>
        <w:tc>
          <w:tcPr>
            <w:tcW w:w="2262" w:type="dxa"/>
          </w:tcPr>
          <w:p w:rsidR="00716A7F" w:rsidRPr="00AC241C" w:rsidRDefault="00716A7F" w:rsidP="00852542">
            <w:pPr>
              <w:contextualSpacing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 файл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вая)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70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716A7F" w:rsidRPr="00E910D8" w:rsidTr="00590161">
        <w:trPr>
          <w:cantSplit/>
          <w:trHeight w:val="278"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27.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contextualSpacing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E910D8" w:rsidTr="00590161">
        <w:trPr>
          <w:cantSplit/>
          <w:trHeight w:val="278"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28.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(механизм: зажим)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29.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contextualSpacing/>
            </w:pPr>
            <w:proofErr w:type="spellStart"/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</w:t>
            </w:r>
            <w:proofErr w:type="spellEnd"/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скоб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</w:p>
        </w:tc>
      </w:tr>
      <w:tr w:rsidR="00716A7F" w:rsidRPr="00D12A7D" w:rsidTr="00590161">
        <w:trPr>
          <w:cantSplit/>
          <w:trHeight w:val="278"/>
        </w:trPr>
        <w:tc>
          <w:tcPr>
            <w:tcW w:w="537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30.</w:t>
            </w:r>
          </w:p>
        </w:tc>
        <w:tc>
          <w:tcPr>
            <w:tcW w:w="2262" w:type="dxa"/>
            <w:vAlign w:val="center"/>
          </w:tcPr>
          <w:p w:rsidR="00716A7F" w:rsidRPr="00D12A7D" w:rsidRDefault="00716A7F" w:rsidP="00852542">
            <w:pPr>
              <w:contextualSpacing/>
            </w:pPr>
            <w:r w:rsidRPr="00D12A7D">
              <w:t>Ролик для факса</w:t>
            </w:r>
          </w:p>
        </w:tc>
        <w:tc>
          <w:tcPr>
            <w:tcW w:w="1134" w:type="dxa"/>
          </w:tcPr>
          <w:p w:rsidR="00716A7F" w:rsidRPr="00D12A7D" w:rsidRDefault="00716A7F" w:rsidP="00852542">
            <w:pPr>
              <w:jc w:val="center"/>
            </w:pPr>
            <w:r w:rsidRPr="00D12A7D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276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419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419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559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275" w:type="dxa"/>
          </w:tcPr>
          <w:p w:rsidR="00716A7F" w:rsidRPr="00D12A7D" w:rsidRDefault="00716A7F" w:rsidP="00852542">
            <w:pPr>
              <w:contextualSpacing/>
              <w:jc w:val="center"/>
              <w:rPr>
                <w:lang w:val="en-US"/>
              </w:rPr>
            </w:pPr>
            <w:r w:rsidRPr="00D12A7D">
              <w:t>3</w:t>
            </w:r>
          </w:p>
        </w:tc>
        <w:tc>
          <w:tcPr>
            <w:tcW w:w="1701" w:type="dxa"/>
          </w:tcPr>
          <w:p w:rsidR="00716A7F" w:rsidRPr="00D12A7D" w:rsidRDefault="00716A7F" w:rsidP="00852542">
            <w:pPr>
              <w:jc w:val="center"/>
            </w:pPr>
            <w:r w:rsidRPr="00D12A7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500,00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</w:pPr>
            <w:r w:rsidRPr="00E910D8">
              <w:t>31.</w:t>
            </w:r>
          </w:p>
        </w:tc>
        <w:tc>
          <w:tcPr>
            <w:tcW w:w="2262" w:type="dxa"/>
          </w:tcPr>
          <w:p w:rsidR="00716A7F" w:rsidRPr="00E910D8" w:rsidRDefault="00716A7F" w:rsidP="00852542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jc w:val="center"/>
            </w:pPr>
            <w:r w:rsidRPr="00E910D8">
              <w:t>3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32.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716A7F" w:rsidRPr="00E910D8" w:rsidRDefault="00716A7F" w:rsidP="00852542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№23/10; №23/15; №23/20)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250,00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33.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716A7F" w:rsidRPr="00E910D8" w:rsidRDefault="00716A7F" w:rsidP="00852542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№10; №24/6)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  <w:rPr>
                <w:rFonts w:eastAsia="Calibri"/>
                <w:lang w:bidi="ru-RU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34.</w:t>
            </w:r>
          </w:p>
        </w:tc>
        <w:tc>
          <w:tcPr>
            <w:tcW w:w="2262" w:type="dxa"/>
            <w:vAlign w:val="bottom"/>
          </w:tcPr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металл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90,00</w:t>
            </w:r>
          </w:p>
        </w:tc>
      </w:tr>
      <w:tr w:rsidR="00716A7F" w:rsidRPr="0043715D" w:rsidTr="00590161">
        <w:trPr>
          <w:cantSplit/>
          <w:trHeight w:val="372"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35.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contextualSpacing/>
              <w:rPr>
                <w:lang w:bidi="ru-RU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корре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тирующее канц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лярское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170,00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36.</w:t>
            </w:r>
          </w:p>
        </w:tc>
        <w:tc>
          <w:tcPr>
            <w:tcW w:w="2262" w:type="dxa"/>
            <w:vAlign w:val="center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5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4500,00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lastRenderedPageBreak/>
              <w:t>37.</w:t>
            </w:r>
          </w:p>
        </w:tc>
        <w:tc>
          <w:tcPr>
            <w:tcW w:w="2262" w:type="dxa"/>
            <w:vAlign w:val="center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2300,00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38.</w:t>
            </w:r>
          </w:p>
        </w:tc>
        <w:tc>
          <w:tcPr>
            <w:tcW w:w="2262" w:type="dxa"/>
            <w:vAlign w:val="center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10)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375,00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39.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contextualSpacing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Стержень для ру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ки канцелярской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20,00</w:t>
            </w:r>
          </w:p>
        </w:tc>
      </w:tr>
      <w:tr w:rsidR="00716A7F" w:rsidRPr="0043715D" w:rsidTr="00590161">
        <w:trPr>
          <w:cantSplit/>
          <w:trHeight w:val="501"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40.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contextualSpacing/>
            </w:pPr>
            <w:proofErr w:type="spell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</w:t>
            </w:r>
            <w:proofErr w:type="spell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р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зинка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41.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шей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ская</w:t>
            </w:r>
            <w:proofErr w:type="gram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930,00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42.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шей</w:t>
            </w:r>
          </w:p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ручная</w:t>
            </w:r>
            <w:proofErr w:type="gram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сутствии в кабинете </w:t>
            </w:r>
            <w:proofErr w:type="gramStart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ской</w:t>
            </w:r>
            <w:proofErr w:type="gramEnd"/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</w:pPr>
            <w:r w:rsidRPr="0043715D">
              <w:t>43.</w:t>
            </w:r>
          </w:p>
        </w:tc>
        <w:tc>
          <w:tcPr>
            <w:tcW w:w="2262" w:type="dxa"/>
          </w:tcPr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  <w:rPr>
                <w:rFonts w:eastAsia="Calibri"/>
                <w:lang w:bidi="ru-RU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</w:tbl>
    <w:p w:rsidR="00716A7F" w:rsidRPr="0097470B" w:rsidRDefault="00716A7F" w:rsidP="00716A7F">
      <w:pPr>
        <w:jc w:val="both"/>
        <w:rPr>
          <w:color w:val="FF0000"/>
          <w:sz w:val="28"/>
        </w:rPr>
        <w:sectPr w:rsidR="00716A7F" w:rsidRPr="0097470B" w:rsidSect="007002B0">
          <w:headerReference w:type="first" r:id="rId14"/>
          <w:footnotePr>
            <w:numRestart w:val="eachPage"/>
          </w:footnotePr>
          <w:pgSz w:w="16838" w:h="11906" w:orient="landscape"/>
          <w:pgMar w:top="1985" w:right="567" w:bottom="567" w:left="1418" w:header="709" w:footer="709" w:gutter="0"/>
          <w:cols w:space="708"/>
          <w:docGrid w:linePitch="360"/>
        </w:sectPr>
      </w:pPr>
    </w:p>
    <w:p w:rsidR="00716A7F" w:rsidRPr="00A45AEF" w:rsidRDefault="00716A7F" w:rsidP="00716A7F">
      <w:pPr>
        <w:jc w:val="right"/>
        <w:rPr>
          <w:sz w:val="28"/>
        </w:rPr>
      </w:pPr>
      <w:r w:rsidRPr="00A45AEF">
        <w:rPr>
          <w:sz w:val="28"/>
        </w:rPr>
        <w:lastRenderedPageBreak/>
        <w:t>Таблица 12</w:t>
      </w:r>
    </w:p>
    <w:p w:rsidR="00716A7F" w:rsidRPr="00A45AEF" w:rsidRDefault="00716A7F" w:rsidP="00716A7F">
      <w:pPr>
        <w:jc w:val="right"/>
        <w:rPr>
          <w:sz w:val="28"/>
        </w:rPr>
      </w:pPr>
    </w:p>
    <w:p w:rsidR="00716A7F" w:rsidRPr="00A45AEF" w:rsidRDefault="00716A7F" w:rsidP="00716A7F">
      <w:pPr>
        <w:jc w:val="right"/>
        <w:rPr>
          <w:sz w:val="28"/>
        </w:rPr>
      </w:pPr>
    </w:p>
    <w:p w:rsidR="00716A7F" w:rsidRPr="00A45AEF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45AEF">
        <w:rPr>
          <w:sz w:val="28"/>
          <w:szCs w:val="28"/>
        </w:rPr>
        <w:t>НОРМАТИВЫ</w:t>
      </w:r>
    </w:p>
    <w:p w:rsidR="00716A7F" w:rsidRPr="00A45AEF" w:rsidRDefault="00716A7F" w:rsidP="00716A7F">
      <w:pPr>
        <w:spacing w:line="240" w:lineRule="exact"/>
        <w:jc w:val="center"/>
        <w:rPr>
          <w:sz w:val="28"/>
        </w:rPr>
      </w:pPr>
    </w:p>
    <w:p w:rsidR="00716A7F" w:rsidRPr="00A45AEF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45AEF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45AEF">
        <w:rPr>
          <w:sz w:val="28"/>
        </w:rPr>
        <w:t>средств бытовой техники</w:t>
      </w:r>
      <w:r w:rsidR="00E022B0">
        <w:rPr>
          <w:rStyle w:val="af4"/>
          <w:sz w:val="28"/>
        </w:rPr>
        <w:footnoteReference w:id="6"/>
      </w:r>
    </w:p>
    <w:p w:rsidR="00716A7F" w:rsidRPr="00A45AEF" w:rsidRDefault="00716A7F" w:rsidP="00716A7F">
      <w:pPr>
        <w:jc w:val="center"/>
        <w:rPr>
          <w:sz w:val="28"/>
        </w:rPr>
      </w:pPr>
    </w:p>
    <w:p w:rsidR="00716A7F" w:rsidRPr="00A45AEF" w:rsidRDefault="00716A7F" w:rsidP="00716A7F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716A7F" w:rsidRPr="00A45AEF" w:rsidTr="00852542">
        <w:trPr>
          <w:trHeight w:val="440"/>
        </w:trPr>
        <w:tc>
          <w:tcPr>
            <w:tcW w:w="637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t>№</w:t>
            </w:r>
          </w:p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proofErr w:type="gramStart"/>
            <w:r w:rsidRPr="00A45AEF">
              <w:t>п</w:t>
            </w:r>
            <w:proofErr w:type="gramEnd"/>
            <w:r w:rsidRPr="00A45AEF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716A7F" w:rsidRPr="00A45AEF" w:rsidTr="00852542">
        <w:trPr>
          <w:trHeight w:val="440"/>
        </w:trPr>
        <w:tc>
          <w:tcPr>
            <w:tcW w:w="637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</w:tr>
    </w:tbl>
    <w:p w:rsidR="00716A7F" w:rsidRPr="00A45AEF" w:rsidRDefault="00716A7F" w:rsidP="00716A7F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716A7F" w:rsidRPr="00A45AEF" w:rsidTr="00852542">
        <w:trPr>
          <w:cantSplit/>
          <w:trHeight w:val="230"/>
          <w:tblHeader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1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2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3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4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5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6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1.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по количес</w:t>
            </w:r>
            <w:r w:rsidRPr="00A45AEF">
              <w:t>т</w:t>
            </w:r>
            <w:r w:rsidRPr="00A45AEF">
              <w:t>ву кабинетов (при необх</w:t>
            </w:r>
            <w:r w:rsidRPr="00A45AEF">
              <w:t>о</w:t>
            </w:r>
            <w:r w:rsidRPr="00A45AEF">
              <w:t>димости)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2.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</w:pPr>
            <w:r w:rsidRPr="00A45AEF">
              <w:t>Кулер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5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3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Приборы отоп</w:t>
            </w:r>
            <w:r w:rsidRPr="00A45AEF">
              <w:t>и</w:t>
            </w:r>
            <w:r w:rsidRPr="00A45AEF">
              <w:t>тельные электрич</w:t>
            </w:r>
            <w:r w:rsidRPr="00A45AEF">
              <w:t>е</w:t>
            </w:r>
            <w:r w:rsidRPr="00A45AEF">
              <w:t>ские бытовые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4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Печи микроволн</w:t>
            </w:r>
            <w:r w:rsidRPr="00A45AEF">
              <w:t>о</w:t>
            </w:r>
            <w:r w:rsidRPr="00A45AEF">
              <w:t>вые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5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Телевизор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6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Холодильник быт</w:t>
            </w:r>
            <w:r w:rsidRPr="00A45AEF">
              <w:t>о</w:t>
            </w:r>
            <w:r w:rsidRPr="00A45AEF">
              <w:t>вой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 xml:space="preserve">до 10 </w:t>
            </w:r>
          </w:p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A45AEF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7.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Электрочайники бытовые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по количес</w:t>
            </w:r>
            <w:r w:rsidRPr="00A45AEF">
              <w:t>т</w:t>
            </w:r>
            <w:r w:rsidRPr="00A45AEF">
              <w:t>ву кабинетов (при необх</w:t>
            </w:r>
            <w:r w:rsidRPr="00A45AEF">
              <w:t>о</w:t>
            </w:r>
            <w:r w:rsidRPr="00A45AEF">
              <w:t>димости)</w:t>
            </w:r>
          </w:p>
        </w:tc>
        <w:tc>
          <w:tcPr>
            <w:tcW w:w="2030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716A7F" w:rsidRPr="00A45AEF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8.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Лампа настольная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по количес</w:t>
            </w:r>
            <w:r w:rsidRPr="00A45AEF">
              <w:t>т</w:t>
            </w:r>
            <w:r w:rsidRPr="00A45AEF">
              <w:t>ву сотрудн</w:t>
            </w:r>
            <w:r w:rsidRPr="00A45AEF">
              <w:t>и</w:t>
            </w:r>
            <w:r w:rsidRPr="00A45AEF">
              <w:t>ков (при н</w:t>
            </w:r>
            <w:r w:rsidRPr="00A45AEF">
              <w:t>е</w:t>
            </w:r>
            <w:r w:rsidRPr="00A45AEF">
              <w:t>обходимости)</w:t>
            </w:r>
          </w:p>
        </w:tc>
        <w:tc>
          <w:tcPr>
            <w:tcW w:w="2030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716A7F" w:rsidRPr="00A45AEF" w:rsidTr="00852542">
        <w:trPr>
          <w:gridAfter w:val="1"/>
          <w:wAfter w:w="17" w:type="dxa"/>
          <w:cantSplit/>
          <w:trHeight w:val="230"/>
        </w:trPr>
        <w:tc>
          <w:tcPr>
            <w:tcW w:w="9596" w:type="dxa"/>
            <w:gridSpan w:val="7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34993">
              <w:rPr>
                <w:rStyle w:val="23"/>
                <w:rFonts w:eastAsia="Calibri"/>
                <w:color w:val="auto"/>
                <w:sz w:val="24"/>
                <w:szCs w:val="24"/>
              </w:rPr>
              <w:t>кабинет № 75 (для заседаний)</w:t>
            </w:r>
          </w:p>
        </w:tc>
      </w:tr>
      <w:tr w:rsidR="00716A7F" w:rsidRPr="00C34993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t>9.</w:t>
            </w:r>
          </w:p>
        </w:tc>
        <w:tc>
          <w:tcPr>
            <w:tcW w:w="2338" w:type="dxa"/>
          </w:tcPr>
          <w:p w:rsidR="00716A7F" w:rsidRPr="00C34993" w:rsidRDefault="00716A7F" w:rsidP="00852542">
            <w:pPr>
              <w:contextualSpacing/>
            </w:pPr>
            <w:r w:rsidRPr="00C34993">
              <w:t>Телевизор</w:t>
            </w:r>
          </w:p>
        </w:tc>
        <w:tc>
          <w:tcPr>
            <w:tcW w:w="1340" w:type="dxa"/>
          </w:tcPr>
          <w:p w:rsidR="00716A7F" w:rsidRPr="00C34993" w:rsidRDefault="00716A7F" w:rsidP="00852542">
            <w:pPr>
              <w:jc w:val="center"/>
            </w:pPr>
            <w:r w:rsidRPr="00C34993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60" w:type="dxa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t>до 4</w:t>
            </w:r>
          </w:p>
        </w:tc>
        <w:tc>
          <w:tcPr>
            <w:tcW w:w="2030" w:type="dxa"/>
            <w:gridSpan w:val="2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t>200000</w:t>
            </w:r>
          </w:p>
        </w:tc>
      </w:tr>
      <w:tr w:rsidR="00716A7F" w:rsidRPr="000561C8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t>10.</w:t>
            </w:r>
          </w:p>
        </w:tc>
        <w:tc>
          <w:tcPr>
            <w:tcW w:w="2338" w:type="dxa"/>
          </w:tcPr>
          <w:p w:rsidR="00716A7F" w:rsidRPr="000561C8" w:rsidRDefault="00716A7F" w:rsidP="00852542">
            <w:pPr>
              <w:contextualSpacing/>
            </w:pPr>
            <w:r w:rsidRPr="000561C8">
              <w:t>Сплит-система / кондиционер</w:t>
            </w:r>
          </w:p>
        </w:tc>
        <w:tc>
          <w:tcPr>
            <w:tcW w:w="1340" w:type="dxa"/>
          </w:tcPr>
          <w:p w:rsidR="00716A7F" w:rsidRPr="000561C8" w:rsidRDefault="00716A7F" w:rsidP="00852542">
            <w:pPr>
              <w:jc w:val="center"/>
            </w:pPr>
            <w:r w:rsidRPr="000561C8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60" w:type="dxa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t>1</w:t>
            </w:r>
          </w:p>
        </w:tc>
        <w:tc>
          <w:tcPr>
            <w:tcW w:w="2030" w:type="dxa"/>
            <w:gridSpan w:val="2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t>200000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45AEF" w:rsidRDefault="008B5C0B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1.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1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2.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Газонокосилка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3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32000,00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3.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Триммер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5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22000,00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C138B6" w:rsidRDefault="0090513E" w:rsidP="00852542">
            <w:pPr>
              <w:pStyle w:val="af5"/>
              <w:keepNext/>
              <w:ind w:left="181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ГМО СК «МФЦ»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1.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по количес</w:t>
            </w:r>
            <w:r w:rsidRPr="00C138B6">
              <w:t>т</w:t>
            </w:r>
            <w:r w:rsidRPr="00C138B6">
              <w:t>ву кабинетов (при необх</w:t>
            </w:r>
            <w:r w:rsidRPr="00C138B6">
              <w:t>о</w:t>
            </w:r>
            <w:r w:rsidRPr="00C138B6">
              <w:t>димости)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2.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</w:pPr>
            <w:r w:rsidRPr="00C138B6">
              <w:t>Кулер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до 5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3.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Приборы отоп</w:t>
            </w:r>
            <w:r w:rsidRPr="00C138B6">
              <w:t>и</w:t>
            </w:r>
            <w:r w:rsidRPr="00C138B6">
              <w:t>тельные электрич</w:t>
            </w:r>
            <w:r w:rsidRPr="00C138B6">
              <w:t>е</w:t>
            </w:r>
            <w:r w:rsidRPr="00C138B6">
              <w:t>ские бытовые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до 5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4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Печи микроволн</w:t>
            </w:r>
            <w:r w:rsidRPr="00C138B6">
              <w:t>о</w:t>
            </w:r>
            <w:r w:rsidRPr="00C138B6">
              <w:t>вые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5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Телевизор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6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Холодильник быт</w:t>
            </w:r>
            <w:r w:rsidRPr="00C138B6">
              <w:t>о</w:t>
            </w:r>
            <w:r w:rsidRPr="00C138B6">
              <w:t>вой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C138B6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7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Электрочайники бытовые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6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по количес</w:t>
            </w:r>
            <w:r w:rsidRPr="00C138B6">
              <w:t>т</w:t>
            </w:r>
            <w:r w:rsidRPr="00C138B6">
              <w:t>ву кабинетов (при необх</w:t>
            </w:r>
            <w:r w:rsidRPr="00C138B6">
              <w:t>о</w:t>
            </w:r>
            <w:r w:rsidRPr="00C138B6">
              <w:t>димости)</w:t>
            </w:r>
          </w:p>
        </w:tc>
        <w:tc>
          <w:tcPr>
            <w:tcW w:w="2030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716A7F" w:rsidRPr="00C138B6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8.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Лампа настольная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6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по количес</w:t>
            </w:r>
            <w:r w:rsidRPr="00C138B6">
              <w:t>т</w:t>
            </w:r>
            <w:r w:rsidRPr="00C138B6">
              <w:t>ву сотрудн</w:t>
            </w:r>
            <w:r w:rsidRPr="00C138B6">
              <w:t>и</w:t>
            </w:r>
            <w:r w:rsidRPr="00C138B6">
              <w:t>ков (при н</w:t>
            </w:r>
            <w:r w:rsidRPr="00C138B6">
              <w:t>е</w:t>
            </w:r>
            <w:r w:rsidRPr="00C138B6">
              <w:t>обходимости)</w:t>
            </w:r>
          </w:p>
        </w:tc>
        <w:tc>
          <w:tcPr>
            <w:tcW w:w="2030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C138B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C138B6" w:rsidRDefault="005A0587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1.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кабинетов (при необх</w:t>
            </w:r>
            <w:r w:rsidRPr="00A546AE">
              <w:t>о</w:t>
            </w:r>
            <w:r w:rsidRPr="00A546AE">
              <w:t>димости)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2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Сплит-система (кондиционер), </w:t>
            </w:r>
            <w:proofErr w:type="gramStart"/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управляемая</w:t>
            </w:r>
            <w:proofErr w:type="gramEnd"/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ко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троллером,</w:t>
            </w:r>
            <w:r w:rsidRPr="00A546AE">
              <w:t xml:space="preserve"> для п</w:t>
            </w:r>
            <w:r w:rsidRPr="00A546AE">
              <w:t>о</w:t>
            </w:r>
            <w:r w:rsidRPr="00A546AE">
              <w:t>мещения серверной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3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t>Кулер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4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Приборы отоп</w:t>
            </w:r>
            <w:r w:rsidRPr="00A546AE">
              <w:t>и</w:t>
            </w:r>
            <w:r w:rsidRPr="00A546AE">
              <w:t>тельные электрич</w:t>
            </w:r>
            <w:r w:rsidRPr="00A546AE">
              <w:t>е</w:t>
            </w:r>
            <w:r w:rsidRPr="00A546AE">
              <w:t>ские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5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Печи микроволн</w:t>
            </w:r>
            <w:r w:rsidRPr="00A546AE">
              <w:t>о</w:t>
            </w:r>
            <w:r w:rsidRPr="00A546AE">
              <w:t>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6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Телевизор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 xml:space="preserve">7 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7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Холодильник быт</w:t>
            </w:r>
            <w:r w:rsidRPr="00A546AE">
              <w:t>о</w:t>
            </w:r>
            <w:r w:rsidRPr="00A546AE">
              <w:t>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A546AE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8.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Электрочайники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60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кабинетов (при необх</w:t>
            </w:r>
            <w:r w:rsidRPr="00A546AE">
              <w:t>о</w:t>
            </w:r>
            <w:r w:rsidRPr="00A546AE">
              <w:t>димости)</w:t>
            </w:r>
          </w:p>
        </w:tc>
        <w:tc>
          <w:tcPr>
            <w:tcW w:w="2030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716A7F" w:rsidRPr="00A546AE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9.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Лампа настольная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60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сотрудн</w:t>
            </w:r>
            <w:r w:rsidRPr="00A546AE">
              <w:t>и</w:t>
            </w:r>
            <w:r w:rsidRPr="00A546AE">
              <w:t>ков (при н</w:t>
            </w:r>
            <w:r w:rsidRPr="00A546AE">
              <w:t>е</w:t>
            </w:r>
            <w:r w:rsidRPr="00A546AE">
              <w:t>обходимости)</w:t>
            </w:r>
          </w:p>
        </w:tc>
        <w:tc>
          <w:tcPr>
            <w:tcW w:w="2030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546AE" w:rsidRDefault="00716A7F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Fonts w:ascii="Times New Roman" w:hAnsi="Times New Roman" w:cs="Times New Roman"/>
              </w:rPr>
              <w:lastRenderedPageBreak/>
              <w:t>МУ «ЦМП»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кабинетов (при необх</w:t>
            </w:r>
            <w:r w:rsidRPr="00A546AE">
              <w:t>о</w:t>
            </w:r>
            <w:r w:rsidRPr="00A546AE">
              <w:t>димости)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Приборы отоп</w:t>
            </w:r>
            <w:r w:rsidRPr="00A546AE">
              <w:t>и</w:t>
            </w:r>
            <w:r w:rsidRPr="00A546AE">
              <w:t>тельные электрич</w:t>
            </w:r>
            <w:r w:rsidRPr="00A546AE">
              <w:t>е</w:t>
            </w:r>
            <w:r w:rsidRPr="00A546AE">
              <w:t>ские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FE6DEB" w:rsidTr="00852542">
        <w:trPr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Печи микроволн</w:t>
            </w:r>
            <w:r w:rsidRPr="00FE6DEB">
              <w:t>о</w:t>
            </w:r>
            <w:r w:rsidRPr="00FE6DEB">
              <w:t>вые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FE6DEB" w:rsidTr="00852542">
        <w:trPr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Холодильник быт</w:t>
            </w:r>
            <w:r w:rsidRPr="00FE6DEB">
              <w:t>о</w:t>
            </w:r>
            <w:r w:rsidRPr="00FE6DEB">
              <w:t>вой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  <w:rPr>
                <w:strike/>
              </w:rPr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FE6DEB" w:rsidTr="00852542">
        <w:trPr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Электрочайники бытовые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5</w:t>
            </w:r>
          </w:p>
        </w:tc>
        <w:tc>
          <w:tcPr>
            <w:tcW w:w="1611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716A7F" w:rsidRPr="00FE6DEB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Лампа настольная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60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по количес</w:t>
            </w:r>
            <w:r w:rsidRPr="00FE6DEB">
              <w:t>т</w:t>
            </w:r>
            <w:r w:rsidRPr="00FE6DEB">
              <w:t>ву сотрудн</w:t>
            </w:r>
            <w:r w:rsidRPr="00FE6DEB">
              <w:t>и</w:t>
            </w:r>
            <w:r w:rsidRPr="00FE6DEB">
              <w:t>ков (при н</w:t>
            </w:r>
            <w:r w:rsidRPr="00FE6DEB">
              <w:t>е</w:t>
            </w:r>
            <w:r w:rsidRPr="00FE6DEB">
              <w:t>обходимости)</w:t>
            </w:r>
          </w:p>
        </w:tc>
        <w:tc>
          <w:tcPr>
            <w:tcW w:w="2030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1200,00</w:t>
            </w:r>
          </w:p>
        </w:tc>
      </w:tr>
    </w:tbl>
    <w:p w:rsidR="00716A7F" w:rsidRPr="00FE6DEB" w:rsidRDefault="00716A7F" w:rsidP="00716A7F">
      <w:pPr>
        <w:jc w:val="right"/>
        <w:rPr>
          <w:sz w:val="28"/>
        </w:rPr>
      </w:pPr>
    </w:p>
    <w:p w:rsidR="00716A7F" w:rsidRPr="00FE6DEB" w:rsidRDefault="00716A7F" w:rsidP="00716A7F">
      <w:pPr>
        <w:rPr>
          <w:sz w:val="28"/>
        </w:rPr>
      </w:pPr>
      <w:r w:rsidRPr="00FE6DEB">
        <w:rPr>
          <w:sz w:val="28"/>
        </w:rPr>
        <w:br w:type="page"/>
      </w:r>
    </w:p>
    <w:p w:rsidR="00716A7F" w:rsidRPr="00AD16B1" w:rsidRDefault="00716A7F" w:rsidP="00716A7F">
      <w:pPr>
        <w:jc w:val="right"/>
        <w:rPr>
          <w:sz w:val="28"/>
        </w:rPr>
      </w:pPr>
      <w:r w:rsidRPr="00AD16B1">
        <w:rPr>
          <w:sz w:val="28"/>
        </w:rPr>
        <w:lastRenderedPageBreak/>
        <w:t>Таблица 13</w:t>
      </w:r>
    </w:p>
    <w:p w:rsidR="00716A7F" w:rsidRPr="00AD16B1" w:rsidRDefault="00716A7F" w:rsidP="00716A7F">
      <w:pPr>
        <w:jc w:val="right"/>
        <w:rPr>
          <w:sz w:val="28"/>
        </w:rPr>
      </w:pPr>
    </w:p>
    <w:p w:rsidR="00716A7F" w:rsidRPr="00AD16B1" w:rsidRDefault="00716A7F" w:rsidP="00716A7F">
      <w:pPr>
        <w:jc w:val="right"/>
        <w:rPr>
          <w:sz w:val="28"/>
        </w:rPr>
      </w:pP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НОРМАТИВЫ</w:t>
      </w:r>
    </w:p>
    <w:p w:rsidR="00716A7F" w:rsidRPr="00AD16B1" w:rsidRDefault="00716A7F" w:rsidP="00716A7F">
      <w:pPr>
        <w:spacing w:line="240" w:lineRule="exact"/>
        <w:jc w:val="center"/>
        <w:rPr>
          <w:sz w:val="28"/>
        </w:rPr>
      </w:pP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обеспечения функций казенных учреждений,</w:t>
      </w: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AD16B1">
        <w:rPr>
          <w:sz w:val="28"/>
          <w:szCs w:val="28"/>
        </w:rPr>
        <w:t>применяемые</w:t>
      </w:r>
      <w:proofErr w:type="gramEnd"/>
      <w:r w:rsidRPr="00AD16B1">
        <w:rPr>
          <w:sz w:val="28"/>
          <w:szCs w:val="28"/>
        </w:rPr>
        <w:t xml:space="preserve"> при расчете затрат на приобретение </w:t>
      </w: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D16B1">
        <w:rPr>
          <w:sz w:val="28"/>
        </w:rPr>
        <w:t>хозяйственных товаров и принадлежностей</w:t>
      </w:r>
      <w:r w:rsidR="00A26260">
        <w:rPr>
          <w:rStyle w:val="af4"/>
          <w:sz w:val="28"/>
        </w:rPr>
        <w:footnoteReference w:id="7"/>
      </w:r>
    </w:p>
    <w:p w:rsidR="00716A7F" w:rsidRPr="00AD16B1" w:rsidRDefault="00716A7F" w:rsidP="00716A7F">
      <w:pPr>
        <w:jc w:val="center"/>
        <w:rPr>
          <w:sz w:val="28"/>
        </w:rPr>
      </w:pPr>
    </w:p>
    <w:p w:rsidR="00716A7F" w:rsidRPr="00AD16B1" w:rsidRDefault="00716A7F" w:rsidP="00716A7F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16A7F" w:rsidRPr="00AD16B1" w:rsidTr="00852542">
        <w:trPr>
          <w:trHeight w:val="440"/>
        </w:trPr>
        <w:tc>
          <w:tcPr>
            <w:tcW w:w="637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t>№</w:t>
            </w:r>
          </w:p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proofErr w:type="gramStart"/>
            <w:r w:rsidRPr="00AD16B1">
              <w:t>п</w:t>
            </w:r>
            <w:proofErr w:type="gramEnd"/>
            <w:r w:rsidRPr="00AD16B1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716A7F" w:rsidRPr="00AD16B1" w:rsidTr="00852542">
        <w:trPr>
          <w:trHeight w:val="440"/>
        </w:trPr>
        <w:tc>
          <w:tcPr>
            <w:tcW w:w="637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</w:tr>
    </w:tbl>
    <w:p w:rsidR="00716A7F" w:rsidRPr="00AD16B1" w:rsidRDefault="00716A7F" w:rsidP="00716A7F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16A7F" w:rsidRPr="00AD16B1" w:rsidTr="00852542">
        <w:trPr>
          <w:cantSplit/>
          <w:trHeight w:val="230"/>
          <w:tblHeader/>
        </w:trPr>
        <w:tc>
          <w:tcPr>
            <w:tcW w:w="637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</w:t>
            </w: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3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8B5C0B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МКУ ГМО СК «Центр оказания услуг»</w:t>
            </w:r>
          </w:p>
        </w:tc>
      </w:tr>
      <w:tr w:rsidR="00716A7F" w:rsidRPr="00AD16B1" w:rsidTr="00852542">
        <w:trPr>
          <w:cantSplit/>
          <w:trHeight w:val="4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 и на одного уборщика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 и на одного уборщика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мытья окон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убо</w:t>
            </w:r>
            <w:r w:rsidRPr="00AD16B1">
              <w:t>р</w:t>
            </w:r>
            <w:r w:rsidRPr="00AD16B1">
              <w:t>ки (ведро с отж</w:t>
            </w:r>
            <w:r w:rsidRPr="00AD16B1">
              <w:t>и</w:t>
            </w:r>
            <w:r w:rsidRPr="00AD16B1">
              <w:t>мом и швабра)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7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убо</w:t>
            </w:r>
            <w:r w:rsidRPr="00AD16B1">
              <w:t>р</w:t>
            </w:r>
            <w:r w:rsidRPr="00AD16B1">
              <w:t>ки (совок, щетка на ручке)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400,00</w:t>
            </w:r>
          </w:p>
        </w:tc>
      </w:tr>
      <w:tr w:rsidR="00716A7F" w:rsidRPr="00AD16B1" w:rsidTr="00852542">
        <w:trPr>
          <w:cantSplit/>
          <w:trHeight w:val="518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Кухонные губки (5 шт.)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9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40,00</w:t>
            </w:r>
          </w:p>
        </w:tc>
      </w:tr>
      <w:tr w:rsidR="00716A7F" w:rsidRPr="00AD16B1" w:rsidTr="00852542">
        <w:trPr>
          <w:cantSplit/>
          <w:trHeight w:val="56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полгода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для мусора (10 шт.*120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75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для мусора (30 шт.*30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D16B1" w:rsidTr="00852542">
        <w:trPr>
          <w:cantSplit/>
          <w:trHeight w:val="33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</w:t>
            </w:r>
            <w:r w:rsidRPr="00AD16B1">
              <w:t>б</w:t>
            </w:r>
            <w:r w:rsidRPr="00AD16B1">
              <w:t>ры/ тряпка те</w:t>
            </w:r>
            <w:r w:rsidRPr="00AD16B1">
              <w:t>к</w:t>
            </w:r>
            <w:r w:rsidRPr="00AD16B1">
              <w:t>стильная для очис</w:t>
            </w:r>
            <w:r w:rsidRPr="00AD16B1">
              <w:t>т</w:t>
            </w:r>
            <w:r w:rsidRPr="00AD16B1">
              <w:t>ки поверхностей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67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Полироль для меб</w:t>
            </w:r>
            <w:r w:rsidRPr="00AD16B1">
              <w:t>е</w:t>
            </w:r>
            <w:r w:rsidRPr="00AD16B1">
              <w:t>ли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4 мес</w:t>
            </w:r>
            <w:r w:rsidRPr="00AD16B1">
              <w:t>я</w:t>
            </w:r>
            <w:r w:rsidRPr="00AD16B1">
              <w:t>ца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130,00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Полотенца дву</w:t>
            </w:r>
            <w:r w:rsidRPr="00AD16B1">
              <w:t>х</w:t>
            </w:r>
            <w:r w:rsidRPr="00AD16B1">
              <w:t xml:space="preserve">слойные бумажные 2 </w:t>
            </w:r>
            <w:proofErr w:type="spellStart"/>
            <w:r w:rsidRPr="00AD16B1">
              <w:t>рул</w:t>
            </w:r>
            <w:proofErr w:type="spellEnd"/>
            <w:r w:rsidRPr="00AD16B1">
              <w:t>.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90,00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t>Средства</w:t>
            </w:r>
            <w:proofErr w:type="gramEnd"/>
            <w:r w:rsidRPr="00AD16B1">
              <w:t xml:space="preserve"> моющие для туалетов и ва</w:t>
            </w:r>
            <w:r w:rsidRPr="00AD16B1">
              <w:t>н</w:t>
            </w:r>
            <w:r w:rsidRPr="00AD16B1">
              <w:t>ных комнат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130,00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t>Средства</w:t>
            </w:r>
            <w:proofErr w:type="gramEnd"/>
            <w:r w:rsidRPr="00AD16B1">
              <w:t xml:space="preserve"> отбел</w:t>
            </w:r>
            <w:r w:rsidRPr="00AD16B1">
              <w:t>и</w:t>
            </w:r>
            <w:r w:rsidRPr="00AD16B1">
              <w:t>вающие для стирки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Ткань вафельная (0,45*60 м)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716A7F" w:rsidRPr="00AD16B1" w:rsidRDefault="00716A7F" w:rsidP="00852542">
            <w:r w:rsidRPr="00AD16B1">
              <w:t>(назначение: для удаления пыли)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  <w:p w:rsidR="00716A7F" w:rsidRPr="00AD16B1" w:rsidRDefault="00716A7F" w:rsidP="00852542">
            <w:pPr>
              <w:jc w:val="center"/>
            </w:pP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50,00</w:t>
            </w:r>
          </w:p>
          <w:p w:rsidR="00716A7F" w:rsidRPr="00AD16B1" w:rsidRDefault="00716A7F" w:rsidP="00852542">
            <w:pPr>
              <w:contextualSpacing/>
              <w:jc w:val="center"/>
            </w:pPr>
          </w:p>
        </w:tc>
      </w:tr>
      <w:tr w:rsidR="00716A7F" w:rsidRPr="00AD16B1" w:rsidTr="00852542">
        <w:trPr>
          <w:cantSplit/>
          <w:trHeight w:val="82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Чистящее средство порошкообразное (400 г.)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75,00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Лопата для уборки снега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Лопата </w:t>
            </w:r>
            <w:proofErr w:type="spellStart"/>
            <w:r w:rsidRPr="00AD16B1">
              <w:t>копальная</w:t>
            </w:r>
            <w:proofErr w:type="spellEnd"/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Грабли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Савок </w:t>
            </w:r>
            <w:proofErr w:type="gramStart"/>
            <w:r w:rsidRPr="00AD16B1">
              <w:t>металлич</w:t>
            </w:r>
            <w:r w:rsidRPr="00AD16B1">
              <w:t>е</w:t>
            </w:r>
            <w:r w:rsidRPr="00AD16B1">
              <w:t>ский</w:t>
            </w:r>
            <w:proofErr w:type="gramEnd"/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spellStart"/>
            <w:r w:rsidRPr="00AD16B1">
              <w:t>Удалитель</w:t>
            </w:r>
            <w:proofErr w:type="spellEnd"/>
            <w:r w:rsidRPr="00AD16B1">
              <w:t xml:space="preserve"> сорняков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1800,00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Тяпка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Тачка садовая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Канистра для бе</w:t>
            </w:r>
            <w:r w:rsidRPr="00AD16B1">
              <w:t>н</w:t>
            </w:r>
            <w:r w:rsidRPr="00AD16B1">
              <w:t>зина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1900,00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Секатор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Шланг поливочный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погонный 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90,00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90513E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AD16B1" w:rsidTr="00852542">
        <w:trPr>
          <w:cantSplit/>
          <w:trHeight w:val="4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6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д/мусора (30 шт.*30 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D16B1" w:rsidTr="00852542">
        <w:trPr>
          <w:cantSplit/>
          <w:trHeight w:val="271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швабры / 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t>Средства</w:t>
            </w:r>
            <w:proofErr w:type="gramEnd"/>
            <w:r w:rsidRPr="00AD16B1">
              <w:t xml:space="preserve"> моющие для туалетов и ва</w:t>
            </w:r>
            <w:r w:rsidRPr="00AD16B1">
              <w:t>н</w:t>
            </w:r>
            <w:r w:rsidRPr="00AD16B1">
              <w:t>ных комнат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130,00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AD16B1" w:rsidTr="00852542">
        <w:trPr>
          <w:cantSplit/>
          <w:trHeight w:val="82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Чистящее средство порошкообразное (400 г)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75,00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5A0587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AD16B1" w:rsidTr="00852542">
        <w:trPr>
          <w:cantSplit/>
          <w:trHeight w:val="4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6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д/мусора (30 шт.*30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0C5A25" w:rsidTr="00852542">
        <w:trPr>
          <w:cantSplit/>
          <w:trHeight w:val="271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t>Мыло туалетное жидкое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0C5A25">
              <w:rPr>
                <w:rStyle w:val="23"/>
                <w:rFonts w:eastAsia="Calibri"/>
                <w:color w:val="auto"/>
              </w:rPr>
              <w:t>е</w:t>
            </w:r>
            <w:r w:rsidRPr="000C5A25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5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126,00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швабры / 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150,00</w:t>
            </w:r>
          </w:p>
        </w:tc>
      </w:tr>
      <w:tr w:rsidR="00716A7F" w:rsidRPr="000C5A25" w:rsidTr="00852542">
        <w:trPr>
          <w:cantSplit/>
          <w:trHeight w:val="230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t xml:space="preserve">пара </w:t>
            </w:r>
          </w:p>
          <w:p w:rsidR="00716A7F" w:rsidRPr="000C5A25" w:rsidRDefault="00716A7F" w:rsidP="00852542">
            <w:pPr>
              <w:jc w:val="center"/>
            </w:pPr>
            <w:r w:rsidRPr="000C5A25">
              <w:t>(2 шт.)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76,00</w:t>
            </w:r>
          </w:p>
        </w:tc>
      </w:tr>
      <w:tr w:rsidR="00716A7F" w:rsidRPr="000C5A25" w:rsidTr="00852542">
        <w:trPr>
          <w:cantSplit/>
          <w:trHeight w:val="230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0C5A25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0C5A25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t xml:space="preserve">пара </w:t>
            </w:r>
          </w:p>
          <w:p w:rsidR="00716A7F" w:rsidRPr="000C5A25" w:rsidRDefault="00716A7F" w:rsidP="00852542">
            <w:pPr>
              <w:jc w:val="center"/>
            </w:pPr>
            <w:r w:rsidRPr="000C5A25">
              <w:t>(2 шт.)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0C5A25" w:rsidTr="00852542">
        <w:trPr>
          <w:cantSplit/>
          <w:trHeight w:val="840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proofErr w:type="gramStart"/>
            <w:r w:rsidRPr="000C5A25">
              <w:t>Средства</w:t>
            </w:r>
            <w:proofErr w:type="gramEnd"/>
            <w:r w:rsidRPr="000C5A25">
              <w:t xml:space="preserve"> моющие для туалетов и ва</w:t>
            </w:r>
            <w:r w:rsidRPr="000C5A25">
              <w:t>н</w:t>
            </w:r>
            <w:r w:rsidRPr="000C5A25">
              <w:t>ных комнат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t>литр;^кубический дециметр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1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270,00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0C5A25" w:rsidTr="00852542">
        <w:trPr>
          <w:cantSplit/>
          <w:trHeight w:val="829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t>Чистящее средство порошкообразное (400 г)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1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84,00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</w:tbl>
    <w:p w:rsidR="00716A7F" w:rsidRPr="00AD16B1" w:rsidRDefault="00716A7F" w:rsidP="00716A7F">
      <w:pPr>
        <w:jc w:val="center"/>
        <w:rPr>
          <w:sz w:val="28"/>
          <w:szCs w:val="28"/>
        </w:rPr>
      </w:pPr>
    </w:p>
    <w:p w:rsidR="00716A7F" w:rsidRPr="00AD16B1" w:rsidRDefault="00716A7F" w:rsidP="00716A7F">
      <w:pPr>
        <w:rPr>
          <w:sz w:val="28"/>
        </w:rPr>
      </w:pPr>
      <w:r w:rsidRPr="00AD16B1">
        <w:rPr>
          <w:sz w:val="28"/>
        </w:rPr>
        <w:br w:type="page"/>
      </w:r>
    </w:p>
    <w:p w:rsidR="00716A7F" w:rsidRPr="00BE0B23" w:rsidRDefault="00716A7F" w:rsidP="00716A7F">
      <w:pPr>
        <w:jc w:val="right"/>
        <w:rPr>
          <w:sz w:val="28"/>
        </w:rPr>
      </w:pPr>
      <w:r w:rsidRPr="00BE0B23">
        <w:rPr>
          <w:sz w:val="28"/>
        </w:rPr>
        <w:lastRenderedPageBreak/>
        <w:t>Таблица 14</w:t>
      </w:r>
    </w:p>
    <w:p w:rsidR="00716A7F" w:rsidRPr="00BE0B23" w:rsidRDefault="00716A7F" w:rsidP="00716A7F">
      <w:pPr>
        <w:jc w:val="right"/>
        <w:rPr>
          <w:sz w:val="28"/>
        </w:rPr>
      </w:pP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НОРМАТИВЫ</w:t>
      </w:r>
    </w:p>
    <w:p w:rsidR="00716A7F" w:rsidRPr="00BE0B23" w:rsidRDefault="00716A7F" w:rsidP="00716A7F">
      <w:pPr>
        <w:spacing w:line="240" w:lineRule="exact"/>
        <w:jc w:val="center"/>
        <w:rPr>
          <w:sz w:val="28"/>
        </w:rPr>
      </w:pP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 w:rsidRPr="00BE0B23">
        <w:rPr>
          <w:sz w:val="28"/>
          <w:szCs w:val="28"/>
        </w:rPr>
        <w:t>применяемые</w:t>
      </w:r>
      <w:proofErr w:type="gramEnd"/>
      <w:r w:rsidRPr="00BE0B23">
        <w:rPr>
          <w:sz w:val="28"/>
          <w:szCs w:val="28"/>
        </w:rPr>
        <w:t xml:space="preserve"> при расчете затрат на приобретение </w:t>
      </w:r>
      <w:r w:rsidRPr="00BE0B23">
        <w:rPr>
          <w:sz w:val="28"/>
        </w:rPr>
        <w:t>материальных запасов</w:t>
      </w: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E0B23">
        <w:rPr>
          <w:sz w:val="28"/>
        </w:rPr>
        <w:t>для нужд гражданской обороны</w:t>
      </w:r>
    </w:p>
    <w:p w:rsidR="00716A7F" w:rsidRPr="00BE0B23" w:rsidRDefault="00716A7F" w:rsidP="00716A7F">
      <w:pPr>
        <w:jc w:val="center"/>
        <w:rPr>
          <w:sz w:val="28"/>
        </w:rPr>
      </w:pPr>
    </w:p>
    <w:p w:rsidR="00716A7F" w:rsidRPr="00BE0B23" w:rsidRDefault="00716A7F" w:rsidP="00716A7F">
      <w:pPr>
        <w:jc w:val="center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716A7F" w:rsidRPr="00BE0B23" w:rsidTr="00852542">
        <w:trPr>
          <w:trHeight w:val="449"/>
        </w:trPr>
        <w:tc>
          <w:tcPr>
            <w:tcW w:w="488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 xml:space="preserve">№ </w:t>
            </w:r>
            <w:proofErr w:type="gramStart"/>
            <w:r w:rsidRPr="00BE0B23">
              <w:t>п</w:t>
            </w:r>
            <w:proofErr w:type="gramEnd"/>
            <w:r w:rsidRPr="00BE0B23">
              <w:t>/п</w:t>
            </w:r>
          </w:p>
        </w:tc>
        <w:tc>
          <w:tcPr>
            <w:tcW w:w="3110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Наименование</w:t>
            </w:r>
          </w:p>
        </w:tc>
        <w:tc>
          <w:tcPr>
            <w:tcW w:w="2560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Количество на одного работника, штук</w:t>
            </w:r>
          </w:p>
        </w:tc>
        <w:tc>
          <w:tcPr>
            <w:tcW w:w="1559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Срок эк</w:t>
            </w:r>
            <w:r w:rsidRPr="00BE0B23">
              <w:t>с</w:t>
            </w:r>
            <w:r w:rsidRPr="00BE0B23">
              <w:t>плуатации (лет)</w:t>
            </w:r>
          </w:p>
        </w:tc>
        <w:tc>
          <w:tcPr>
            <w:tcW w:w="1832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Цена приобр</w:t>
            </w:r>
            <w:r w:rsidRPr="00BE0B23">
              <w:t>е</w:t>
            </w:r>
            <w:r w:rsidRPr="00BE0B23">
              <w:t>тения за 1 шт</w:t>
            </w:r>
            <w:r w:rsidRPr="00BE0B23">
              <w:t>у</w:t>
            </w:r>
            <w:r w:rsidRPr="00BE0B23">
              <w:t>ку (руб.)</w:t>
            </w:r>
          </w:p>
        </w:tc>
      </w:tr>
      <w:tr w:rsidR="00716A7F" w:rsidRPr="00BE0B23" w:rsidTr="00852542">
        <w:trPr>
          <w:trHeight w:val="236"/>
        </w:trPr>
        <w:tc>
          <w:tcPr>
            <w:tcW w:w="9549" w:type="dxa"/>
            <w:gridSpan w:val="5"/>
          </w:tcPr>
          <w:p w:rsidR="00716A7F" w:rsidRPr="00BE0B23" w:rsidRDefault="00716A7F" w:rsidP="00852542">
            <w:pPr>
              <w:jc w:val="center"/>
            </w:pPr>
            <w:r w:rsidRPr="00BE0B23">
              <w:t>Администрация, казенные учреждения</w:t>
            </w:r>
          </w:p>
        </w:tc>
      </w:tr>
      <w:tr w:rsidR="00716A7F" w:rsidRPr="00BE0B23" w:rsidTr="00852542">
        <w:trPr>
          <w:trHeight w:val="102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1.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Противогаз гражданский фильтрующий (типа ГП-7 и его модификации)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 (дополнительно 5% для подгонки и замены неисправных против</w:t>
            </w:r>
            <w:r w:rsidRPr="00BE0B23">
              <w:t>о</w:t>
            </w:r>
            <w:r w:rsidRPr="00BE0B23">
              <w:t>газов)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6000</w:t>
            </w:r>
            <w:r w:rsidRPr="00BE0B23">
              <w:t>,00</w:t>
            </w:r>
          </w:p>
        </w:tc>
      </w:tr>
      <w:tr w:rsidR="00716A7F" w:rsidRPr="00BE0B23" w:rsidTr="00852542">
        <w:trPr>
          <w:trHeight w:val="828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2.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40% от расчетной чи</w:t>
            </w:r>
            <w:r w:rsidRPr="00BE0B23">
              <w:t>с</w:t>
            </w:r>
            <w:r w:rsidRPr="00BE0B23">
              <w:t>ленности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15</w:t>
            </w:r>
            <w:r w:rsidRPr="00BE0B23">
              <w:t>00,00</w:t>
            </w:r>
          </w:p>
        </w:tc>
      </w:tr>
      <w:tr w:rsidR="00716A7F" w:rsidRPr="00BE0B23" w:rsidTr="00852542">
        <w:trPr>
          <w:trHeight w:val="219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3.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Респиратор (Р-2, Р-2У)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-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5</w:t>
            </w:r>
            <w:r w:rsidRPr="00BE0B23">
              <w:t>00,00</w:t>
            </w:r>
          </w:p>
        </w:tc>
      </w:tr>
      <w:tr w:rsidR="00716A7F" w:rsidRPr="00BE0B23" w:rsidTr="00852542">
        <w:trPr>
          <w:trHeight w:val="72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4.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Комплект индивидуальной медицинской гражданской защиты (КИМГЗ)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3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1700</w:t>
            </w:r>
            <w:r w:rsidRPr="00BE0B23">
              <w:t>,00</w:t>
            </w:r>
          </w:p>
        </w:tc>
      </w:tr>
      <w:tr w:rsidR="00716A7F" w:rsidRPr="00BE0B23" w:rsidTr="00852542">
        <w:trPr>
          <w:trHeight w:val="38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5.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Индивидуальный перев</w:t>
            </w:r>
            <w:r w:rsidRPr="00BE0B23">
              <w:t>я</w:t>
            </w:r>
            <w:r w:rsidRPr="00BE0B23">
              <w:t>зочный пакет</w:t>
            </w:r>
            <w:r>
              <w:t xml:space="preserve"> </w:t>
            </w:r>
            <w:r w:rsidRPr="00BE0B23">
              <w:t>(ИПП-1)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40</w:t>
            </w:r>
            <w:r w:rsidRPr="00BE0B23">
              <w:t>0,00</w:t>
            </w:r>
          </w:p>
        </w:tc>
      </w:tr>
      <w:tr w:rsidR="00716A7F" w:rsidRPr="00BE0B23" w:rsidTr="00852542">
        <w:trPr>
          <w:trHeight w:val="83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6.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Индивидуальный против</w:t>
            </w:r>
            <w:r w:rsidRPr="00BE0B23">
              <w:t>о</w:t>
            </w:r>
            <w:r w:rsidRPr="00BE0B23">
              <w:t>химический пакет (ИПП-11)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40</w:t>
            </w:r>
            <w:r w:rsidRPr="00BE0B23">
              <w:t>0,00</w:t>
            </w:r>
          </w:p>
        </w:tc>
      </w:tr>
    </w:tbl>
    <w:p w:rsidR="00716A7F" w:rsidRPr="00BE0B23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BE0B23" w:rsidRDefault="00716A7F" w:rsidP="00716A7F">
      <w:pPr>
        <w:rPr>
          <w:sz w:val="28"/>
        </w:rPr>
      </w:pPr>
      <w:r w:rsidRPr="00BE0B23">
        <w:rPr>
          <w:sz w:val="28"/>
        </w:rPr>
        <w:br w:type="page"/>
      </w:r>
    </w:p>
    <w:p w:rsidR="00716A7F" w:rsidRPr="005826A4" w:rsidRDefault="00716A7F" w:rsidP="00716A7F">
      <w:pPr>
        <w:jc w:val="right"/>
        <w:rPr>
          <w:sz w:val="28"/>
        </w:rPr>
      </w:pPr>
      <w:r w:rsidRPr="005826A4">
        <w:rPr>
          <w:sz w:val="28"/>
        </w:rPr>
        <w:lastRenderedPageBreak/>
        <w:t>Таблица 15</w:t>
      </w:r>
    </w:p>
    <w:p w:rsidR="00716A7F" w:rsidRPr="005826A4" w:rsidRDefault="00716A7F" w:rsidP="00716A7F">
      <w:pPr>
        <w:jc w:val="right"/>
        <w:rPr>
          <w:sz w:val="28"/>
        </w:rPr>
      </w:pPr>
    </w:p>
    <w:p w:rsidR="00716A7F" w:rsidRPr="005826A4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716A7F" w:rsidRPr="005826A4" w:rsidRDefault="00716A7F" w:rsidP="00716A7F">
      <w:pPr>
        <w:spacing w:line="240" w:lineRule="exact"/>
        <w:jc w:val="center"/>
        <w:rPr>
          <w:sz w:val="28"/>
        </w:rPr>
      </w:pPr>
    </w:p>
    <w:p w:rsidR="00716A7F" w:rsidRPr="005826A4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5826A4">
        <w:rPr>
          <w:bCs/>
          <w:sz w:val="28"/>
          <w:szCs w:val="28"/>
        </w:rPr>
        <w:t>горюче-смазочных материалов</w:t>
      </w:r>
    </w:p>
    <w:p w:rsidR="00716A7F" w:rsidRPr="005826A4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5826A4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716A7F" w:rsidRPr="005826A4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 xml:space="preserve">№ </w:t>
            </w:r>
            <w:proofErr w:type="gramStart"/>
            <w:r w:rsidRPr="005826A4">
              <w:t>п</w:t>
            </w:r>
            <w:proofErr w:type="gramEnd"/>
            <w:r w:rsidRPr="005826A4"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Цена</w:t>
            </w:r>
          </w:p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Количество на месяц</w:t>
            </w:r>
          </w:p>
        </w:tc>
      </w:tr>
      <w:tr w:rsidR="00716A7F" w:rsidRPr="005826A4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Администрация</w:t>
            </w:r>
          </w:p>
        </w:tc>
      </w:tr>
      <w:tr w:rsidR="00716A7F" w:rsidRPr="005826A4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</w:pPr>
            <w:r w:rsidRPr="005826A4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proofErr w:type="spellStart"/>
            <w:r w:rsidRPr="005826A4">
              <w:t>литр;^кубический</w:t>
            </w:r>
            <w:proofErr w:type="spellEnd"/>
            <w:r w:rsidRPr="005826A4">
              <w:t xml:space="preserve"> д</w:t>
            </w:r>
            <w:r w:rsidRPr="005826A4">
              <w:t>е</w:t>
            </w:r>
            <w:r w:rsidRPr="005826A4">
              <w:t>циметр (</w:t>
            </w:r>
            <w:proofErr w:type="spellStart"/>
            <w:proofErr w:type="gramStart"/>
            <w:r w:rsidRPr="005826A4">
              <w:t>л</w:t>
            </w:r>
            <w:proofErr w:type="gramEnd"/>
            <w:r w:rsidRPr="005826A4">
              <w:t>;^дм</w:t>
            </w:r>
            <w:proofErr w:type="spellEnd"/>
            <w:r w:rsidRPr="005826A4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не более 600</w:t>
            </w:r>
          </w:p>
        </w:tc>
      </w:tr>
      <w:tr w:rsidR="00716A7F" w:rsidRPr="005826A4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Казенные учреждения:</w:t>
            </w:r>
          </w:p>
        </w:tc>
      </w:tr>
      <w:tr w:rsidR="00716A7F" w:rsidRPr="005826A4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826A4" w:rsidRDefault="008B5C0B" w:rsidP="00852542">
            <w:pPr>
              <w:spacing w:line="256" w:lineRule="auto"/>
              <w:jc w:val="center"/>
            </w:pPr>
            <w:r>
              <w:t>МКУ ГМО СК «Центр оказания услуг»</w:t>
            </w:r>
          </w:p>
        </w:tc>
      </w:tr>
      <w:tr w:rsidR="00716A7F" w:rsidRPr="005045C8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</w:pPr>
            <w:r w:rsidRPr="005045C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proofErr w:type="spellStart"/>
            <w:r w:rsidRPr="005045C8">
              <w:t>литр;^кубический</w:t>
            </w:r>
            <w:proofErr w:type="spellEnd"/>
            <w:r w:rsidRPr="005045C8">
              <w:t xml:space="preserve"> д</w:t>
            </w:r>
            <w:r w:rsidRPr="005045C8">
              <w:t>е</w:t>
            </w:r>
            <w:r w:rsidRPr="005045C8">
              <w:t>циметр (</w:t>
            </w:r>
            <w:proofErr w:type="spellStart"/>
            <w:proofErr w:type="gramStart"/>
            <w:r w:rsidRPr="005045C8">
              <w:t>л</w:t>
            </w:r>
            <w:proofErr w:type="gramEnd"/>
            <w:r w:rsidRPr="005045C8">
              <w:t>;^дм</w:t>
            </w:r>
            <w:proofErr w:type="spellEnd"/>
            <w:r w:rsidRPr="005045C8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7500</w:t>
            </w:r>
          </w:p>
        </w:tc>
      </w:tr>
      <w:tr w:rsidR="00716A7F" w:rsidRPr="005045C8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4" w:lineRule="auto"/>
              <w:jc w:val="center"/>
            </w:pPr>
            <w:r w:rsidRPr="005045C8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</w:pPr>
            <w:r w:rsidRPr="005045C8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proofErr w:type="spellStart"/>
            <w:r w:rsidRPr="005045C8">
              <w:t>литр;^кубический</w:t>
            </w:r>
            <w:proofErr w:type="spellEnd"/>
            <w:r w:rsidRPr="005045C8">
              <w:t xml:space="preserve"> д</w:t>
            </w:r>
            <w:r w:rsidRPr="005045C8">
              <w:t>е</w:t>
            </w:r>
            <w:r w:rsidRPr="005045C8">
              <w:t>циметр (</w:t>
            </w:r>
            <w:proofErr w:type="spellStart"/>
            <w:proofErr w:type="gramStart"/>
            <w:r w:rsidRPr="005045C8">
              <w:t>л</w:t>
            </w:r>
            <w:proofErr w:type="gramEnd"/>
            <w:r w:rsidRPr="005045C8">
              <w:t>;^дм</w:t>
            </w:r>
            <w:proofErr w:type="spellEnd"/>
            <w:r w:rsidRPr="005045C8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500</w:t>
            </w:r>
          </w:p>
        </w:tc>
      </w:tr>
      <w:tr w:rsidR="00716A7F" w:rsidRPr="005045C8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90513E" w:rsidP="00852542">
            <w:pPr>
              <w:spacing w:line="256" w:lineRule="auto"/>
              <w:jc w:val="center"/>
            </w:pPr>
            <w:r>
              <w:t>МКУ ГМО СК «МФЦ»</w:t>
            </w:r>
          </w:p>
        </w:tc>
      </w:tr>
      <w:tr w:rsidR="00716A7F" w:rsidRPr="005045C8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</w:pPr>
            <w:r w:rsidRPr="005045C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proofErr w:type="spellStart"/>
            <w:r w:rsidRPr="005045C8">
              <w:t>литр;^кубический</w:t>
            </w:r>
            <w:proofErr w:type="spellEnd"/>
            <w:r w:rsidRPr="005045C8">
              <w:t xml:space="preserve"> д</w:t>
            </w:r>
            <w:r w:rsidRPr="005045C8">
              <w:t>е</w:t>
            </w:r>
            <w:r w:rsidRPr="005045C8">
              <w:t>циметр (</w:t>
            </w:r>
            <w:proofErr w:type="spellStart"/>
            <w:proofErr w:type="gramStart"/>
            <w:r w:rsidRPr="005045C8">
              <w:t>л</w:t>
            </w:r>
            <w:proofErr w:type="gramEnd"/>
            <w:r w:rsidRPr="005045C8">
              <w:t>;^дм</w:t>
            </w:r>
            <w:proofErr w:type="spellEnd"/>
            <w:r w:rsidRPr="005045C8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600</w:t>
            </w:r>
          </w:p>
        </w:tc>
      </w:tr>
      <w:tr w:rsidR="00716A7F" w:rsidRPr="005045C8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МКУ «Управление ГО и ЧС г. Георгиевска»</w:t>
            </w:r>
          </w:p>
        </w:tc>
      </w:tr>
      <w:tr w:rsidR="00716A7F" w:rsidRPr="00602BB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6" w:lineRule="auto"/>
            </w:pPr>
            <w:r w:rsidRPr="00602BBA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6" w:lineRule="auto"/>
              <w:jc w:val="center"/>
            </w:pPr>
            <w:proofErr w:type="spellStart"/>
            <w:r w:rsidRPr="00602BBA">
              <w:t>литр;^кубический</w:t>
            </w:r>
            <w:proofErr w:type="spellEnd"/>
            <w:r w:rsidRPr="00602BBA">
              <w:t xml:space="preserve"> д</w:t>
            </w:r>
            <w:r w:rsidRPr="00602BBA">
              <w:t>е</w:t>
            </w:r>
            <w:r w:rsidRPr="00602BBA">
              <w:t>циметр (</w:t>
            </w:r>
            <w:proofErr w:type="spellStart"/>
            <w:proofErr w:type="gramStart"/>
            <w:r w:rsidRPr="00602BBA">
              <w:t>л</w:t>
            </w:r>
            <w:proofErr w:type="gramEnd"/>
            <w:r w:rsidRPr="00602BBA">
              <w:t>;^дм</w:t>
            </w:r>
            <w:proofErr w:type="spellEnd"/>
            <w:r w:rsidRPr="00602BBA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600</w:t>
            </w:r>
          </w:p>
        </w:tc>
      </w:tr>
      <w:tr w:rsidR="00716A7F" w:rsidRPr="00602BB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</w:pPr>
            <w:r w:rsidRPr="00602BBA">
              <w:t>СУГ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500</w:t>
            </w:r>
          </w:p>
        </w:tc>
      </w:tr>
      <w:tr w:rsidR="00716A7F" w:rsidRPr="00602BB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</w:pPr>
            <w:r w:rsidRPr="00602BBA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  <w:jc w:val="center"/>
            </w:pPr>
            <w:proofErr w:type="spellStart"/>
            <w:r w:rsidRPr="00602BBA">
              <w:t>литр;^кубический</w:t>
            </w:r>
            <w:proofErr w:type="spellEnd"/>
            <w:r w:rsidRPr="00602BBA">
              <w:t xml:space="preserve"> д</w:t>
            </w:r>
            <w:r w:rsidRPr="00602BBA">
              <w:t>е</w:t>
            </w:r>
            <w:r w:rsidRPr="00602BBA">
              <w:t>циметр (</w:t>
            </w:r>
            <w:proofErr w:type="spellStart"/>
            <w:proofErr w:type="gramStart"/>
            <w:r w:rsidRPr="00602BBA">
              <w:t>л</w:t>
            </w:r>
            <w:proofErr w:type="gramEnd"/>
            <w:r w:rsidRPr="00602BBA">
              <w:t>;^дм</w:t>
            </w:r>
            <w:proofErr w:type="spellEnd"/>
            <w:r w:rsidRPr="00602BBA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  <w:jc w:val="center"/>
            </w:pPr>
            <w:r w:rsidRPr="00602BB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  <w:jc w:val="center"/>
            </w:pPr>
            <w:r w:rsidRPr="00602BBA">
              <w:t>не более 50</w:t>
            </w:r>
          </w:p>
        </w:tc>
      </w:tr>
    </w:tbl>
    <w:p w:rsidR="00716A7F" w:rsidRPr="00602BBA" w:rsidRDefault="00716A7F" w:rsidP="00716A7F"/>
    <w:p w:rsidR="00716A7F" w:rsidRPr="0077661F" w:rsidRDefault="00716A7F" w:rsidP="00716A7F"/>
    <w:p w:rsidR="00716A7F" w:rsidRPr="0077661F" w:rsidRDefault="00716A7F" w:rsidP="00716A7F">
      <w:pPr>
        <w:rPr>
          <w:sz w:val="28"/>
        </w:rPr>
      </w:pPr>
      <w:r w:rsidRPr="0077661F">
        <w:rPr>
          <w:sz w:val="28"/>
        </w:rPr>
        <w:br w:type="page"/>
      </w:r>
    </w:p>
    <w:p w:rsidR="00716A7F" w:rsidRPr="00E269CA" w:rsidRDefault="00716A7F" w:rsidP="00716A7F">
      <w:pPr>
        <w:jc w:val="right"/>
        <w:rPr>
          <w:sz w:val="28"/>
        </w:rPr>
      </w:pPr>
      <w:r w:rsidRPr="00E269CA">
        <w:rPr>
          <w:sz w:val="28"/>
        </w:rPr>
        <w:lastRenderedPageBreak/>
        <w:t>Таблица 16</w:t>
      </w:r>
    </w:p>
    <w:p w:rsidR="00716A7F" w:rsidRPr="00E269CA" w:rsidRDefault="00716A7F" w:rsidP="00716A7F">
      <w:pPr>
        <w:jc w:val="right"/>
        <w:rPr>
          <w:sz w:val="28"/>
        </w:rPr>
      </w:pPr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bCs/>
          <w:sz w:val="28"/>
          <w:szCs w:val="28"/>
        </w:rPr>
        <w:t>НОРМАТИВЫ</w:t>
      </w:r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E269CA" w:rsidRDefault="00716A7F" w:rsidP="00716A7F">
      <w:pPr>
        <w:spacing w:line="240" w:lineRule="exact"/>
        <w:jc w:val="center"/>
        <w:outlineLvl w:val="0"/>
        <w:rPr>
          <w:sz w:val="28"/>
          <w:szCs w:val="28"/>
        </w:rPr>
      </w:pPr>
      <w:r w:rsidRPr="00E269CA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E269CA">
        <w:rPr>
          <w:sz w:val="28"/>
          <w:szCs w:val="28"/>
        </w:rPr>
        <w:t>применяемые</w:t>
      </w:r>
      <w:proofErr w:type="gramEnd"/>
      <w:r w:rsidRPr="00E269CA">
        <w:rPr>
          <w:sz w:val="28"/>
          <w:szCs w:val="28"/>
        </w:rPr>
        <w:t xml:space="preserve"> при расчете </w:t>
      </w:r>
      <w:r w:rsidRPr="00E269CA">
        <w:rPr>
          <w:bCs/>
          <w:sz w:val="28"/>
          <w:szCs w:val="28"/>
        </w:rPr>
        <w:t xml:space="preserve">затрат на проведение </w:t>
      </w:r>
      <w:proofErr w:type="spellStart"/>
      <w:r w:rsidRPr="00E269CA">
        <w:rPr>
          <w:bCs/>
          <w:sz w:val="28"/>
          <w:szCs w:val="28"/>
        </w:rPr>
        <w:t>предрейсового</w:t>
      </w:r>
      <w:proofErr w:type="spellEnd"/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bCs/>
          <w:sz w:val="28"/>
          <w:szCs w:val="28"/>
        </w:rPr>
        <w:t xml:space="preserve">и </w:t>
      </w:r>
      <w:proofErr w:type="spellStart"/>
      <w:r w:rsidRPr="00E269CA">
        <w:rPr>
          <w:bCs/>
          <w:sz w:val="28"/>
          <w:szCs w:val="28"/>
        </w:rPr>
        <w:t>послерейсового</w:t>
      </w:r>
      <w:proofErr w:type="spellEnd"/>
      <w:r w:rsidRPr="00E269CA">
        <w:rPr>
          <w:bCs/>
          <w:sz w:val="28"/>
          <w:szCs w:val="28"/>
        </w:rPr>
        <w:t xml:space="preserve"> осмотра водителей транспортных средств</w:t>
      </w:r>
    </w:p>
    <w:p w:rsidR="00716A7F" w:rsidRPr="00E269CA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E269CA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716A7F" w:rsidRPr="00E269C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№ п\</w:t>
            </w:r>
            <w:proofErr w:type="gramStart"/>
            <w:r w:rsidRPr="00E269CA"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Цена</w:t>
            </w:r>
          </w:p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не более в день (руб. за ед.)</w:t>
            </w:r>
          </w:p>
        </w:tc>
      </w:tr>
      <w:tr w:rsidR="00716A7F" w:rsidRPr="00E269CA" w:rsidTr="00852542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Администрация, казенные учреждения</w:t>
            </w:r>
          </w:p>
        </w:tc>
      </w:tr>
      <w:tr w:rsidR="00716A7F" w:rsidRPr="00E269C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</w:pPr>
            <w:r w:rsidRPr="00E269CA">
              <w:t>Проведение медицинского освидетельств</w:t>
            </w:r>
            <w:r w:rsidRPr="00E269CA">
              <w:t>о</w:t>
            </w:r>
            <w:r w:rsidRPr="00E269CA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 xml:space="preserve">35 </w:t>
            </w:r>
          </w:p>
        </w:tc>
      </w:tr>
      <w:tr w:rsidR="00716A7F" w:rsidRPr="00E269C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</w:pPr>
            <w:r w:rsidRPr="00E269CA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35</w:t>
            </w:r>
          </w:p>
        </w:tc>
      </w:tr>
    </w:tbl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E269CA" w:rsidRDefault="00716A7F" w:rsidP="00716A7F">
      <w:pPr>
        <w:rPr>
          <w:sz w:val="28"/>
        </w:rPr>
      </w:pPr>
      <w:r w:rsidRPr="00E269CA">
        <w:rPr>
          <w:sz w:val="28"/>
        </w:rPr>
        <w:br w:type="page"/>
      </w:r>
    </w:p>
    <w:p w:rsidR="00716A7F" w:rsidRPr="00D829CF" w:rsidRDefault="00716A7F" w:rsidP="00716A7F">
      <w:pPr>
        <w:jc w:val="right"/>
        <w:rPr>
          <w:sz w:val="28"/>
        </w:rPr>
      </w:pPr>
      <w:r w:rsidRPr="00D829CF">
        <w:rPr>
          <w:sz w:val="28"/>
        </w:rPr>
        <w:lastRenderedPageBreak/>
        <w:t>Таблица 17</w:t>
      </w:r>
    </w:p>
    <w:p w:rsidR="00716A7F" w:rsidRPr="00D829CF" w:rsidRDefault="00716A7F" w:rsidP="00716A7F">
      <w:pPr>
        <w:jc w:val="right"/>
        <w:rPr>
          <w:sz w:val="28"/>
        </w:rPr>
      </w:pP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829CF">
        <w:rPr>
          <w:bCs/>
          <w:sz w:val="28"/>
          <w:szCs w:val="28"/>
        </w:rPr>
        <w:t>НОРМАТИВЫ</w:t>
      </w: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D829CF" w:rsidRDefault="00716A7F" w:rsidP="00716A7F">
      <w:pPr>
        <w:spacing w:line="240" w:lineRule="exact"/>
        <w:jc w:val="center"/>
        <w:outlineLvl w:val="0"/>
        <w:rPr>
          <w:sz w:val="28"/>
          <w:szCs w:val="28"/>
        </w:rPr>
      </w:pPr>
      <w:r w:rsidRPr="00D829CF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D829CF">
        <w:rPr>
          <w:sz w:val="28"/>
          <w:szCs w:val="28"/>
        </w:rPr>
        <w:t>применяемые</w:t>
      </w:r>
      <w:proofErr w:type="gramEnd"/>
      <w:r w:rsidRPr="00D829CF">
        <w:rPr>
          <w:sz w:val="28"/>
          <w:szCs w:val="28"/>
        </w:rPr>
        <w:t xml:space="preserve"> при расчете </w:t>
      </w:r>
      <w:r w:rsidRPr="00D829CF">
        <w:rPr>
          <w:bCs/>
          <w:sz w:val="28"/>
          <w:szCs w:val="28"/>
        </w:rPr>
        <w:t>затрат на проведение иных услуг</w:t>
      </w:r>
    </w:p>
    <w:p w:rsidR="00716A7F" w:rsidRPr="00D829CF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D829CF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№</w:t>
            </w:r>
            <w:r w:rsidRPr="00D829CF">
              <w:br/>
            </w:r>
            <w:proofErr w:type="gramStart"/>
            <w:r w:rsidRPr="00D829CF">
              <w:t>п</w:t>
            </w:r>
            <w:proofErr w:type="gramEnd"/>
            <w:r w:rsidRPr="00D829CF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Стоимость, руб.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Администрация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5 200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Казенные учреждения: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8B5C0B" w:rsidP="00852542">
            <w:pPr>
              <w:jc w:val="center"/>
            </w:pPr>
            <w:r>
              <w:t>МКУ ГМО СК «Центр оказания услуг»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90513E" w:rsidP="00852542">
            <w:pPr>
              <w:jc w:val="center"/>
            </w:pPr>
            <w:r>
              <w:t>МКУ ГМО СК «МФЦ»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5A0587" w:rsidP="00852542">
            <w:pPr>
              <w:jc w:val="center"/>
            </w:pPr>
            <w:r>
              <w:t>МКУ ГМО СК «Управление ГОЧС»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A7F" w:rsidRPr="00D829CF" w:rsidRDefault="00716A7F" w:rsidP="00852542">
            <w:r w:rsidRPr="00D829CF">
              <w:t>Страхование от несчастных случаев (по н</w:t>
            </w:r>
            <w:r w:rsidRPr="00D829CF">
              <w:t>е</w:t>
            </w:r>
            <w:r w:rsidRPr="00D829CF">
              <w:t>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2 000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B31E49">
              <w:t>МУ «ЦМП»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</w:tbl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F046FC" w:rsidRPr="009C2E63" w:rsidRDefault="00F046FC" w:rsidP="00F046FC">
      <w:pPr>
        <w:widowControl w:val="0"/>
        <w:autoSpaceDE w:val="0"/>
        <w:autoSpaceDN w:val="0"/>
        <w:adjustRightInd w:val="0"/>
        <w:spacing w:line="240" w:lineRule="exact"/>
        <w:rPr>
          <w:rFonts w:eastAsia="Microsoft Sans Serif"/>
          <w:sz w:val="28"/>
          <w:szCs w:val="28"/>
        </w:rPr>
      </w:pPr>
    </w:p>
    <w:p w:rsidR="004805DB" w:rsidRDefault="004805DB" w:rsidP="000426E3">
      <w:pPr>
        <w:rPr>
          <w:sz w:val="28"/>
          <w:szCs w:val="26"/>
        </w:rPr>
      </w:pPr>
    </w:p>
    <w:sectPr w:rsidR="004805DB" w:rsidSect="002D516F">
      <w:footnotePr>
        <w:numRestart w:val="eachPage"/>
      </w:footnotePr>
      <w:pgSz w:w="11906" w:h="16838" w:code="9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39" w:rsidRDefault="000C7839" w:rsidP="00852140">
      <w:r>
        <w:separator/>
      </w:r>
    </w:p>
  </w:endnote>
  <w:endnote w:type="continuationSeparator" w:id="0">
    <w:p w:rsidR="000C7839" w:rsidRDefault="000C7839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39" w:rsidRDefault="000C7839" w:rsidP="00852140">
      <w:r>
        <w:separator/>
      </w:r>
    </w:p>
  </w:footnote>
  <w:footnote w:type="continuationSeparator" w:id="0">
    <w:p w:rsidR="000C7839" w:rsidRDefault="000C7839" w:rsidP="00852140">
      <w:r>
        <w:continuationSeparator/>
      </w:r>
    </w:p>
  </w:footnote>
  <w:footnote w:id="1">
    <w:p w:rsidR="004D1A77" w:rsidRDefault="004D1A77" w:rsidP="00716A7F">
      <w:pPr>
        <w:widowControl w:val="0"/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</w:t>
      </w:r>
      <w:r>
        <w:rPr>
          <w:sz w:val="20"/>
          <w:szCs w:val="20"/>
        </w:rPr>
        <w:t>З</w:t>
      </w:r>
      <w:r w:rsidRPr="009B7064">
        <w:rPr>
          <w:sz w:val="20"/>
          <w:szCs w:val="20"/>
        </w:rPr>
        <w:t>аконом Ставропольского края «О реестре должностей муниципальной службы в Ставропольском крае»</w:t>
      </w:r>
    </w:p>
  </w:footnote>
  <w:footnote w:id="2">
    <w:p w:rsidR="004D1A77" w:rsidRDefault="004D1A77" w:rsidP="008138D6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9E2521">
        <w:t>Периодичность приобретения компьютерного и периферийного оборудования, копировальных а</w:t>
      </w:r>
      <w:r w:rsidRPr="009E2521">
        <w:t>п</w:t>
      </w:r>
      <w:r w:rsidRPr="009E2521">
        <w:t>паратов (оргтехники)</w:t>
      </w:r>
      <w:r>
        <w:t xml:space="preserve"> </w:t>
      </w:r>
      <w:r w:rsidRPr="009E2521">
        <w:t>определяется максимальным сроком полезного использования и составляет 5 лет.</w:t>
      </w:r>
    </w:p>
  </w:footnote>
  <w:footnote w:id="3">
    <w:p w:rsidR="004D1A77" w:rsidRPr="0051532A" w:rsidRDefault="004D1A77" w:rsidP="00B0283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>может отл</w:t>
      </w:r>
      <w:r w:rsidRPr="0051532A">
        <w:t>и</w:t>
      </w:r>
      <w:r w:rsidRPr="0051532A">
        <w:t xml:space="preserve">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</w:t>
      </w:r>
      <w:r w:rsidRPr="0051532A">
        <w:t>д</w:t>
      </w:r>
      <w:r w:rsidRPr="0051532A">
        <w:t>жетных обязательств по соответствующему коду классификации расходо</w:t>
      </w:r>
      <w:r>
        <w:t xml:space="preserve">в. </w:t>
      </w:r>
    </w:p>
  </w:footnote>
  <w:footnote w:id="4">
    <w:p w:rsidR="004D1A77" w:rsidRDefault="004D1A77" w:rsidP="00DA110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5A3DCD">
        <w:rPr>
          <w:color w:val="000000"/>
          <w:lang w:bidi="ru-RU"/>
        </w:rPr>
        <w:t>Количество мебели может отличаться, и</w:t>
      </w:r>
      <w:r w:rsidRPr="005A3DCD">
        <w:t>сходя из фактической потребности, но не более лимитов бюджетных обязательств, предусмотренных на эти цели.</w:t>
      </w:r>
    </w:p>
  </w:footnote>
  <w:footnote w:id="5">
    <w:p w:rsidR="004D1A77" w:rsidRDefault="004D1A77" w:rsidP="00355243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канцелярских принадлежностей может отличаться и</w:t>
      </w:r>
      <w:r>
        <w:t>сходя из фактической потребности, но не более лимитов бюджетных обязательств, предусмотре</w:t>
      </w:r>
      <w:r>
        <w:t>н</w:t>
      </w:r>
      <w:r>
        <w:t>ных на эти цели</w:t>
      </w:r>
    </w:p>
  </w:footnote>
  <w:footnote w:id="6">
    <w:p w:rsidR="004D1A77" w:rsidRDefault="004D1A77" w:rsidP="00E022B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средств бытовой техники может отличаться и</w:t>
      </w:r>
      <w:r>
        <w:t>сходя из фактической потребности, но не более лимитов бюджетных обязательств, предусмотренных на эти цели.</w:t>
      </w:r>
    </w:p>
  </w:footnote>
  <w:footnote w:id="7">
    <w:p w:rsidR="004D1A77" w:rsidRDefault="004D1A77" w:rsidP="00A2626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хозяйственных товаров и принадлежностей может отличаться и</w:t>
      </w:r>
      <w:r>
        <w:t>сходя из фактической потребности, но не более лимитов бюджетных обязательств, предусмотренных на эти цели.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77" w:rsidRPr="00FA36A1" w:rsidRDefault="00B13847" w:rsidP="00FA36A1">
    <w:pPr>
      <w:pStyle w:val="ad"/>
      <w:jc w:val="right"/>
      <w:rPr>
        <w:sz w:val="28"/>
        <w:szCs w:val="28"/>
      </w:rPr>
    </w:pPr>
    <w:r w:rsidRPr="00FA36A1">
      <w:rPr>
        <w:sz w:val="28"/>
        <w:szCs w:val="28"/>
      </w:rPr>
      <w:fldChar w:fldCharType="begin"/>
    </w:r>
    <w:r w:rsidR="004D1A77" w:rsidRPr="00FA36A1">
      <w:rPr>
        <w:sz w:val="28"/>
        <w:szCs w:val="28"/>
      </w:rPr>
      <w:instrText xml:space="preserve"> PAGE  \* Arabic  \* MERGEFORMAT </w:instrText>
    </w:r>
    <w:r w:rsidRPr="00FA36A1">
      <w:rPr>
        <w:sz w:val="28"/>
        <w:szCs w:val="28"/>
      </w:rPr>
      <w:fldChar w:fldCharType="separate"/>
    </w:r>
    <w:r w:rsidR="00DF2F21">
      <w:rPr>
        <w:noProof/>
        <w:sz w:val="28"/>
        <w:szCs w:val="28"/>
      </w:rPr>
      <w:t>2</w:t>
    </w:r>
    <w:r w:rsidRPr="00FA36A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1A77" w:rsidRPr="00AD11FA" w:rsidRDefault="00B13847" w:rsidP="00D94859">
        <w:pPr>
          <w:pStyle w:val="ad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4D1A77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DF2F21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4D1A77" w:rsidRPr="00C779F4" w:rsidRDefault="004D1A77" w:rsidP="00C779F4">
    <w:pPr>
      <w:pStyle w:val="ad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77" w:rsidRDefault="004D1A77">
    <w:pPr>
      <w:pStyle w:val="ad"/>
      <w:jc w:val="right"/>
    </w:pPr>
  </w:p>
  <w:p w:rsidR="004D1A77" w:rsidRDefault="004D1A77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0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D1A77" w:rsidRPr="004D1A77" w:rsidRDefault="00B13847">
        <w:pPr>
          <w:pStyle w:val="ad"/>
          <w:jc w:val="right"/>
          <w:rPr>
            <w:sz w:val="28"/>
          </w:rPr>
        </w:pPr>
        <w:r w:rsidRPr="004D1A77">
          <w:rPr>
            <w:sz w:val="28"/>
          </w:rPr>
          <w:fldChar w:fldCharType="begin"/>
        </w:r>
        <w:r w:rsidR="004D1A77" w:rsidRPr="004D1A77">
          <w:rPr>
            <w:sz w:val="28"/>
          </w:rPr>
          <w:instrText xml:space="preserve"> PAGE   \* MERGEFORMAT </w:instrText>
        </w:r>
        <w:r w:rsidRPr="004D1A77">
          <w:rPr>
            <w:sz w:val="28"/>
          </w:rPr>
          <w:fldChar w:fldCharType="separate"/>
        </w:r>
        <w:r w:rsidR="00DF2F21">
          <w:rPr>
            <w:noProof/>
            <w:sz w:val="28"/>
          </w:rPr>
          <w:t>41</w:t>
        </w:r>
        <w:r w:rsidRPr="004D1A77">
          <w:rPr>
            <w:noProof/>
            <w:sz w:val="28"/>
          </w:rPr>
          <w:fldChar w:fldCharType="end"/>
        </w:r>
      </w:p>
    </w:sdtContent>
  </w:sdt>
  <w:p w:rsidR="004D1A77" w:rsidRPr="007630F8" w:rsidRDefault="004D1A77" w:rsidP="007630F8">
    <w:pPr>
      <w:pStyle w:val="ad"/>
      <w:rPr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083"/>
      <w:docPartObj>
        <w:docPartGallery w:val="Page Numbers (Top of Page)"/>
        <w:docPartUnique/>
      </w:docPartObj>
    </w:sdtPr>
    <w:sdtContent>
      <w:p w:rsidR="004D1A77" w:rsidRDefault="00B13847">
        <w:pPr>
          <w:pStyle w:val="ad"/>
          <w:jc w:val="right"/>
        </w:pPr>
        <w:r>
          <w:fldChar w:fldCharType="begin"/>
        </w:r>
        <w:r w:rsidR="004D1A77">
          <w:instrText xml:space="preserve"> PAGE   \* MERGEFORMAT </w:instrText>
        </w:r>
        <w:r>
          <w:fldChar w:fldCharType="separate"/>
        </w:r>
        <w:r w:rsidR="00DF2F2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D1A77" w:rsidRDefault="004D1A7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1A38A2"/>
    <w:multiLevelType w:val="hybridMultilevel"/>
    <w:tmpl w:val="B824CE80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3753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F56F6"/>
    <w:multiLevelType w:val="hybridMultilevel"/>
    <w:tmpl w:val="2B7C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138DF"/>
    <w:multiLevelType w:val="hybridMultilevel"/>
    <w:tmpl w:val="FB6A9FE8"/>
    <w:lvl w:ilvl="0" w:tplc="DDC2042E">
      <w:start w:val="1"/>
      <w:numFmt w:val="decimal"/>
      <w:lvlText w:val="2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F768F"/>
    <w:multiLevelType w:val="hybridMultilevel"/>
    <w:tmpl w:val="B824CE80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B721F"/>
    <w:multiLevelType w:val="hybridMultilevel"/>
    <w:tmpl w:val="4E08E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E97"/>
    <w:multiLevelType w:val="hybridMultilevel"/>
    <w:tmpl w:val="D798A32C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D1DA1"/>
    <w:multiLevelType w:val="hybridMultilevel"/>
    <w:tmpl w:val="B510A342"/>
    <w:lvl w:ilvl="0" w:tplc="C5420360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91349"/>
    <w:multiLevelType w:val="hybridMultilevel"/>
    <w:tmpl w:val="9198FF5E"/>
    <w:lvl w:ilvl="0" w:tplc="4A728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20FEC"/>
    <w:multiLevelType w:val="hybridMultilevel"/>
    <w:tmpl w:val="1598D07A"/>
    <w:lvl w:ilvl="0" w:tplc="74BCF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9"/>
  </w:num>
  <w:num w:numId="6">
    <w:abstractNumId w:val="17"/>
  </w:num>
  <w:num w:numId="7">
    <w:abstractNumId w:val="8"/>
  </w:num>
  <w:num w:numId="8">
    <w:abstractNumId w:val="21"/>
  </w:num>
  <w:num w:numId="9">
    <w:abstractNumId w:val="3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9"/>
  </w:num>
  <w:num w:numId="16">
    <w:abstractNumId w:val="24"/>
  </w:num>
  <w:num w:numId="17">
    <w:abstractNumId w:val="23"/>
  </w:num>
  <w:num w:numId="18">
    <w:abstractNumId w:val="12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2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A40"/>
    <w:rsid w:val="00004CAC"/>
    <w:rsid w:val="00005963"/>
    <w:rsid w:val="00006017"/>
    <w:rsid w:val="00006CE6"/>
    <w:rsid w:val="000108AF"/>
    <w:rsid w:val="00012840"/>
    <w:rsid w:val="00012A0B"/>
    <w:rsid w:val="00015C69"/>
    <w:rsid w:val="00016306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471"/>
    <w:rsid w:val="00045A3B"/>
    <w:rsid w:val="00046612"/>
    <w:rsid w:val="00052AD0"/>
    <w:rsid w:val="0005387E"/>
    <w:rsid w:val="00053FB5"/>
    <w:rsid w:val="00055BB8"/>
    <w:rsid w:val="00055E37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A3B"/>
    <w:rsid w:val="00074CDC"/>
    <w:rsid w:val="0007553E"/>
    <w:rsid w:val="000758C5"/>
    <w:rsid w:val="000771B1"/>
    <w:rsid w:val="0008158A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617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51"/>
    <w:rsid w:val="000C48B7"/>
    <w:rsid w:val="000C52CB"/>
    <w:rsid w:val="000C6D04"/>
    <w:rsid w:val="000C7839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0C6"/>
    <w:rsid w:val="000E2609"/>
    <w:rsid w:val="000E5F61"/>
    <w:rsid w:val="000E7F62"/>
    <w:rsid w:val="000F03C8"/>
    <w:rsid w:val="000F25EA"/>
    <w:rsid w:val="000F3EED"/>
    <w:rsid w:val="000F4D3C"/>
    <w:rsid w:val="000F5363"/>
    <w:rsid w:val="000F6979"/>
    <w:rsid w:val="00100B2D"/>
    <w:rsid w:val="00100F46"/>
    <w:rsid w:val="001016E3"/>
    <w:rsid w:val="00101CC9"/>
    <w:rsid w:val="001030BB"/>
    <w:rsid w:val="00106163"/>
    <w:rsid w:val="001062ED"/>
    <w:rsid w:val="001106FE"/>
    <w:rsid w:val="001141B4"/>
    <w:rsid w:val="00114BF8"/>
    <w:rsid w:val="00114E9E"/>
    <w:rsid w:val="0011523F"/>
    <w:rsid w:val="0011738D"/>
    <w:rsid w:val="0012011B"/>
    <w:rsid w:val="00120D53"/>
    <w:rsid w:val="001210F4"/>
    <w:rsid w:val="001248D7"/>
    <w:rsid w:val="00124CEA"/>
    <w:rsid w:val="001258EA"/>
    <w:rsid w:val="00127404"/>
    <w:rsid w:val="00130B5B"/>
    <w:rsid w:val="00130E02"/>
    <w:rsid w:val="0013127F"/>
    <w:rsid w:val="00132D1B"/>
    <w:rsid w:val="0013497F"/>
    <w:rsid w:val="00137022"/>
    <w:rsid w:val="001372B5"/>
    <w:rsid w:val="0014007E"/>
    <w:rsid w:val="0014137D"/>
    <w:rsid w:val="0014264C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0614"/>
    <w:rsid w:val="00172E64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43F3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A5080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5C0F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1D5"/>
    <w:rsid w:val="00202DAB"/>
    <w:rsid w:val="00205AF3"/>
    <w:rsid w:val="0020663A"/>
    <w:rsid w:val="002101D2"/>
    <w:rsid w:val="00210DF2"/>
    <w:rsid w:val="00212DAE"/>
    <w:rsid w:val="00213486"/>
    <w:rsid w:val="0021431D"/>
    <w:rsid w:val="002149AF"/>
    <w:rsid w:val="00214C0F"/>
    <w:rsid w:val="002157AC"/>
    <w:rsid w:val="00215FA0"/>
    <w:rsid w:val="0022006D"/>
    <w:rsid w:val="00222810"/>
    <w:rsid w:val="0022291B"/>
    <w:rsid w:val="00222EDA"/>
    <w:rsid w:val="0022541E"/>
    <w:rsid w:val="002275F5"/>
    <w:rsid w:val="00231A4B"/>
    <w:rsid w:val="00231EF3"/>
    <w:rsid w:val="0023212C"/>
    <w:rsid w:val="00232668"/>
    <w:rsid w:val="0023296C"/>
    <w:rsid w:val="002337BA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5CDD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1E3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9FC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16F"/>
    <w:rsid w:val="002D5305"/>
    <w:rsid w:val="002D53E6"/>
    <w:rsid w:val="002D69A0"/>
    <w:rsid w:val="002D6A26"/>
    <w:rsid w:val="002E222F"/>
    <w:rsid w:val="002E36F4"/>
    <w:rsid w:val="002E531E"/>
    <w:rsid w:val="002E54B1"/>
    <w:rsid w:val="002E5D8F"/>
    <w:rsid w:val="002E6AAD"/>
    <w:rsid w:val="002E732A"/>
    <w:rsid w:val="002F1493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15D17"/>
    <w:rsid w:val="00320193"/>
    <w:rsid w:val="00322CE4"/>
    <w:rsid w:val="003249D9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2775"/>
    <w:rsid w:val="003338D2"/>
    <w:rsid w:val="00336670"/>
    <w:rsid w:val="00337447"/>
    <w:rsid w:val="0033793E"/>
    <w:rsid w:val="00337A90"/>
    <w:rsid w:val="003408B5"/>
    <w:rsid w:val="00340A8B"/>
    <w:rsid w:val="003410F6"/>
    <w:rsid w:val="00342DF1"/>
    <w:rsid w:val="00342EA7"/>
    <w:rsid w:val="0034453F"/>
    <w:rsid w:val="003472A8"/>
    <w:rsid w:val="00350EBF"/>
    <w:rsid w:val="0035289A"/>
    <w:rsid w:val="00353939"/>
    <w:rsid w:val="00355243"/>
    <w:rsid w:val="00356560"/>
    <w:rsid w:val="00356826"/>
    <w:rsid w:val="00357167"/>
    <w:rsid w:val="003648E2"/>
    <w:rsid w:val="00364983"/>
    <w:rsid w:val="00365C2F"/>
    <w:rsid w:val="003664A1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5EEA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659B"/>
    <w:rsid w:val="00387468"/>
    <w:rsid w:val="0038794B"/>
    <w:rsid w:val="00387C4A"/>
    <w:rsid w:val="00391339"/>
    <w:rsid w:val="00391465"/>
    <w:rsid w:val="00392323"/>
    <w:rsid w:val="00394089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7A"/>
    <w:rsid w:val="003D20AF"/>
    <w:rsid w:val="003D4DA4"/>
    <w:rsid w:val="003D52A9"/>
    <w:rsid w:val="003E17EF"/>
    <w:rsid w:val="003E2723"/>
    <w:rsid w:val="003E4F29"/>
    <w:rsid w:val="003E4F41"/>
    <w:rsid w:val="003E6493"/>
    <w:rsid w:val="003E749E"/>
    <w:rsid w:val="003E79B7"/>
    <w:rsid w:val="003E7D48"/>
    <w:rsid w:val="003F01E2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750"/>
    <w:rsid w:val="00407C57"/>
    <w:rsid w:val="00410A02"/>
    <w:rsid w:val="00410E1F"/>
    <w:rsid w:val="00410E9D"/>
    <w:rsid w:val="0041210C"/>
    <w:rsid w:val="004142ED"/>
    <w:rsid w:val="00416ED8"/>
    <w:rsid w:val="0042039F"/>
    <w:rsid w:val="00420EE6"/>
    <w:rsid w:val="00421906"/>
    <w:rsid w:val="004234F1"/>
    <w:rsid w:val="00424FF8"/>
    <w:rsid w:val="004269B2"/>
    <w:rsid w:val="00430440"/>
    <w:rsid w:val="0043049F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4C5F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564BE"/>
    <w:rsid w:val="004647C1"/>
    <w:rsid w:val="004648C8"/>
    <w:rsid w:val="004655BD"/>
    <w:rsid w:val="00467DBE"/>
    <w:rsid w:val="00467EB6"/>
    <w:rsid w:val="004722AB"/>
    <w:rsid w:val="004736D2"/>
    <w:rsid w:val="004738BA"/>
    <w:rsid w:val="00474345"/>
    <w:rsid w:val="00474717"/>
    <w:rsid w:val="00474C92"/>
    <w:rsid w:val="00474E7B"/>
    <w:rsid w:val="004759FE"/>
    <w:rsid w:val="0047733D"/>
    <w:rsid w:val="00477999"/>
    <w:rsid w:val="004805DB"/>
    <w:rsid w:val="00481318"/>
    <w:rsid w:val="004829D0"/>
    <w:rsid w:val="00483CC8"/>
    <w:rsid w:val="00484839"/>
    <w:rsid w:val="0048582D"/>
    <w:rsid w:val="00486ACD"/>
    <w:rsid w:val="004870F0"/>
    <w:rsid w:val="004904B8"/>
    <w:rsid w:val="004907B7"/>
    <w:rsid w:val="004909DE"/>
    <w:rsid w:val="004913CD"/>
    <w:rsid w:val="00493BA3"/>
    <w:rsid w:val="00495082"/>
    <w:rsid w:val="0049635D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3E98"/>
    <w:rsid w:val="004C49DA"/>
    <w:rsid w:val="004C747F"/>
    <w:rsid w:val="004D1A77"/>
    <w:rsid w:val="004D2A82"/>
    <w:rsid w:val="004D43B7"/>
    <w:rsid w:val="004D4E07"/>
    <w:rsid w:val="004D5540"/>
    <w:rsid w:val="004D5F88"/>
    <w:rsid w:val="004D722A"/>
    <w:rsid w:val="004D7503"/>
    <w:rsid w:val="004D7E0B"/>
    <w:rsid w:val="004E0FEA"/>
    <w:rsid w:val="004E2E4D"/>
    <w:rsid w:val="004E2F29"/>
    <w:rsid w:val="004E496B"/>
    <w:rsid w:val="004E5A72"/>
    <w:rsid w:val="004F0AD2"/>
    <w:rsid w:val="004F3653"/>
    <w:rsid w:val="004F4800"/>
    <w:rsid w:val="004F4B05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07E6C"/>
    <w:rsid w:val="00510E98"/>
    <w:rsid w:val="0051139A"/>
    <w:rsid w:val="00511515"/>
    <w:rsid w:val="00511FF4"/>
    <w:rsid w:val="005121B1"/>
    <w:rsid w:val="00512278"/>
    <w:rsid w:val="005124B4"/>
    <w:rsid w:val="00512FDB"/>
    <w:rsid w:val="00514D2C"/>
    <w:rsid w:val="00515243"/>
    <w:rsid w:val="0051622C"/>
    <w:rsid w:val="00516284"/>
    <w:rsid w:val="00516558"/>
    <w:rsid w:val="005175DA"/>
    <w:rsid w:val="005203C5"/>
    <w:rsid w:val="0052041E"/>
    <w:rsid w:val="00520F86"/>
    <w:rsid w:val="00522637"/>
    <w:rsid w:val="00522D0D"/>
    <w:rsid w:val="005245AC"/>
    <w:rsid w:val="00524DC5"/>
    <w:rsid w:val="0052532A"/>
    <w:rsid w:val="00525A6C"/>
    <w:rsid w:val="00525C0F"/>
    <w:rsid w:val="0052772F"/>
    <w:rsid w:val="005300B0"/>
    <w:rsid w:val="00531F08"/>
    <w:rsid w:val="00532178"/>
    <w:rsid w:val="005336EB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1E5B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2C3"/>
    <w:rsid w:val="00570C2A"/>
    <w:rsid w:val="00571088"/>
    <w:rsid w:val="00573815"/>
    <w:rsid w:val="00573D2F"/>
    <w:rsid w:val="005748F9"/>
    <w:rsid w:val="00574CAB"/>
    <w:rsid w:val="00576B11"/>
    <w:rsid w:val="005773A9"/>
    <w:rsid w:val="005773BD"/>
    <w:rsid w:val="005807AE"/>
    <w:rsid w:val="00580C40"/>
    <w:rsid w:val="00581F02"/>
    <w:rsid w:val="005826E8"/>
    <w:rsid w:val="005850A8"/>
    <w:rsid w:val="005859B8"/>
    <w:rsid w:val="00590161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587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3EFD"/>
    <w:rsid w:val="005E4DC6"/>
    <w:rsid w:val="005E574C"/>
    <w:rsid w:val="005E624A"/>
    <w:rsid w:val="005F0CB7"/>
    <w:rsid w:val="005F1181"/>
    <w:rsid w:val="005F26E5"/>
    <w:rsid w:val="005F3922"/>
    <w:rsid w:val="005F3C7A"/>
    <w:rsid w:val="005F5FFF"/>
    <w:rsid w:val="005F6C15"/>
    <w:rsid w:val="005F78BF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185D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4DBE"/>
    <w:rsid w:val="006261DE"/>
    <w:rsid w:val="00626B84"/>
    <w:rsid w:val="00627D9A"/>
    <w:rsid w:val="00627DAD"/>
    <w:rsid w:val="00632142"/>
    <w:rsid w:val="00633995"/>
    <w:rsid w:val="00634667"/>
    <w:rsid w:val="00634AC2"/>
    <w:rsid w:val="00635A2B"/>
    <w:rsid w:val="00636BCB"/>
    <w:rsid w:val="00636F77"/>
    <w:rsid w:val="00637E73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56BC1"/>
    <w:rsid w:val="00661FF5"/>
    <w:rsid w:val="00662013"/>
    <w:rsid w:val="0066238F"/>
    <w:rsid w:val="006623D8"/>
    <w:rsid w:val="00662BFA"/>
    <w:rsid w:val="00664DB2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EBE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4AA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0E8D"/>
    <w:rsid w:val="006D1832"/>
    <w:rsid w:val="006D1E63"/>
    <w:rsid w:val="006D27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00F"/>
    <w:rsid w:val="006E4C61"/>
    <w:rsid w:val="006E4E2F"/>
    <w:rsid w:val="006E51D9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2B0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1F78"/>
    <w:rsid w:val="0071413C"/>
    <w:rsid w:val="00715029"/>
    <w:rsid w:val="00716A7F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7B1"/>
    <w:rsid w:val="00723CE1"/>
    <w:rsid w:val="00724A85"/>
    <w:rsid w:val="00726B62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395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0F8"/>
    <w:rsid w:val="00763B69"/>
    <w:rsid w:val="00764D24"/>
    <w:rsid w:val="0076569B"/>
    <w:rsid w:val="0077162C"/>
    <w:rsid w:val="0077291C"/>
    <w:rsid w:val="00775BA7"/>
    <w:rsid w:val="007761CB"/>
    <w:rsid w:val="007824AE"/>
    <w:rsid w:val="00787FE8"/>
    <w:rsid w:val="00791F07"/>
    <w:rsid w:val="00793AF3"/>
    <w:rsid w:val="00793C19"/>
    <w:rsid w:val="0079477C"/>
    <w:rsid w:val="00794BE5"/>
    <w:rsid w:val="00794CBD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2A7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85B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4C2"/>
    <w:rsid w:val="0080072E"/>
    <w:rsid w:val="008016EE"/>
    <w:rsid w:val="0080192D"/>
    <w:rsid w:val="00802C82"/>
    <w:rsid w:val="00804CA5"/>
    <w:rsid w:val="00805C58"/>
    <w:rsid w:val="008065D5"/>
    <w:rsid w:val="00807337"/>
    <w:rsid w:val="0081008F"/>
    <w:rsid w:val="00810961"/>
    <w:rsid w:val="00810D8D"/>
    <w:rsid w:val="0081171F"/>
    <w:rsid w:val="00812A81"/>
    <w:rsid w:val="008134EA"/>
    <w:rsid w:val="008138D6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611"/>
    <w:rsid w:val="00833DCD"/>
    <w:rsid w:val="008352C7"/>
    <w:rsid w:val="00835B39"/>
    <w:rsid w:val="0083618F"/>
    <w:rsid w:val="008361F3"/>
    <w:rsid w:val="00840174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0965"/>
    <w:rsid w:val="008517E6"/>
    <w:rsid w:val="00851E79"/>
    <w:rsid w:val="00852140"/>
    <w:rsid w:val="00852542"/>
    <w:rsid w:val="0085268A"/>
    <w:rsid w:val="00852741"/>
    <w:rsid w:val="008540E3"/>
    <w:rsid w:val="00854AEB"/>
    <w:rsid w:val="00854DFD"/>
    <w:rsid w:val="00856633"/>
    <w:rsid w:val="00860D6A"/>
    <w:rsid w:val="00860F8B"/>
    <w:rsid w:val="00861BB4"/>
    <w:rsid w:val="00862A68"/>
    <w:rsid w:val="00862D07"/>
    <w:rsid w:val="0086307E"/>
    <w:rsid w:val="008644EC"/>
    <w:rsid w:val="00866840"/>
    <w:rsid w:val="008671E8"/>
    <w:rsid w:val="008675E4"/>
    <w:rsid w:val="008676F2"/>
    <w:rsid w:val="00867759"/>
    <w:rsid w:val="0087052C"/>
    <w:rsid w:val="0087419E"/>
    <w:rsid w:val="0087513B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4AA6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172"/>
    <w:rsid w:val="008B15A1"/>
    <w:rsid w:val="008B1845"/>
    <w:rsid w:val="008B5C0B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2883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6E3A"/>
    <w:rsid w:val="008F7491"/>
    <w:rsid w:val="009027AF"/>
    <w:rsid w:val="009039FA"/>
    <w:rsid w:val="00904097"/>
    <w:rsid w:val="00904F86"/>
    <w:rsid w:val="0090513E"/>
    <w:rsid w:val="00911539"/>
    <w:rsid w:val="00911A46"/>
    <w:rsid w:val="0091269B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27E96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3EA"/>
    <w:rsid w:val="00945716"/>
    <w:rsid w:val="00946802"/>
    <w:rsid w:val="0094774D"/>
    <w:rsid w:val="00947A90"/>
    <w:rsid w:val="00947C44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4F38"/>
    <w:rsid w:val="00955132"/>
    <w:rsid w:val="009553D7"/>
    <w:rsid w:val="00955E4F"/>
    <w:rsid w:val="00956D9C"/>
    <w:rsid w:val="0095718C"/>
    <w:rsid w:val="009602C0"/>
    <w:rsid w:val="00961382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AD1"/>
    <w:rsid w:val="00974B61"/>
    <w:rsid w:val="00974BB9"/>
    <w:rsid w:val="00976BFE"/>
    <w:rsid w:val="009800F2"/>
    <w:rsid w:val="00980622"/>
    <w:rsid w:val="0098233C"/>
    <w:rsid w:val="0098266C"/>
    <w:rsid w:val="009836DC"/>
    <w:rsid w:val="00983B91"/>
    <w:rsid w:val="00983B9A"/>
    <w:rsid w:val="00984DE5"/>
    <w:rsid w:val="0098504B"/>
    <w:rsid w:val="00987B67"/>
    <w:rsid w:val="009907DF"/>
    <w:rsid w:val="00990D59"/>
    <w:rsid w:val="0099203D"/>
    <w:rsid w:val="009927AE"/>
    <w:rsid w:val="00993A1F"/>
    <w:rsid w:val="00995660"/>
    <w:rsid w:val="00995D61"/>
    <w:rsid w:val="00996DA6"/>
    <w:rsid w:val="00997A1A"/>
    <w:rsid w:val="009A0956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537"/>
    <w:rsid w:val="009B3849"/>
    <w:rsid w:val="009B438A"/>
    <w:rsid w:val="009B6C38"/>
    <w:rsid w:val="009B6F94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2E63"/>
    <w:rsid w:val="009C3378"/>
    <w:rsid w:val="009C4CF7"/>
    <w:rsid w:val="009C5FD7"/>
    <w:rsid w:val="009C6671"/>
    <w:rsid w:val="009C6D8C"/>
    <w:rsid w:val="009C75FD"/>
    <w:rsid w:val="009C7642"/>
    <w:rsid w:val="009D04B1"/>
    <w:rsid w:val="009D0E56"/>
    <w:rsid w:val="009D1DAC"/>
    <w:rsid w:val="009D3BEA"/>
    <w:rsid w:val="009D3C0B"/>
    <w:rsid w:val="009D4745"/>
    <w:rsid w:val="009D631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E75F5"/>
    <w:rsid w:val="009F127C"/>
    <w:rsid w:val="009F19A7"/>
    <w:rsid w:val="009F1F4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5EC8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5A1"/>
    <w:rsid w:val="00A17763"/>
    <w:rsid w:val="00A20BEB"/>
    <w:rsid w:val="00A21039"/>
    <w:rsid w:val="00A21405"/>
    <w:rsid w:val="00A22CD8"/>
    <w:rsid w:val="00A2335F"/>
    <w:rsid w:val="00A23655"/>
    <w:rsid w:val="00A24228"/>
    <w:rsid w:val="00A26260"/>
    <w:rsid w:val="00A26718"/>
    <w:rsid w:val="00A30230"/>
    <w:rsid w:val="00A30401"/>
    <w:rsid w:val="00A30B70"/>
    <w:rsid w:val="00A322DB"/>
    <w:rsid w:val="00A32A41"/>
    <w:rsid w:val="00A35C39"/>
    <w:rsid w:val="00A37375"/>
    <w:rsid w:val="00A40462"/>
    <w:rsid w:val="00A406A3"/>
    <w:rsid w:val="00A41E2A"/>
    <w:rsid w:val="00A428EB"/>
    <w:rsid w:val="00A43387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65D92"/>
    <w:rsid w:val="00A6711B"/>
    <w:rsid w:val="00A70D39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4A8"/>
    <w:rsid w:val="00AA3BF9"/>
    <w:rsid w:val="00AA5C72"/>
    <w:rsid w:val="00AA61E7"/>
    <w:rsid w:val="00AA6832"/>
    <w:rsid w:val="00AA6A6E"/>
    <w:rsid w:val="00AA75AD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2BFF"/>
    <w:rsid w:val="00AC3B1D"/>
    <w:rsid w:val="00AC5452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29E7"/>
    <w:rsid w:val="00AE6309"/>
    <w:rsid w:val="00AE67F3"/>
    <w:rsid w:val="00AE6B49"/>
    <w:rsid w:val="00AE7E37"/>
    <w:rsid w:val="00AF036D"/>
    <w:rsid w:val="00AF061B"/>
    <w:rsid w:val="00AF0BE7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283A"/>
    <w:rsid w:val="00B02FFF"/>
    <w:rsid w:val="00B03A7B"/>
    <w:rsid w:val="00B03C90"/>
    <w:rsid w:val="00B05EEC"/>
    <w:rsid w:val="00B065AC"/>
    <w:rsid w:val="00B06A80"/>
    <w:rsid w:val="00B07316"/>
    <w:rsid w:val="00B075D6"/>
    <w:rsid w:val="00B0764B"/>
    <w:rsid w:val="00B10550"/>
    <w:rsid w:val="00B1144C"/>
    <w:rsid w:val="00B11AE4"/>
    <w:rsid w:val="00B125D4"/>
    <w:rsid w:val="00B13847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361C4"/>
    <w:rsid w:val="00B37E14"/>
    <w:rsid w:val="00B40215"/>
    <w:rsid w:val="00B40AB3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6F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2E89"/>
    <w:rsid w:val="00B73418"/>
    <w:rsid w:val="00B7470B"/>
    <w:rsid w:val="00B748B1"/>
    <w:rsid w:val="00B748DA"/>
    <w:rsid w:val="00B74F6A"/>
    <w:rsid w:val="00B758FF"/>
    <w:rsid w:val="00B766D9"/>
    <w:rsid w:val="00B7682E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819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3DA4"/>
    <w:rsid w:val="00BC714A"/>
    <w:rsid w:val="00BC7C5E"/>
    <w:rsid w:val="00BD1F68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07AC"/>
    <w:rsid w:val="00BE1913"/>
    <w:rsid w:val="00BE6B04"/>
    <w:rsid w:val="00BE762C"/>
    <w:rsid w:val="00BE7FEF"/>
    <w:rsid w:val="00BF0677"/>
    <w:rsid w:val="00BF0DF3"/>
    <w:rsid w:val="00BF11A7"/>
    <w:rsid w:val="00BF160A"/>
    <w:rsid w:val="00BF168B"/>
    <w:rsid w:val="00BF2808"/>
    <w:rsid w:val="00BF32D3"/>
    <w:rsid w:val="00BF4585"/>
    <w:rsid w:val="00BF50C0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21F"/>
    <w:rsid w:val="00C04A4D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CA5"/>
    <w:rsid w:val="00C30EEA"/>
    <w:rsid w:val="00C32A43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478B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32B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DF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1C45"/>
    <w:rsid w:val="00CE202F"/>
    <w:rsid w:val="00CE47A5"/>
    <w:rsid w:val="00CE5921"/>
    <w:rsid w:val="00CF044A"/>
    <w:rsid w:val="00CF0E55"/>
    <w:rsid w:val="00CF1A81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07EBE"/>
    <w:rsid w:val="00D102FB"/>
    <w:rsid w:val="00D10E0C"/>
    <w:rsid w:val="00D10FDF"/>
    <w:rsid w:val="00D11683"/>
    <w:rsid w:val="00D1217D"/>
    <w:rsid w:val="00D12273"/>
    <w:rsid w:val="00D131B3"/>
    <w:rsid w:val="00D148C9"/>
    <w:rsid w:val="00D15989"/>
    <w:rsid w:val="00D159C0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077"/>
    <w:rsid w:val="00D40F07"/>
    <w:rsid w:val="00D42FF0"/>
    <w:rsid w:val="00D43328"/>
    <w:rsid w:val="00D444D2"/>
    <w:rsid w:val="00D4537B"/>
    <w:rsid w:val="00D4622E"/>
    <w:rsid w:val="00D469BC"/>
    <w:rsid w:val="00D47ECC"/>
    <w:rsid w:val="00D508EA"/>
    <w:rsid w:val="00D52C92"/>
    <w:rsid w:val="00D52DAE"/>
    <w:rsid w:val="00D53FF4"/>
    <w:rsid w:val="00D549EE"/>
    <w:rsid w:val="00D56E90"/>
    <w:rsid w:val="00D57A35"/>
    <w:rsid w:val="00D60580"/>
    <w:rsid w:val="00D61B3B"/>
    <w:rsid w:val="00D627BE"/>
    <w:rsid w:val="00D628CC"/>
    <w:rsid w:val="00D62B7F"/>
    <w:rsid w:val="00D6312E"/>
    <w:rsid w:val="00D6328A"/>
    <w:rsid w:val="00D6443A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541A"/>
    <w:rsid w:val="00D96583"/>
    <w:rsid w:val="00D977D0"/>
    <w:rsid w:val="00D97DFD"/>
    <w:rsid w:val="00D97EC6"/>
    <w:rsid w:val="00DA1100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4DF"/>
    <w:rsid w:val="00DC3B76"/>
    <w:rsid w:val="00DC4196"/>
    <w:rsid w:val="00DC4395"/>
    <w:rsid w:val="00DC4BE0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E62BA"/>
    <w:rsid w:val="00DF07F9"/>
    <w:rsid w:val="00DF197D"/>
    <w:rsid w:val="00DF1BA7"/>
    <w:rsid w:val="00DF2DC9"/>
    <w:rsid w:val="00DF2F21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1C25"/>
    <w:rsid w:val="00E022B0"/>
    <w:rsid w:val="00E037EF"/>
    <w:rsid w:val="00E047A9"/>
    <w:rsid w:val="00E04CD9"/>
    <w:rsid w:val="00E07AE5"/>
    <w:rsid w:val="00E07CC1"/>
    <w:rsid w:val="00E10516"/>
    <w:rsid w:val="00E12869"/>
    <w:rsid w:val="00E12DE1"/>
    <w:rsid w:val="00E158C6"/>
    <w:rsid w:val="00E204E2"/>
    <w:rsid w:val="00E208CC"/>
    <w:rsid w:val="00E22DCE"/>
    <w:rsid w:val="00E24A36"/>
    <w:rsid w:val="00E2584B"/>
    <w:rsid w:val="00E26AA7"/>
    <w:rsid w:val="00E26B9E"/>
    <w:rsid w:val="00E27725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0AF1"/>
    <w:rsid w:val="00E427F9"/>
    <w:rsid w:val="00E42807"/>
    <w:rsid w:val="00E46086"/>
    <w:rsid w:val="00E47DC7"/>
    <w:rsid w:val="00E501D9"/>
    <w:rsid w:val="00E50D1C"/>
    <w:rsid w:val="00E53B36"/>
    <w:rsid w:val="00E53CD9"/>
    <w:rsid w:val="00E543D0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4886"/>
    <w:rsid w:val="00E6509C"/>
    <w:rsid w:val="00E663FB"/>
    <w:rsid w:val="00E667A3"/>
    <w:rsid w:val="00E67EC5"/>
    <w:rsid w:val="00E7211E"/>
    <w:rsid w:val="00E72D79"/>
    <w:rsid w:val="00E72E57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6604"/>
    <w:rsid w:val="00E87136"/>
    <w:rsid w:val="00E904EE"/>
    <w:rsid w:val="00E906A4"/>
    <w:rsid w:val="00E90B51"/>
    <w:rsid w:val="00E90B90"/>
    <w:rsid w:val="00E90E57"/>
    <w:rsid w:val="00E93798"/>
    <w:rsid w:val="00E94B74"/>
    <w:rsid w:val="00EA0396"/>
    <w:rsid w:val="00EA164A"/>
    <w:rsid w:val="00EA1923"/>
    <w:rsid w:val="00EA51C2"/>
    <w:rsid w:val="00EA6A97"/>
    <w:rsid w:val="00EA7057"/>
    <w:rsid w:val="00EB0DC6"/>
    <w:rsid w:val="00EB301C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29E7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08A"/>
    <w:rsid w:val="00EF6E37"/>
    <w:rsid w:val="00EF79E1"/>
    <w:rsid w:val="00F0388A"/>
    <w:rsid w:val="00F046FC"/>
    <w:rsid w:val="00F048BE"/>
    <w:rsid w:val="00F055E0"/>
    <w:rsid w:val="00F05C3C"/>
    <w:rsid w:val="00F0648B"/>
    <w:rsid w:val="00F12085"/>
    <w:rsid w:val="00F2014A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5725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2A4"/>
    <w:rsid w:val="00F7584B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87FAB"/>
    <w:rsid w:val="00F90778"/>
    <w:rsid w:val="00F90F61"/>
    <w:rsid w:val="00F91511"/>
    <w:rsid w:val="00F91980"/>
    <w:rsid w:val="00F92336"/>
    <w:rsid w:val="00F943CC"/>
    <w:rsid w:val="00F94625"/>
    <w:rsid w:val="00F94F84"/>
    <w:rsid w:val="00F9525A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36A1"/>
    <w:rsid w:val="00FA5B4B"/>
    <w:rsid w:val="00FA6437"/>
    <w:rsid w:val="00FA651A"/>
    <w:rsid w:val="00FA7A27"/>
    <w:rsid w:val="00FA7C93"/>
    <w:rsid w:val="00FB0C69"/>
    <w:rsid w:val="00FB1220"/>
    <w:rsid w:val="00FB1A05"/>
    <w:rsid w:val="00FB2260"/>
    <w:rsid w:val="00FB2366"/>
    <w:rsid w:val="00FB2CE8"/>
    <w:rsid w:val="00FB2EFD"/>
    <w:rsid w:val="00FB4674"/>
    <w:rsid w:val="00FB5CCE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link w:val="32"/>
    <w:rsid w:val="00B0039E"/>
    <w:pPr>
      <w:ind w:left="4260"/>
    </w:pPr>
  </w:style>
  <w:style w:type="paragraph" w:styleId="a5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6">
    <w:name w:val="Body Text"/>
    <w:basedOn w:val="a"/>
    <w:link w:val="a7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a">
    <w:name w:val="Balloon Text"/>
    <w:basedOn w:val="a"/>
    <w:link w:val="ab"/>
    <w:uiPriority w:val="99"/>
    <w:rsid w:val="00976B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6BF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52140"/>
    <w:rPr>
      <w:sz w:val="24"/>
      <w:szCs w:val="24"/>
    </w:rPr>
  </w:style>
  <w:style w:type="paragraph" w:styleId="af">
    <w:name w:val="footer"/>
    <w:basedOn w:val="a"/>
    <w:link w:val="af0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52140"/>
    <w:rPr>
      <w:sz w:val="24"/>
      <w:szCs w:val="24"/>
    </w:rPr>
  </w:style>
  <w:style w:type="character" w:customStyle="1" w:styleId="af1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footnote text"/>
    <w:basedOn w:val="a"/>
    <w:link w:val="af3"/>
    <w:uiPriority w:val="99"/>
    <w:rsid w:val="00E3200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32003"/>
  </w:style>
  <w:style w:type="character" w:styleId="af4">
    <w:name w:val="footnote reference"/>
    <w:uiPriority w:val="99"/>
    <w:unhideWhenUsed/>
    <w:rsid w:val="00E32003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6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7">
    <w:name w:val="Strong"/>
    <w:uiPriority w:val="22"/>
    <w:qFormat/>
    <w:rsid w:val="003472A8"/>
    <w:rPr>
      <w:b/>
      <w:bCs/>
    </w:rPr>
  </w:style>
  <w:style w:type="character" w:styleId="af8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9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472A8"/>
  </w:style>
  <w:style w:type="paragraph" w:customStyle="1" w:styleId="afd">
    <w:name w:val="Внимание: недобросовестность!"/>
    <w:basedOn w:val="afb"/>
    <w:next w:val="a"/>
    <w:uiPriority w:val="99"/>
    <w:rsid w:val="003472A8"/>
  </w:style>
  <w:style w:type="character" w:customStyle="1" w:styleId="afe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3472A8"/>
  </w:style>
  <w:style w:type="paragraph" w:customStyle="1" w:styleId="aff7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472A8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3472A8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Комментарий"/>
    <w:basedOn w:val="affe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472A8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Колонтитул (ле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4">
    <w:name w:val="Колонтитул (правый)"/>
    <w:basedOn w:val="afff3"/>
    <w:next w:val="a"/>
    <w:uiPriority w:val="99"/>
    <w:rsid w:val="003472A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3472A8"/>
  </w:style>
  <w:style w:type="paragraph" w:customStyle="1" w:styleId="afff7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3472A8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3472A8"/>
    <w:pPr>
      <w:ind w:left="140"/>
    </w:pPr>
  </w:style>
  <w:style w:type="character" w:customStyle="1" w:styleId="afffe">
    <w:name w:val="Опечатки"/>
    <w:uiPriority w:val="99"/>
    <w:rsid w:val="003472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472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3472A8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1"/>
    <w:next w:val="a"/>
    <w:uiPriority w:val="99"/>
    <w:rsid w:val="003472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b"/>
    <w:next w:val="a"/>
    <w:uiPriority w:val="99"/>
    <w:rsid w:val="003472A8"/>
  </w:style>
  <w:style w:type="paragraph" w:customStyle="1" w:styleId="affff6">
    <w:name w:val="Примечание."/>
    <w:basedOn w:val="afb"/>
    <w:next w:val="a"/>
    <w:uiPriority w:val="99"/>
    <w:rsid w:val="003472A8"/>
  </w:style>
  <w:style w:type="character" w:customStyle="1" w:styleId="affff7">
    <w:name w:val="Продолжение ссылки"/>
    <w:uiPriority w:val="99"/>
    <w:rsid w:val="003472A8"/>
  </w:style>
  <w:style w:type="paragraph" w:customStyle="1" w:styleId="affff8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9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d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e">
    <w:name w:val="Текст в таблице"/>
    <w:basedOn w:val="af5"/>
    <w:next w:val="a"/>
    <w:uiPriority w:val="99"/>
    <w:rsid w:val="003472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4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5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6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3472A8"/>
  </w:style>
  <w:style w:type="paragraph" w:styleId="afffff7">
    <w:name w:val="Title"/>
    <w:basedOn w:val="a"/>
    <w:next w:val="a"/>
    <w:link w:val="afffff8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8">
    <w:name w:val="Название Знак"/>
    <w:basedOn w:val="a0"/>
    <w:link w:val="afffff7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9">
    <w:name w:val="Subtitle"/>
    <w:basedOn w:val="a"/>
    <w:next w:val="a"/>
    <w:link w:val="afffffa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a">
    <w:name w:val="Подзаголовок Знак"/>
    <w:basedOn w:val="a0"/>
    <w:link w:val="afffff9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b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c">
    <w:name w:val="Placeholder Text"/>
    <w:uiPriority w:val="99"/>
    <w:semiHidden/>
    <w:rsid w:val="003472A8"/>
    <w:rPr>
      <w:color w:val="808080"/>
    </w:rPr>
  </w:style>
  <w:style w:type="character" w:styleId="afffffd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716A7F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16A7F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16A7F"/>
    <w:rPr>
      <w:b/>
      <w:bCs/>
      <w:sz w:val="24"/>
      <w:szCs w:val="24"/>
    </w:rPr>
  </w:style>
  <w:style w:type="paragraph" w:styleId="afffffe">
    <w:name w:val="endnote text"/>
    <w:basedOn w:val="a"/>
    <w:link w:val="affffff"/>
    <w:semiHidden/>
    <w:unhideWhenUsed/>
    <w:rsid w:val="0052532A"/>
    <w:rPr>
      <w:sz w:val="20"/>
      <w:szCs w:val="20"/>
    </w:rPr>
  </w:style>
  <w:style w:type="character" w:customStyle="1" w:styleId="affffff">
    <w:name w:val="Текст концевой сноски Знак"/>
    <w:basedOn w:val="a0"/>
    <w:link w:val="afffffe"/>
    <w:semiHidden/>
    <w:rsid w:val="0052532A"/>
  </w:style>
  <w:style w:type="character" w:styleId="affffff0">
    <w:name w:val="endnote reference"/>
    <w:basedOn w:val="a0"/>
    <w:semiHidden/>
    <w:unhideWhenUsed/>
    <w:rsid w:val="00525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munzakupki/doc/post_849.zip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8A7A-223B-4D79-B141-CA8C41B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51752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2023-11-24T11:04:00Z</cp:lastPrinted>
  <dcterms:created xsi:type="dcterms:W3CDTF">2023-11-28T11:29:00Z</dcterms:created>
  <dcterms:modified xsi:type="dcterms:W3CDTF">2023-11-28T11:29:00Z</dcterms:modified>
</cp:coreProperties>
</file>