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1C" w:rsidRPr="00BB728B" w:rsidRDefault="005944EF" w:rsidP="00915F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15F1C" w:rsidRPr="00BB728B" w:rsidRDefault="00915F1C" w:rsidP="00915F1C">
      <w:pPr>
        <w:jc w:val="center"/>
        <w:rPr>
          <w:b/>
          <w:sz w:val="28"/>
          <w:szCs w:val="28"/>
        </w:rPr>
      </w:pPr>
      <w:r w:rsidRPr="00BB728B">
        <w:rPr>
          <w:b/>
          <w:sz w:val="28"/>
          <w:szCs w:val="28"/>
        </w:rPr>
        <w:t xml:space="preserve">АДМИНИСТРАЦИИ </w:t>
      </w:r>
      <w:proofErr w:type="gramStart"/>
      <w:r w:rsidRPr="00BB728B">
        <w:rPr>
          <w:b/>
          <w:sz w:val="28"/>
          <w:szCs w:val="28"/>
        </w:rPr>
        <w:t>ГЕОРГИЕВСКОГО</w:t>
      </w:r>
      <w:proofErr w:type="gramEnd"/>
      <w:r w:rsidRPr="00BB728B">
        <w:rPr>
          <w:b/>
          <w:sz w:val="28"/>
          <w:szCs w:val="28"/>
        </w:rPr>
        <w:t xml:space="preserve"> </w:t>
      </w:r>
    </w:p>
    <w:p w:rsidR="00915F1C" w:rsidRPr="00BB728B" w:rsidRDefault="00A65BA4" w:rsidP="00915F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</w:p>
    <w:p w:rsidR="00915F1C" w:rsidRPr="00BB728B" w:rsidRDefault="00915F1C" w:rsidP="00915F1C">
      <w:pPr>
        <w:jc w:val="center"/>
        <w:rPr>
          <w:b/>
          <w:sz w:val="28"/>
          <w:szCs w:val="28"/>
        </w:rPr>
      </w:pPr>
      <w:r w:rsidRPr="00BB728B">
        <w:rPr>
          <w:b/>
          <w:sz w:val="28"/>
          <w:szCs w:val="28"/>
        </w:rPr>
        <w:t xml:space="preserve">СТАВРОПОЛЬСКОГО КРАЯ </w:t>
      </w:r>
    </w:p>
    <w:p w:rsidR="00915F1C" w:rsidRPr="005944EF" w:rsidRDefault="00915F1C" w:rsidP="00915F1C">
      <w:pPr>
        <w:jc w:val="center"/>
        <w:rPr>
          <w:sz w:val="28"/>
          <w:szCs w:val="28"/>
        </w:rPr>
      </w:pPr>
    </w:p>
    <w:p w:rsidR="00E9192C" w:rsidRDefault="005944EF" w:rsidP="00E9192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19</w:t>
      </w:r>
      <w:r w:rsidR="00E9192C">
        <w:rPr>
          <w:sz w:val="28"/>
          <w:szCs w:val="28"/>
        </w:rPr>
        <w:t xml:space="preserve"> </w:t>
      </w:r>
      <w:r w:rsidR="003534B5">
        <w:rPr>
          <w:sz w:val="28"/>
          <w:szCs w:val="28"/>
        </w:rPr>
        <w:t>сентября</w:t>
      </w:r>
      <w:r w:rsidR="00E9192C">
        <w:rPr>
          <w:sz w:val="28"/>
          <w:szCs w:val="28"/>
        </w:rPr>
        <w:t xml:space="preserve"> 2017 г.                       г. Георгиевск           </w:t>
      </w:r>
      <w:r>
        <w:rPr>
          <w:sz w:val="28"/>
          <w:szCs w:val="28"/>
        </w:rPr>
        <w:t xml:space="preserve">                               № 1544</w:t>
      </w:r>
    </w:p>
    <w:p w:rsidR="00E9192C" w:rsidRDefault="00E9192C" w:rsidP="00563049">
      <w:pPr>
        <w:rPr>
          <w:sz w:val="28"/>
          <w:szCs w:val="28"/>
        </w:rPr>
      </w:pPr>
    </w:p>
    <w:p w:rsidR="00E9192C" w:rsidRDefault="00E9192C" w:rsidP="00563049">
      <w:pPr>
        <w:rPr>
          <w:sz w:val="28"/>
          <w:szCs w:val="28"/>
        </w:rPr>
      </w:pPr>
    </w:p>
    <w:p w:rsidR="00E9192C" w:rsidRDefault="00E9192C" w:rsidP="00563049">
      <w:pPr>
        <w:rPr>
          <w:sz w:val="28"/>
          <w:szCs w:val="28"/>
        </w:rPr>
      </w:pPr>
    </w:p>
    <w:p w:rsidR="00E9192C" w:rsidRDefault="00915F1C" w:rsidP="00E9192C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E549D">
        <w:rPr>
          <w:sz w:val="28"/>
          <w:szCs w:val="28"/>
        </w:rPr>
        <w:t xml:space="preserve">б </w:t>
      </w:r>
      <w:r>
        <w:rPr>
          <w:sz w:val="28"/>
          <w:szCs w:val="28"/>
        </w:rPr>
        <w:t xml:space="preserve">Общественном совете </w:t>
      </w:r>
    </w:p>
    <w:p w:rsidR="005944EF" w:rsidRDefault="00915F1C" w:rsidP="00E9192C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Георгиевского </w:t>
      </w:r>
      <w:r w:rsidR="005944EF">
        <w:rPr>
          <w:sz w:val="28"/>
          <w:szCs w:val="28"/>
        </w:rPr>
        <w:t>городского</w:t>
      </w:r>
    </w:p>
    <w:p w:rsidR="00915F1C" w:rsidRDefault="00E9192C" w:rsidP="00E9192C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</w:t>
      </w:r>
      <w:r w:rsidR="00915F1C">
        <w:rPr>
          <w:sz w:val="28"/>
          <w:szCs w:val="28"/>
        </w:rPr>
        <w:t xml:space="preserve"> </w:t>
      </w:r>
    </w:p>
    <w:p w:rsidR="00915F1C" w:rsidRDefault="00915F1C" w:rsidP="005944EF">
      <w:pPr>
        <w:suppressAutoHyphens/>
        <w:jc w:val="both"/>
        <w:rPr>
          <w:sz w:val="28"/>
          <w:szCs w:val="28"/>
        </w:rPr>
      </w:pPr>
    </w:p>
    <w:p w:rsidR="00E9192C" w:rsidRDefault="00E9192C" w:rsidP="005944EF">
      <w:pPr>
        <w:suppressAutoHyphens/>
        <w:jc w:val="both"/>
        <w:rPr>
          <w:sz w:val="28"/>
          <w:szCs w:val="28"/>
        </w:rPr>
      </w:pPr>
    </w:p>
    <w:p w:rsidR="00A65BA4" w:rsidRDefault="00A65BA4" w:rsidP="005944EF">
      <w:pPr>
        <w:suppressAutoHyphens/>
        <w:jc w:val="both"/>
        <w:rPr>
          <w:sz w:val="28"/>
          <w:szCs w:val="28"/>
        </w:rPr>
      </w:pPr>
    </w:p>
    <w:p w:rsidR="00E9192C" w:rsidRDefault="00915F1C" w:rsidP="00915F1C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F36DE2">
        <w:rPr>
          <w:sz w:val="28"/>
          <w:szCs w:val="28"/>
        </w:rPr>
        <w:t>В целях</w:t>
      </w:r>
      <w:r w:rsidR="00736928">
        <w:rPr>
          <w:sz w:val="28"/>
          <w:szCs w:val="28"/>
        </w:rPr>
        <w:t xml:space="preserve"> обеспечения</w:t>
      </w:r>
      <w:r w:rsidRPr="00F36DE2">
        <w:rPr>
          <w:sz w:val="28"/>
          <w:szCs w:val="28"/>
        </w:rPr>
        <w:t xml:space="preserve"> </w:t>
      </w:r>
      <w:r w:rsidR="00736928">
        <w:rPr>
          <w:sz w:val="28"/>
          <w:szCs w:val="28"/>
        </w:rPr>
        <w:t>взаимодействия</w:t>
      </w:r>
      <w:r w:rsidR="00736928" w:rsidRPr="00DC134D">
        <w:rPr>
          <w:sz w:val="28"/>
          <w:szCs w:val="28"/>
        </w:rPr>
        <w:t xml:space="preserve"> жителей Георгиевского </w:t>
      </w:r>
      <w:r w:rsidR="00736928">
        <w:rPr>
          <w:sz w:val="28"/>
          <w:szCs w:val="28"/>
        </w:rPr>
        <w:t>городского округа</w:t>
      </w:r>
      <w:r w:rsidR="00736928" w:rsidRPr="00DC134D">
        <w:rPr>
          <w:sz w:val="28"/>
          <w:szCs w:val="28"/>
        </w:rPr>
        <w:t xml:space="preserve"> </w:t>
      </w:r>
      <w:r w:rsidR="00736928">
        <w:rPr>
          <w:sz w:val="28"/>
          <w:szCs w:val="28"/>
        </w:rPr>
        <w:t xml:space="preserve">Ставропольского края </w:t>
      </w:r>
      <w:r w:rsidR="00736928" w:rsidRPr="00DC134D">
        <w:rPr>
          <w:sz w:val="28"/>
          <w:szCs w:val="28"/>
        </w:rPr>
        <w:t xml:space="preserve">с органами местного самоуправления </w:t>
      </w:r>
      <w:r w:rsidR="006B5140">
        <w:rPr>
          <w:sz w:val="28"/>
          <w:szCs w:val="28"/>
        </w:rPr>
        <w:t>и</w:t>
      </w:r>
      <w:r w:rsidR="00736928" w:rsidRPr="00DC134D">
        <w:rPr>
          <w:sz w:val="28"/>
          <w:szCs w:val="28"/>
        </w:rPr>
        <w:t xml:space="preserve"> учета интересов жителей Георгиевского </w:t>
      </w:r>
      <w:r w:rsidR="00736928">
        <w:rPr>
          <w:sz w:val="28"/>
          <w:szCs w:val="28"/>
        </w:rPr>
        <w:t>городского округа</w:t>
      </w:r>
      <w:r w:rsidR="00736928" w:rsidRPr="00DC134D">
        <w:rPr>
          <w:sz w:val="28"/>
          <w:szCs w:val="28"/>
        </w:rPr>
        <w:t xml:space="preserve"> </w:t>
      </w:r>
      <w:r w:rsidR="00736928">
        <w:rPr>
          <w:sz w:val="28"/>
          <w:szCs w:val="28"/>
        </w:rPr>
        <w:t xml:space="preserve">Ставропольского края </w:t>
      </w:r>
      <w:r w:rsidR="00736928" w:rsidRPr="00DC134D">
        <w:rPr>
          <w:sz w:val="28"/>
          <w:szCs w:val="28"/>
        </w:rPr>
        <w:t>при проведении муниципальной политики</w:t>
      </w:r>
      <w:r w:rsidR="00736928" w:rsidRPr="00763BF8">
        <w:rPr>
          <w:sz w:val="28"/>
          <w:szCs w:val="28"/>
        </w:rPr>
        <w:t xml:space="preserve"> </w:t>
      </w:r>
      <w:r w:rsidR="00736928" w:rsidRPr="00255044">
        <w:rPr>
          <w:sz w:val="28"/>
          <w:szCs w:val="28"/>
        </w:rPr>
        <w:t>по наиболее важным вопросам социал</w:t>
      </w:r>
      <w:r w:rsidR="00736928">
        <w:rPr>
          <w:sz w:val="28"/>
          <w:szCs w:val="28"/>
        </w:rPr>
        <w:t>ьно-экономического развития Георгиевского городского округа</w:t>
      </w:r>
      <w:r w:rsidR="00736928" w:rsidRPr="00DC134D">
        <w:rPr>
          <w:sz w:val="28"/>
          <w:szCs w:val="28"/>
        </w:rPr>
        <w:t xml:space="preserve">, защиты прав граждан и общественных объединений, а также осуществления общественного контроля за деятельностью органов местного самоуправления в Георгиевском </w:t>
      </w:r>
      <w:r w:rsidR="00736928">
        <w:rPr>
          <w:sz w:val="28"/>
          <w:szCs w:val="28"/>
        </w:rPr>
        <w:t>городском округе</w:t>
      </w:r>
      <w:r>
        <w:rPr>
          <w:sz w:val="28"/>
          <w:szCs w:val="28"/>
        </w:rPr>
        <w:t xml:space="preserve">, администрация Георгиевского </w:t>
      </w:r>
      <w:r w:rsidR="00E9192C">
        <w:rPr>
          <w:sz w:val="28"/>
          <w:szCs w:val="28"/>
        </w:rPr>
        <w:t>городского округа</w:t>
      </w:r>
      <w:proofErr w:type="gramEnd"/>
      <w:r w:rsidR="00E9192C">
        <w:rPr>
          <w:sz w:val="28"/>
          <w:szCs w:val="28"/>
        </w:rPr>
        <w:t xml:space="preserve"> Ставропольского края</w:t>
      </w:r>
    </w:p>
    <w:p w:rsidR="00915F1C" w:rsidRDefault="00915F1C" w:rsidP="005944EF">
      <w:pPr>
        <w:suppressAutoHyphens/>
        <w:jc w:val="both"/>
        <w:rPr>
          <w:sz w:val="28"/>
          <w:szCs w:val="28"/>
        </w:rPr>
      </w:pPr>
    </w:p>
    <w:p w:rsidR="00E9192C" w:rsidRPr="00E9192C" w:rsidRDefault="00E9192C" w:rsidP="00E9192C">
      <w:pPr>
        <w:suppressAutoHyphens/>
        <w:jc w:val="both"/>
        <w:rPr>
          <w:sz w:val="28"/>
          <w:szCs w:val="16"/>
        </w:rPr>
      </w:pPr>
    </w:p>
    <w:p w:rsidR="00915F1C" w:rsidRPr="005F6515" w:rsidRDefault="00915F1C" w:rsidP="00E9192C">
      <w:pPr>
        <w:suppressAutoHyphens/>
        <w:jc w:val="both"/>
        <w:rPr>
          <w:sz w:val="28"/>
          <w:szCs w:val="28"/>
        </w:rPr>
      </w:pPr>
      <w:r w:rsidRPr="005F6515">
        <w:rPr>
          <w:sz w:val="28"/>
          <w:szCs w:val="28"/>
        </w:rPr>
        <w:t>ПОСТАНОВЛЯЕТ:</w:t>
      </w:r>
    </w:p>
    <w:p w:rsidR="00915F1C" w:rsidRPr="00E9192C" w:rsidRDefault="00915F1C" w:rsidP="005944EF">
      <w:pPr>
        <w:suppressAutoHyphens/>
        <w:jc w:val="both"/>
        <w:rPr>
          <w:sz w:val="28"/>
          <w:szCs w:val="16"/>
        </w:rPr>
      </w:pPr>
    </w:p>
    <w:p w:rsidR="00E9192C" w:rsidRPr="00E9192C" w:rsidRDefault="00E9192C" w:rsidP="005944EF">
      <w:pPr>
        <w:suppressAutoHyphens/>
        <w:jc w:val="both"/>
        <w:rPr>
          <w:sz w:val="28"/>
          <w:szCs w:val="16"/>
        </w:rPr>
      </w:pPr>
    </w:p>
    <w:p w:rsidR="00915F1C" w:rsidRDefault="00915F1C" w:rsidP="00563049">
      <w:pPr>
        <w:suppressAutoHyphens/>
        <w:ind w:firstLine="709"/>
        <w:jc w:val="both"/>
        <w:rPr>
          <w:sz w:val="28"/>
          <w:szCs w:val="28"/>
        </w:rPr>
      </w:pPr>
      <w:r w:rsidRPr="007E549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Создать Общественный совет Георгиевского </w:t>
      </w:r>
      <w:r w:rsidR="00E9192C">
        <w:rPr>
          <w:sz w:val="28"/>
          <w:szCs w:val="28"/>
        </w:rPr>
        <w:t>городского округа Ставропольского края</w:t>
      </w:r>
      <w:r>
        <w:rPr>
          <w:sz w:val="28"/>
          <w:szCs w:val="28"/>
        </w:rPr>
        <w:t>.</w:t>
      </w:r>
    </w:p>
    <w:p w:rsidR="00E9192C" w:rsidRDefault="00E9192C" w:rsidP="00563049">
      <w:pPr>
        <w:suppressAutoHyphens/>
        <w:ind w:firstLine="709"/>
        <w:jc w:val="both"/>
        <w:rPr>
          <w:sz w:val="28"/>
          <w:szCs w:val="28"/>
        </w:rPr>
      </w:pPr>
    </w:p>
    <w:p w:rsidR="00915F1C" w:rsidRDefault="00915F1C" w:rsidP="005630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="00E9192C">
        <w:rPr>
          <w:sz w:val="28"/>
          <w:szCs w:val="28"/>
        </w:rPr>
        <w:t xml:space="preserve">прилагаемое </w:t>
      </w:r>
      <w:r w:rsidRPr="007E549D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оложение об Общественном совете </w:t>
      </w:r>
      <w:r w:rsidR="00E9192C">
        <w:rPr>
          <w:sz w:val="28"/>
          <w:szCs w:val="28"/>
        </w:rPr>
        <w:t>Георгиевского городского округа Ставропольского края</w:t>
      </w:r>
      <w:r>
        <w:rPr>
          <w:sz w:val="28"/>
          <w:szCs w:val="28"/>
        </w:rPr>
        <w:t xml:space="preserve">. </w:t>
      </w:r>
    </w:p>
    <w:p w:rsidR="00E9192C" w:rsidRDefault="00E9192C" w:rsidP="00563049">
      <w:pPr>
        <w:suppressAutoHyphens/>
        <w:ind w:firstLine="709"/>
        <w:jc w:val="both"/>
        <w:rPr>
          <w:sz w:val="28"/>
          <w:szCs w:val="28"/>
        </w:rPr>
      </w:pPr>
    </w:p>
    <w:p w:rsidR="00915F1C" w:rsidRDefault="00E9192C" w:rsidP="005630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5F1C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 xml:space="preserve">прилагаемые </w:t>
      </w:r>
      <w:r w:rsidR="00915F1C">
        <w:rPr>
          <w:sz w:val="28"/>
          <w:szCs w:val="28"/>
        </w:rPr>
        <w:t xml:space="preserve">образец и описание </w:t>
      </w:r>
      <w:proofErr w:type="gramStart"/>
      <w:r w:rsidR="00915F1C">
        <w:rPr>
          <w:sz w:val="28"/>
          <w:szCs w:val="28"/>
        </w:rPr>
        <w:t>удостоверения члена Общественного</w:t>
      </w:r>
      <w:r w:rsidR="00915F1C" w:rsidRPr="00A52348">
        <w:rPr>
          <w:sz w:val="28"/>
          <w:szCs w:val="28"/>
        </w:rPr>
        <w:t xml:space="preserve"> сове</w:t>
      </w:r>
      <w:r w:rsidR="00915F1C">
        <w:rPr>
          <w:sz w:val="28"/>
          <w:szCs w:val="28"/>
        </w:rPr>
        <w:t>та</w:t>
      </w:r>
      <w:r w:rsidR="00915F1C" w:rsidRPr="00A52348">
        <w:rPr>
          <w:sz w:val="28"/>
          <w:szCs w:val="28"/>
        </w:rPr>
        <w:t xml:space="preserve"> </w:t>
      </w:r>
      <w:r>
        <w:rPr>
          <w:sz w:val="28"/>
          <w:szCs w:val="28"/>
        </w:rPr>
        <w:t>Георгиевского городского округа Ставропольского края</w:t>
      </w:r>
      <w:proofErr w:type="gramEnd"/>
      <w:r w:rsidR="00915F1C">
        <w:rPr>
          <w:sz w:val="28"/>
          <w:szCs w:val="28"/>
        </w:rPr>
        <w:t>.</w:t>
      </w:r>
    </w:p>
    <w:p w:rsidR="00E9192C" w:rsidRDefault="00E9192C" w:rsidP="00563049">
      <w:pPr>
        <w:suppressAutoHyphens/>
        <w:ind w:firstLine="709"/>
        <w:jc w:val="both"/>
        <w:rPr>
          <w:sz w:val="28"/>
          <w:szCs w:val="28"/>
        </w:rPr>
      </w:pPr>
    </w:p>
    <w:p w:rsidR="00E9192C" w:rsidRDefault="00E9192C" w:rsidP="005630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5F1C">
        <w:rPr>
          <w:sz w:val="28"/>
          <w:szCs w:val="28"/>
        </w:rPr>
        <w:t xml:space="preserve">. </w:t>
      </w:r>
      <w:r w:rsidR="00915F1C" w:rsidRPr="007309A5">
        <w:rPr>
          <w:sz w:val="28"/>
          <w:szCs w:val="28"/>
        </w:rPr>
        <w:t xml:space="preserve">Контроль за </w:t>
      </w:r>
      <w:r w:rsidR="00915F1C" w:rsidRPr="00D160FF">
        <w:rPr>
          <w:sz w:val="28"/>
          <w:szCs w:val="28"/>
        </w:rPr>
        <w:t xml:space="preserve">выполнением настоящего постановления </w:t>
      </w:r>
      <w:r w:rsidR="00563049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E9192C" w:rsidRDefault="00E9192C" w:rsidP="00563049">
      <w:pPr>
        <w:suppressAutoHyphens/>
        <w:ind w:firstLine="709"/>
        <w:jc w:val="both"/>
        <w:rPr>
          <w:sz w:val="28"/>
          <w:szCs w:val="28"/>
        </w:rPr>
      </w:pPr>
    </w:p>
    <w:p w:rsidR="009B3372" w:rsidRDefault="009B3372" w:rsidP="00563049">
      <w:pPr>
        <w:suppressAutoHyphens/>
        <w:ind w:firstLine="709"/>
        <w:jc w:val="both"/>
        <w:rPr>
          <w:sz w:val="28"/>
          <w:szCs w:val="28"/>
        </w:rPr>
      </w:pPr>
    </w:p>
    <w:p w:rsidR="00915F1C" w:rsidRPr="00D160FF" w:rsidRDefault="00E9192C" w:rsidP="00A65BA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915F1C">
        <w:rPr>
          <w:sz w:val="28"/>
          <w:szCs w:val="28"/>
        </w:rPr>
        <w:t>.</w:t>
      </w:r>
      <w:r w:rsidR="00915F1C" w:rsidRPr="00D160FF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вступает в силу со дня его принятия и </w:t>
      </w:r>
      <w:r w:rsidR="00915F1C" w:rsidRPr="00D160FF">
        <w:rPr>
          <w:sz w:val="28"/>
          <w:szCs w:val="28"/>
        </w:rPr>
        <w:t xml:space="preserve">подлежит размещению на официальном сайте Георгиевского </w:t>
      </w:r>
      <w:r>
        <w:rPr>
          <w:sz w:val="28"/>
          <w:szCs w:val="28"/>
        </w:rPr>
        <w:t>городского округа</w:t>
      </w:r>
      <w:r w:rsidR="00915F1C" w:rsidRPr="00D160FF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915F1C" w:rsidRDefault="00915F1C" w:rsidP="00563049">
      <w:pPr>
        <w:suppressAutoHyphens/>
        <w:jc w:val="both"/>
        <w:rPr>
          <w:sz w:val="28"/>
          <w:szCs w:val="28"/>
        </w:rPr>
      </w:pPr>
    </w:p>
    <w:p w:rsidR="00736928" w:rsidRDefault="00736928" w:rsidP="00915F1C">
      <w:pPr>
        <w:suppressAutoHyphens/>
        <w:jc w:val="both"/>
        <w:rPr>
          <w:sz w:val="28"/>
          <w:szCs w:val="28"/>
        </w:rPr>
      </w:pPr>
    </w:p>
    <w:p w:rsidR="00736928" w:rsidRDefault="00736928" w:rsidP="00915F1C">
      <w:pPr>
        <w:suppressAutoHyphens/>
        <w:jc w:val="both"/>
        <w:rPr>
          <w:sz w:val="28"/>
          <w:szCs w:val="28"/>
        </w:rPr>
      </w:pPr>
    </w:p>
    <w:p w:rsidR="005944EF" w:rsidRPr="005944EF" w:rsidRDefault="005944EF" w:rsidP="005944EF">
      <w:pPr>
        <w:spacing w:line="240" w:lineRule="exact"/>
        <w:rPr>
          <w:sz w:val="28"/>
          <w:szCs w:val="28"/>
        </w:rPr>
      </w:pPr>
      <w:proofErr w:type="gramStart"/>
      <w:r w:rsidRPr="005944EF">
        <w:rPr>
          <w:sz w:val="28"/>
          <w:szCs w:val="28"/>
        </w:rPr>
        <w:t>Исполняющий</w:t>
      </w:r>
      <w:proofErr w:type="gramEnd"/>
      <w:r w:rsidRPr="005944EF">
        <w:rPr>
          <w:sz w:val="28"/>
          <w:szCs w:val="28"/>
        </w:rPr>
        <w:t xml:space="preserve"> полномочия Главы </w:t>
      </w:r>
    </w:p>
    <w:p w:rsidR="005944EF" w:rsidRPr="005944EF" w:rsidRDefault="005944EF" w:rsidP="005944EF">
      <w:pPr>
        <w:spacing w:line="240" w:lineRule="exact"/>
        <w:rPr>
          <w:sz w:val="28"/>
          <w:szCs w:val="28"/>
        </w:rPr>
      </w:pPr>
      <w:r w:rsidRPr="005944EF">
        <w:rPr>
          <w:sz w:val="28"/>
          <w:szCs w:val="28"/>
        </w:rPr>
        <w:t xml:space="preserve">Георгиевского городского округа </w:t>
      </w:r>
    </w:p>
    <w:p w:rsidR="005944EF" w:rsidRPr="005944EF" w:rsidRDefault="005944EF" w:rsidP="005944EF">
      <w:pPr>
        <w:spacing w:line="240" w:lineRule="exact"/>
        <w:rPr>
          <w:sz w:val="28"/>
          <w:szCs w:val="28"/>
        </w:rPr>
      </w:pPr>
      <w:r w:rsidRPr="005944EF">
        <w:rPr>
          <w:sz w:val="28"/>
          <w:szCs w:val="28"/>
        </w:rPr>
        <w:t xml:space="preserve">Ставропольского края – первый </w:t>
      </w:r>
    </w:p>
    <w:p w:rsidR="005944EF" w:rsidRPr="005944EF" w:rsidRDefault="005944EF" w:rsidP="005944EF">
      <w:pPr>
        <w:spacing w:line="240" w:lineRule="exact"/>
        <w:rPr>
          <w:sz w:val="28"/>
          <w:szCs w:val="28"/>
        </w:rPr>
      </w:pPr>
      <w:r w:rsidRPr="005944EF">
        <w:rPr>
          <w:sz w:val="28"/>
          <w:szCs w:val="28"/>
        </w:rPr>
        <w:t xml:space="preserve">заместитель главы администрации </w:t>
      </w:r>
    </w:p>
    <w:p w:rsidR="005944EF" w:rsidRPr="005944EF" w:rsidRDefault="005944EF" w:rsidP="005944EF">
      <w:pPr>
        <w:spacing w:line="240" w:lineRule="exact"/>
        <w:rPr>
          <w:sz w:val="28"/>
          <w:szCs w:val="28"/>
        </w:rPr>
      </w:pPr>
      <w:r w:rsidRPr="005944EF">
        <w:rPr>
          <w:sz w:val="28"/>
          <w:szCs w:val="28"/>
        </w:rPr>
        <w:t xml:space="preserve">Георгиевского городского округа </w:t>
      </w:r>
    </w:p>
    <w:p w:rsidR="005944EF" w:rsidRPr="005944EF" w:rsidRDefault="005944EF" w:rsidP="005944EF">
      <w:pPr>
        <w:spacing w:line="240" w:lineRule="exact"/>
        <w:rPr>
          <w:sz w:val="28"/>
          <w:szCs w:val="28"/>
        </w:rPr>
      </w:pPr>
      <w:r w:rsidRPr="005944EF">
        <w:rPr>
          <w:sz w:val="28"/>
          <w:szCs w:val="28"/>
        </w:rPr>
        <w:t>Ставропольского края                                                                А.П.Клименченко</w:t>
      </w:r>
    </w:p>
    <w:p w:rsidR="005944EF" w:rsidRDefault="005944EF" w:rsidP="005944EF">
      <w:pPr>
        <w:pStyle w:val="Style2"/>
        <w:widowControl/>
        <w:tabs>
          <w:tab w:val="center" w:pos="4676"/>
        </w:tabs>
        <w:spacing w:line="240" w:lineRule="auto"/>
        <w:rPr>
          <w:sz w:val="28"/>
          <w:szCs w:val="28"/>
        </w:rPr>
      </w:pPr>
    </w:p>
    <w:p w:rsidR="005944EF" w:rsidRDefault="005944EF" w:rsidP="005944EF">
      <w:pPr>
        <w:pStyle w:val="Style2"/>
        <w:widowControl/>
        <w:tabs>
          <w:tab w:val="center" w:pos="4676"/>
        </w:tabs>
        <w:spacing w:line="240" w:lineRule="auto"/>
        <w:rPr>
          <w:sz w:val="28"/>
          <w:szCs w:val="28"/>
        </w:rPr>
      </w:pPr>
    </w:p>
    <w:p w:rsidR="005944EF" w:rsidRDefault="005944EF" w:rsidP="005944EF">
      <w:pPr>
        <w:pStyle w:val="Style2"/>
        <w:widowControl/>
        <w:tabs>
          <w:tab w:val="center" w:pos="4676"/>
        </w:tabs>
        <w:spacing w:line="240" w:lineRule="auto"/>
        <w:rPr>
          <w:sz w:val="28"/>
          <w:szCs w:val="28"/>
        </w:rPr>
      </w:pPr>
    </w:p>
    <w:p w:rsidR="005944EF" w:rsidRDefault="005944EF" w:rsidP="005944EF">
      <w:pPr>
        <w:pStyle w:val="Style2"/>
        <w:widowControl/>
        <w:tabs>
          <w:tab w:val="center" w:pos="4676"/>
        </w:tabs>
        <w:spacing w:line="240" w:lineRule="auto"/>
        <w:rPr>
          <w:sz w:val="28"/>
          <w:szCs w:val="28"/>
        </w:rPr>
      </w:pPr>
    </w:p>
    <w:p w:rsidR="00C923EC" w:rsidRDefault="00C923EC" w:rsidP="00C923EC">
      <w:pPr>
        <w:spacing w:line="240" w:lineRule="exact"/>
        <w:jc w:val="both"/>
        <w:rPr>
          <w:sz w:val="28"/>
          <w:szCs w:val="28"/>
        </w:rPr>
      </w:pPr>
    </w:p>
    <w:p w:rsidR="00224CF7" w:rsidRDefault="00224CF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24CF7" w:rsidRPr="00224CF7" w:rsidRDefault="00224CF7" w:rsidP="00224CF7">
      <w:pPr>
        <w:spacing w:line="240" w:lineRule="exact"/>
        <w:ind w:left="5245"/>
        <w:jc w:val="center"/>
        <w:rPr>
          <w:sz w:val="28"/>
          <w:szCs w:val="28"/>
        </w:rPr>
      </w:pPr>
      <w:r w:rsidRPr="00224CF7">
        <w:rPr>
          <w:sz w:val="28"/>
          <w:szCs w:val="28"/>
        </w:rPr>
        <w:lastRenderedPageBreak/>
        <w:t>УТВЕРЖДЕНО</w:t>
      </w:r>
    </w:p>
    <w:p w:rsidR="00224CF7" w:rsidRPr="00224CF7" w:rsidRDefault="00224CF7" w:rsidP="00224CF7">
      <w:pPr>
        <w:spacing w:line="240" w:lineRule="exact"/>
        <w:ind w:left="5245"/>
        <w:jc w:val="both"/>
        <w:rPr>
          <w:sz w:val="28"/>
          <w:szCs w:val="28"/>
        </w:rPr>
      </w:pPr>
    </w:p>
    <w:p w:rsidR="00224CF7" w:rsidRPr="00224CF7" w:rsidRDefault="00224CF7" w:rsidP="00224CF7">
      <w:pPr>
        <w:spacing w:line="240" w:lineRule="exact"/>
        <w:ind w:left="5245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постановлением администрации</w:t>
      </w:r>
    </w:p>
    <w:p w:rsidR="00224CF7" w:rsidRPr="00224CF7" w:rsidRDefault="00224CF7" w:rsidP="00224CF7">
      <w:pPr>
        <w:spacing w:line="240" w:lineRule="exact"/>
        <w:ind w:left="5245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Георгиевского городского</w:t>
      </w:r>
    </w:p>
    <w:p w:rsidR="00224CF7" w:rsidRPr="00224CF7" w:rsidRDefault="00224CF7" w:rsidP="00224CF7">
      <w:pPr>
        <w:spacing w:line="240" w:lineRule="exact"/>
        <w:ind w:left="5245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округа Ставропольского края</w:t>
      </w:r>
    </w:p>
    <w:p w:rsidR="00224CF7" w:rsidRPr="00224CF7" w:rsidRDefault="00224CF7" w:rsidP="00224CF7">
      <w:pPr>
        <w:spacing w:line="240" w:lineRule="exact"/>
        <w:ind w:left="5245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от 19 сентября 2017 г. № 1544</w:t>
      </w:r>
    </w:p>
    <w:p w:rsidR="00224CF7" w:rsidRPr="00224CF7" w:rsidRDefault="00224CF7" w:rsidP="00224CF7">
      <w:pPr>
        <w:suppressAutoHyphens/>
        <w:jc w:val="center"/>
        <w:rPr>
          <w:sz w:val="28"/>
          <w:szCs w:val="28"/>
        </w:rPr>
      </w:pPr>
    </w:p>
    <w:p w:rsidR="00224CF7" w:rsidRPr="00224CF7" w:rsidRDefault="00224CF7" w:rsidP="00224CF7">
      <w:pPr>
        <w:suppressAutoHyphens/>
        <w:jc w:val="center"/>
        <w:rPr>
          <w:sz w:val="28"/>
          <w:szCs w:val="28"/>
        </w:rPr>
      </w:pPr>
    </w:p>
    <w:p w:rsidR="00224CF7" w:rsidRPr="00224CF7" w:rsidRDefault="00224CF7" w:rsidP="00224CF7">
      <w:pPr>
        <w:suppressAutoHyphens/>
        <w:jc w:val="center"/>
        <w:rPr>
          <w:sz w:val="28"/>
          <w:szCs w:val="28"/>
        </w:rPr>
      </w:pPr>
    </w:p>
    <w:p w:rsidR="00224CF7" w:rsidRPr="00224CF7" w:rsidRDefault="00224CF7" w:rsidP="00224CF7">
      <w:pPr>
        <w:suppressAutoHyphens/>
        <w:jc w:val="center"/>
        <w:rPr>
          <w:sz w:val="28"/>
          <w:szCs w:val="28"/>
        </w:rPr>
      </w:pPr>
    </w:p>
    <w:p w:rsidR="00224CF7" w:rsidRPr="00224CF7" w:rsidRDefault="00224CF7" w:rsidP="00224CF7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224CF7">
        <w:rPr>
          <w:bCs/>
          <w:sz w:val="28"/>
          <w:szCs w:val="28"/>
        </w:rPr>
        <w:t>ПОЛОЖЕНИЕ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</w:p>
    <w:p w:rsidR="00224CF7" w:rsidRPr="00224CF7" w:rsidRDefault="00224CF7" w:rsidP="00224CF7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224CF7">
        <w:rPr>
          <w:bCs/>
          <w:sz w:val="28"/>
          <w:szCs w:val="28"/>
        </w:rPr>
        <w:t xml:space="preserve">об Общественном совете Георгиевского городского округа 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224CF7">
        <w:rPr>
          <w:bCs/>
          <w:sz w:val="28"/>
          <w:szCs w:val="28"/>
        </w:rPr>
        <w:t>Ставропольского края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4CF7" w:rsidRPr="00224CF7" w:rsidRDefault="00224CF7" w:rsidP="00224C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4CF7" w:rsidRPr="00224CF7" w:rsidRDefault="00224CF7" w:rsidP="00224CF7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 w:rsidRPr="00224CF7">
        <w:rPr>
          <w:sz w:val="28"/>
          <w:szCs w:val="28"/>
        </w:rPr>
        <w:t>1. Общие положения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1.1. Общественный совет Георгиевского городского округа Ставр</w:t>
      </w:r>
      <w:r w:rsidRPr="00224CF7">
        <w:rPr>
          <w:sz w:val="28"/>
          <w:szCs w:val="28"/>
        </w:rPr>
        <w:t>о</w:t>
      </w:r>
      <w:r w:rsidRPr="00224CF7">
        <w:rPr>
          <w:sz w:val="28"/>
          <w:szCs w:val="28"/>
        </w:rPr>
        <w:t>польского края (далее - Общественный совет) обеспечивает взаимодействие жителей Георгиевского городского округа Ставропольского края с органами местного самоуправления в целях учета интересов жителей Георгиевского городского округа Ставропольского края при проведении муниципальной политики по наиболее важным вопросам социально-экономического разв</w:t>
      </w:r>
      <w:r w:rsidRPr="00224CF7">
        <w:rPr>
          <w:sz w:val="28"/>
          <w:szCs w:val="28"/>
        </w:rPr>
        <w:t>и</w:t>
      </w:r>
      <w:r w:rsidRPr="00224CF7">
        <w:rPr>
          <w:sz w:val="28"/>
          <w:szCs w:val="28"/>
        </w:rPr>
        <w:t>тия округа, защиты прав граждан и общественных объединений, а также осуществления общественного контроля за деятельностью органов местного самоуправления Георгиевского городского округа Ставропольского края (д</w:t>
      </w:r>
      <w:r w:rsidRPr="00224CF7">
        <w:rPr>
          <w:sz w:val="28"/>
          <w:szCs w:val="28"/>
        </w:rPr>
        <w:t>а</w:t>
      </w:r>
      <w:r w:rsidRPr="00224CF7">
        <w:rPr>
          <w:sz w:val="28"/>
          <w:szCs w:val="28"/>
        </w:rPr>
        <w:t>лее – органы местного самоуправления).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1.2. Общественный совет является постоянно действующим независ</w:t>
      </w:r>
      <w:r w:rsidRPr="00224CF7">
        <w:rPr>
          <w:sz w:val="28"/>
          <w:szCs w:val="28"/>
        </w:rPr>
        <w:t>и</w:t>
      </w:r>
      <w:r w:rsidRPr="00224CF7">
        <w:rPr>
          <w:sz w:val="28"/>
          <w:szCs w:val="28"/>
        </w:rPr>
        <w:t>мым коллегиальным консультативно-совещательным органом, осущест</w:t>
      </w:r>
      <w:r w:rsidRPr="00224CF7">
        <w:rPr>
          <w:sz w:val="28"/>
          <w:szCs w:val="28"/>
        </w:rPr>
        <w:t>в</w:t>
      </w:r>
      <w:r w:rsidRPr="00224CF7">
        <w:rPr>
          <w:sz w:val="28"/>
          <w:szCs w:val="28"/>
        </w:rPr>
        <w:t>ляющим свою деятельность на общественных началах, и формируется на о</w:t>
      </w:r>
      <w:r w:rsidRPr="00224CF7">
        <w:rPr>
          <w:sz w:val="28"/>
          <w:szCs w:val="28"/>
        </w:rPr>
        <w:t>с</w:t>
      </w:r>
      <w:r w:rsidRPr="00224CF7">
        <w:rPr>
          <w:sz w:val="28"/>
          <w:szCs w:val="28"/>
        </w:rPr>
        <w:t>нове добровольного участия в его деятельности граждан и некоммерческих организаций.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1.3. Общественный совет не является юридическим лицом, имеет бла</w:t>
      </w:r>
      <w:r w:rsidRPr="00224CF7">
        <w:rPr>
          <w:sz w:val="28"/>
          <w:szCs w:val="28"/>
        </w:rPr>
        <w:t>н</w:t>
      </w:r>
      <w:r w:rsidRPr="00224CF7">
        <w:rPr>
          <w:sz w:val="28"/>
          <w:szCs w:val="28"/>
        </w:rPr>
        <w:t>ки со своим наименованием.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1.4. Местонахождение Общественного совета - город Георгиевск.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 xml:space="preserve">1.5. В своей деятельности Общественный совет руководствуется </w:t>
      </w:r>
      <w:hyperlink r:id="rId7" w:history="1">
        <w:r w:rsidRPr="00224CF7">
          <w:rPr>
            <w:rFonts w:cs="Arial"/>
            <w:sz w:val="28"/>
            <w:szCs w:val="28"/>
          </w:rPr>
          <w:t>Ко</w:t>
        </w:r>
        <w:r w:rsidRPr="00224CF7">
          <w:rPr>
            <w:rFonts w:cs="Arial"/>
            <w:sz w:val="28"/>
            <w:szCs w:val="28"/>
          </w:rPr>
          <w:t>н</w:t>
        </w:r>
        <w:r w:rsidRPr="00224CF7">
          <w:rPr>
            <w:rFonts w:cs="Arial"/>
            <w:sz w:val="28"/>
            <w:szCs w:val="28"/>
          </w:rPr>
          <w:t>ституцией</w:t>
        </w:r>
      </w:hyperlink>
      <w:r w:rsidRPr="00224CF7">
        <w:rPr>
          <w:sz w:val="28"/>
          <w:szCs w:val="28"/>
        </w:rPr>
        <w:t xml:space="preserve"> Российской Федерации, </w:t>
      </w:r>
      <w:hyperlink r:id="rId8" w:history="1">
        <w:r w:rsidRPr="00224CF7">
          <w:rPr>
            <w:rFonts w:cs="Arial"/>
            <w:sz w:val="28"/>
            <w:szCs w:val="28"/>
          </w:rPr>
          <w:t>федеральными законами</w:t>
        </w:r>
      </w:hyperlink>
      <w:r w:rsidRPr="00224CF7">
        <w:rPr>
          <w:sz w:val="28"/>
          <w:szCs w:val="28"/>
        </w:rPr>
        <w:t xml:space="preserve"> и иными норм</w:t>
      </w:r>
      <w:r w:rsidRPr="00224CF7">
        <w:rPr>
          <w:sz w:val="28"/>
          <w:szCs w:val="28"/>
        </w:rPr>
        <w:t>а</w:t>
      </w:r>
      <w:r w:rsidRPr="00224CF7">
        <w:rPr>
          <w:sz w:val="28"/>
          <w:szCs w:val="28"/>
        </w:rPr>
        <w:t xml:space="preserve">тивными правовыми актами Российской Федерации, </w:t>
      </w:r>
      <w:hyperlink r:id="rId9" w:history="1">
        <w:r w:rsidRPr="00224CF7">
          <w:rPr>
            <w:rFonts w:cs="Arial"/>
            <w:sz w:val="28"/>
            <w:szCs w:val="28"/>
          </w:rPr>
          <w:t>законами</w:t>
        </w:r>
      </w:hyperlink>
      <w:r w:rsidRPr="00224CF7">
        <w:rPr>
          <w:sz w:val="28"/>
          <w:szCs w:val="28"/>
        </w:rPr>
        <w:t xml:space="preserve"> и иными но</w:t>
      </w:r>
      <w:r w:rsidRPr="00224CF7">
        <w:rPr>
          <w:sz w:val="28"/>
          <w:szCs w:val="28"/>
        </w:rPr>
        <w:t>р</w:t>
      </w:r>
      <w:r w:rsidRPr="00224CF7">
        <w:rPr>
          <w:sz w:val="28"/>
          <w:szCs w:val="28"/>
        </w:rPr>
        <w:t xml:space="preserve">мативными правовыми актами Ставропольского края, </w:t>
      </w:r>
      <w:hyperlink r:id="rId10" w:history="1">
        <w:r w:rsidRPr="00224CF7">
          <w:rPr>
            <w:rFonts w:cs="Arial"/>
            <w:sz w:val="28"/>
            <w:szCs w:val="28"/>
          </w:rPr>
          <w:t>Уставом</w:t>
        </w:r>
      </w:hyperlink>
      <w:r w:rsidRPr="00224CF7">
        <w:rPr>
          <w:sz w:val="28"/>
          <w:szCs w:val="28"/>
        </w:rPr>
        <w:t xml:space="preserve"> Георгиевск</w:t>
      </w:r>
      <w:r w:rsidRPr="00224CF7">
        <w:rPr>
          <w:sz w:val="28"/>
          <w:szCs w:val="28"/>
        </w:rPr>
        <w:t>о</w:t>
      </w:r>
      <w:r w:rsidRPr="00224CF7">
        <w:rPr>
          <w:sz w:val="28"/>
          <w:szCs w:val="28"/>
        </w:rPr>
        <w:t>го городского округа Ставропольского края, иными муниципальными прав</w:t>
      </w:r>
      <w:r w:rsidRPr="00224CF7">
        <w:rPr>
          <w:sz w:val="28"/>
          <w:szCs w:val="28"/>
        </w:rPr>
        <w:t>о</w:t>
      </w:r>
      <w:r w:rsidRPr="00224CF7">
        <w:rPr>
          <w:sz w:val="28"/>
          <w:szCs w:val="28"/>
        </w:rPr>
        <w:t>выми актами, а также настоящим Положением.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4CF7" w:rsidRPr="00224CF7" w:rsidRDefault="00224CF7" w:rsidP="00224CF7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 w:rsidRPr="00224CF7">
        <w:rPr>
          <w:sz w:val="28"/>
          <w:szCs w:val="28"/>
        </w:rPr>
        <w:t>2. Цели и задачи Общественного совета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24CF7" w:rsidRPr="00224CF7" w:rsidRDefault="00224CF7" w:rsidP="00224CF7">
      <w:pPr>
        <w:ind w:firstLine="720"/>
        <w:jc w:val="both"/>
        <w:rPr>
          <w:sz w:val="28"/>
          <w:szCs w:val="28"/>
        </w:rPr>
      </w:pPr>
      <w:bookmarkStart w:id="0" w:name="sub_21"/>
      <w:r w:rsidRPr="00224CF7">
        <w:rPr>
          <w:sz w:val="28"/>
          <w:szCs w:val="28"/>
        </w:rPr>
        <w:t>2.1. Общественный совет создаётся в целях:</w:t>
      </w:r>
    </w:p>
    <w:p w:rsidR="00224CF7" w:rsidRPr="00224CF7" w:rsidRDefault="00224CF7" w:rsidP="00224CF7">
      <w:pPr>
        <w:ind w:firstLine="720"/>
        <w:jc w:val="both"/>
        <w:rPr>
          <w:sz w:val="28"/>
          <w:szCs w:val="28"/>
        </w:rPr>
      </w:pPr>
      <w:bookmarkStart w:id="1" w:name="sub_211"/>
      <w:bookmarkEnd w:id="0"/>
      <w:r w:rsidRPr="00224CF7">
        <w:rPr>
          <w:sz w:val="28"/>
          <w:szCs w:val="28"/>
        </w:rPr>
        <w:lastRenderedPageBreak/>
        <w:t>2.1.1. Консолидации интересов общественных и иных негосударстве</w:t>
      </w:r>
      <w:r w:rsidRPr="00224CF7">
        <w:rPr>
          <w:sz w:val="28"/>
          <w:szCs w:val="28"/>
        </w:rPr>
        <w:t>н</w:t>
      </w:r>
      <w:r w:rsidRPr="00224CF7">
        <w:rPr>
          <w:sz w:val="28"/>
          <w:szCs w:val="28"/>
        </w:rPr>
        <w:t>ных некоммерческих организаций для обеспечения эффективного и конс</w:t>
      </w:r>
      <w:r w:rsidRPr="00224CF7">
        <w:rPr>
          <w:sz w:val="28"/>
          <w:szCs w:val="28"/>
        </w:rPr>
        <w:t>т</w:t>
      </w:r>
      <w:r w:rsidRPr="00224CF7">
        <w:rPr>
          <w:sz w:val="28"/>
          <w:szCs w:val="28"/>
        </w:rPr>
        <w:t>руктивного диалога с органами местного самоуправления по созданию бл</w:t>
      </w:r>
      <w:r w:rsidRPr="00224CF7">
        <w:rPr>
          <w:sz w:val="28"/>
          <w:szCs w:val="28"/>
        </w:rPr>
        <w:t>а</w:t>
      </w:r>
      <w:r w:rsidRPr="00224CF7">
        <w:rPr>
          <w:sz w:val="28"/>
          <w:szCs w:val="28"/>
        </w:rPr>
        <w:t>гоприятных условий для социально-экономического развития Георгиевского городского округа Ставропольского края (далее – округ).</w:t>
      </w:r>
    </w:p>
    <w:p w:rsidR="00224CF7" w:rsidRPr="00224CF7" w:rsidRDefault="00224CF7" w:rsidP="00224CF7">
      <w:pPr>
        <w:ind w:firstLine="720"/>
        <w:jc w:val="both"/>
        <w:rPr>
          <w:sz w:val="28"/>
          <w:szCs w:val="28"/>
        </w:rPr>
      </w:pPr>
      <w:bookmarkStart w:id="2" w:name="sub_212"/>
      <w:bookmarkEnd w:id="1"/>
      <w:r w:rsidRPr="00224CF7">
        <w:rPr>
          <w:sz w:val="28"/>
          <w:szCs w:val="28"/>
        </w:rPr>
        <w:t>2.1.2. Выработки и реализации механизмов и форм гражданского уч</w:t>
      </w:r>
      <w:r w:rsidRPr="00224CF7">
        <w:rPr>
          <w:sz w:val="28"/>
          <w:szCs w:val="28"/>
        </w:rPr>
        <w:t>а</w:t>
      </w:r>
      <w:r w:rsidRPr="00224CF7">
        <w:rPr>
          <w:sz w:val="28"/>
          <w:szCs w:val="28"/>
        </w:rPr>
        <w:t>стия в процессе формирования и осуществления социально-экономической политики округа.</w:t>
      </w:r>
    </w:p>
    <w:p w:rsidR="00224CF7" w:rsidRPr="00224CF7" w:rsidRDefault="00224CF7" w:rsidP="00224CF7">
      <w:pPr>
        <w:ind w:firstLine="720"/>
        <w:jc w:val="both"/>
        <w:rPr>
          <w:sz w:val="28"/>
          <w:szCs w:val="28"/>
        </w:rPr>
      </w:pPr>
      <w:bookmarkStart w:id="3" w:name="sub_213"/>
      <w:bookmarkEnd w:id="2"/>
      <w:r w:rsidRPr="00224CF7">
        <w:rPr>
          <w:sz w:val="28"/>
          <w:szCs w:val="28"/>
        </w:rPr>
        <w:t>2.1.3. Осуществления, в соответствии с действующим законодательс</w:t>
      </w:r>
      <w:r w:rsidRPr="00224CF7">
        <w:rPr>
          <w:sz w:val="28"/>
          <w:szCs w:val="28"/>
        </w:rPr>
        <w:t>т</w:t>
      </w:r>
      <w:r w:rsidRPr="00224CF7">
        <w:rPr>
          <w:sz w:val="28"/>
          <w:szCs w:val="28"/>
        </w:rPr>
        <w:t>вом и настоящим Положением, общественного контроля за деятельностью органов местного самоуправления.</w:t>
      </w:r>
    </w:p>
    <w:p w:rsidR="00224CF7" w:rsidRPr="00224CF7" w:rsidRDefault="00224CF7" w:rsidP="00224CF7">
      <w:pPr>
        <w:ind w:firstLine="720"/>
        <w:jc w:val="both"/>
        <w:rPr>
          <w:sz w:val="28"/>
          <w:szCs w:val="28"/>
        </w:rPr>
      </w:pPr>
      <w:bookmarkStart w:id="4" w:name="sub_22"/>
      <w:bookmarkEnd w:id="3"/>
      <w:r w:rsidRPr="00224CF7">
        <w:rPr>
          <w:sz w:val="28"/>
          <w:szCs w:val="28"/>
        </w:rPr>
        <w:t>2.2. Основными задачами Общественного совета являются:</w:t>
      </w:r>
    </w:p>
    <w:p w:rsidR="00224CF7" w:rsidRPr="00224CF7" w:rsidRDefault="00224CF7" w:rsidP="00224CF7">
      <w:pPr>
        <w:ind w:firstLine="720"/>
        <w:jc w:val="both"/>
        <w:rPr>
          <w:sz w:val="28"/>
          <w:szCs w:val="28"/>
        </w:rPr>
      </w:pPr>
      <w:bookmarkStart w:id="5" w:name="sub_221"/>
      <w:bookmarkEnd w:id="4"/>
      <w:r w:rsidRPr="00224CF7">
        <w:rPr>
          <w:sz w:val="28"/>
          <w:szCs w:val="28"/>
        </w:rPr>
        <w:t>2.2.1. Привлечение граждан, общественных объединений и иных н</w:t>
      </w:r>
      <w:r w:rsidRPr="00224CF7">
        <w:rPr>
          <w:sz w:val="28"/>
          <w:szCs w:val="28"/>
        </w:rPr>
        <w:t>е</w:t>
      </w:r>
      <w:r w:rsidRPr="00224CF7">
        <w:rPr>
          <w:sz w:val="28"/>
          <w:szCs w:val="28"/>
        </w:rPr>
        <w:t>коммерческих организаций к формированию и реализации муниципальной политики по наиболее важным вопросам экономического и социального ра</w:t>
      </w:r>
      <w:r w:rsidRPr="00224CF7">
        <w:rPr>
          <w:sz w:val="28"/>
          <w:szCs w:val="28"/>
        </w:rPr>
        <w:t>з</w:t>
      </w:r>
      <w:r w:rsidRPr="00224CF7">
        <w:rPr>
          <w:sz w:val="28"/>
          <w:szCs w:val="28"/>
        </w:rPr>
        <w:t>вития округа.</w:t>
      </w:r>
    </w:p>
    <w:p w:rsidR="00224CF7" w:rsidRPr="00224CF7" w:rsidRDefault="00224CF7" w:rsidP="00224CF7">
      <w:pPr>
        <w:ind w:firstLine="720"/>
        <w:jc w:val="both"/>
        <w:rPr>
          <w:sz w:val="28"/>
          <w:szCs w:val="28"/>
        </w:rPr>
      </w:pPr>
      <w:bookmarkStart w:id="6" w:name="sub_222"/>
      <w:bookmarkEnd w:id="5"/>
      <w:r w:rsidRPr="00224CF7">
        <w:rPr>
          <w:sz w:val="28"/>
          <w:szCs w:val="28"/>
        </w:rPr>
        <w:t>2.2.2. Выдвижение и поддержка гражданских инициатив, имеющих значение для округа и направленных на реализацию конституционных прав и свобод, а также общественно значимых законных интересов граждан, общ</w:t>
      </w:r>
      <w:r w:rsidRPr="00224CF7">
        <w:rPr>
          <w:sz w:val="28"/>
          <w:szCs w:val="28"/>
        </w:rPr>
        <w:t>е</w:t>
      </w:r>
      <w:r w:rsidRPr="00224CF7">
        <w:rPr>
          <w:sz w:val="28"/>
          <w:szCs w:val="28"/>
        </w:rPr>
        <w:t>ственных объединений и иных некоммерческих организаций.</w:t>
      </w:r>
    </w:p>
    <w:p w:rsidR="00224CF7" w:rsidRPr="00224CF7" w:rsidRDefault="00224CF7" w:rsidP="00224CF7">
      <w:pPr>
        <w:ind w:firstLine="720"/>
        <w:jc w:val="both"/>
        <w:rPr>
          <w:sz w:val="28"/>
          <w:szCs w:val="28"/>
        </w:rPr>
      </w:pPr>
      <w:bookmarkStart w:id="7" w:name="sub_223"/>
      <w:bookmarkEnd w:id="6"/>
      <w:r w:rsidRPr="00224CF7">
        <w:rPr>
          <w:sz w:val="28"/>
          <w:szCs w:val="28"/>
        </w:rPr>
        <w:t>2.2.3. Разработка рекомендаций органам местного самоуправления по наиболее важным вопросам экономического и социального развития округа.</w:t>
      </w:r>
    </w:p>
    <w:p w:rsidR="00224CF7" w:rsidRPr="00224CF7" w:rsidRDefault="00224CF7" w:rsidP="00224CF7">
      <w:pPr>
        <w:ind w:firstLine="720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2.2.4.</w:t>
      </w:r>
      <w:r w:rsidRPr="00224CF7">
        <w:t xml:space="preserve"> </w:t>
      </w:r>
      <w:r w:rsidRPr="00224CF7">
        <w:rPr>
          <w:sz w:val="28"/>
        </w:rPr>
        <w:t>Практическая реализация демократических принципов развития гражданского общества в округе.</w:t>
      </w:r>
    </w:p>
    <w:bookmarkEnd w:id="7"/>
    <w:p w:rsidR="00224CF7" w:rsidRPr="00224CF7" w:rsidRDefault="00224CF7" w:rsidP="00224CF7">
      <w:pPr>
        <w:ind w:firstLine="720"/>
        <w:jc w:val="both"/>
        <w:rPr>
          <w:sz w:val="28"/>
        </w:rPr>
      </w:pPr>
      <w:r w:rsidRPr="00224CF7">
        <w:rPr>
          <w:sz w:val="28"/>
          <w:szCs w:val="28"/>
        </w:rPr>
        <w:t xml:space="preserve">2.2.5. </w:t>
      </w:r>
      <w:r w:rsidRPr="00224CF7">
        <w:rPr>
          <w:sz w:val="28"/>
        </w:rPr>
        <w:t xml:space="preserve">Консолидация интересов </w:t>
      </w:r>
      <w:r w:rsidRPr="00224CF7">
        <w:rPr>
          <w:sz w:val="28"/>
          <w:szCs w:val="28"/>
        </w:rPr>
        <w:t>общественных объединений</w:t>
      </w:r>
      <w:r w:rsidRPr="00224CF7">
        <w:rPr>
          <w:sz w:val="28"/>
        </w:rPr>
        <w:t xml:space="preserve"> и иных н</w:t>
      </w:r>
      <w:r w:rsidRPr="00224CF7">
        <w:rPr>
          <w:sz w:val="28"/>
        </w:rPr>
        <w:t>е</w:t>
      </w:r>
      <w:r w:rsidRPr="00224CF7">
        <w:rPr>
          <w:sz w:val="28"/>
        </w:rPr>
        <w:t>государственных некоммерческих организаций, представителей деловых кругов, профессиональных союзов для обеспечения эффективного и конс</w:t>
      </w:r>
      <w:r w:rsidRPr="00224CF7">
        <w:rPr>
          <w:sz w:val="28"/>
        </w:rPr>
        <w:t>т</w:t>
      </w:r>
      <w:r w:rsidRPr="00224CF7">
        <w:rPr>
          <w:sz w:val="28"/>
        </w:rPr>
        <w:t>руктивного диалога с органами местного самоуправления по созданию бл</w:t>
      </w:r>
      <w:r w:rsidRPr="00224CF7">
        <w:rPr>
          <w:sz w:val="28"/>
        </w:rPr>
        <w:t>а</w:t>
      </w:r>
      <w:r w:rsidRPr="00224CF7">
        <w:rPr>
          <w:sz w:val="28"/>
        </w:rPr>
        <w:t>гоприятных условий для повышения качества жизни жителей и гостей окр</w:t>
      </w:r>
      <w:r w:rsidRPr="00224CF7">
        <w:rPr>
          <w:sz w:val="28"/>
        </w:rPr>
        <w:t>у</w:t>
      </w:r>
      <w:r w:rsidRPr="00224CF7">
        <w:rPr>
          <w:sz w:val="28"/>
        </w:rPr>
        <w:t>га.</w:t>
      </w:r>
    </w:p>
    <w:p w:rsidR="00224CF7" w:rsidRPr="00224CF7" w:rsidRDefault="00224CF7" w:rsidP="00224CF7">
      <w:pPr>
        <w:ind w:firstLine="720"/>
        <w:jc w:val="both"/>
        <w:rPr>
          <w:sz w:val="28"/>
          <w:szCs w:val="28"/>
        </w:rPr>
      </w:pPr>
      <w:r w:rsidRPr="00224CF7">
        <w:rPr>
          <w:sz w:val="28"/>
        </w:rPr>
        <w:t xml:space="preserve">2.2.6. </w:t>
      </w:r>
      <w:r w:rsidRPr="00224CF7">
        <w:rPr>
          <w:sz w:val="28"/>
          <w:szCs w:val="28"/>
        </w:rPr>
        <w:t>Содействие дальнейшему укреплению гражданского общества, созданию новых общественных институтов, организации их взаимодействия.</w:t>
      </w:r>
    </w:p>
    <w:p w:rsidR="00224CF7" w:rsidRPr="00224CF7" w:rsidRDefault="00224CF7" w:rsidP="00224CF7">
      <w:pPr>
        <w:ind w:firstLine="720"/>
        <w:jc w:val="both"/>
        <w:rPr>
          <w:sz w:val="28"/>
        </w:rPr>
      </w:pPr>
      <w:r w:rsidRPr="00224CF7">
        <w:rPr>
          <w:sz w:val="28"/>
          <w:szCs w:val="28"/>
        </w:rPr>
        <w:t>2.2.7.</w:t>
      </w:r>
      <w:r w:rsidRPr="00224CF7">
        <w:t xml:space="preserve"> </w:t>
      </w:r>
      <w:r w:rsidRPr="00224CF7">
        <w:rPr>
          <w:sz w:val="28"/>
        </w:rPr>
        <w:t>Укрепление и развитие взаимодействия со средствами массовой информации, содействие развитию социальной рекламы и формированию социально ориентированного информационного пространства.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2.2.8. Проведение общественной экспертизы проектов нормативных правовых актов органов местного самоуправления.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2.2.9. Участие в проведении публичных обсуждений по различным а</w:t>
      </w:r>
      <w:r w:rsidRPr="00224CF7">
        <w:rPr>
          <w:sz w:val="28"/>
          <w:szCs w:val="28"/>
        </w:rPr>
        <w:t>с</w:t>
      </w:r>
      <w:r w:rsidRPr="00224CF7">
        <w:rPr>
          <w:sz w:val="28"/>
          <w:szCs w:val="28"/>
        </w:rPr>
        <w:t>пектам социально-экономического, общественно-политического и культу</w:t>
      </w:r>
      <w:r w:rsidRPr="00224CF7">
        <w:rPr>
          <w:sz w:val="28"/>
          <w:szCs w:val="28"/>
        </w:rPr>
        <w:t>р</w:t>
      </w:r>
      <w:r w:rsidRPr="00224CF7">
        <w:rPr>
          <w:sz w:val="28"/>
          <w:szCs w:val="28"/>
        </w:rPr>
        <w:t>ного развития округа.</w:t>
      </w:r>
    </w:p>
    <w:p w:rsidR="00224CF7" w:rsidRPr="00224CF7" w:rsidRDefault="00224CF7" w:rsidP="00224CF7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224CF7" w:rsidRPr="00224CF7" w:rsidRDefault="00224CF7" w:rsidP="00224CF7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224CF7" w:rsidRPr="00224CF7" w:rsidRDefault="00224CF7" w:rsidP="00224CF7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224CF7" w:rsidRPr="00224CF7" w:rsidRDefault="00224CF7" w:rsidP="00224CF7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224CF7" w:rsidRPr="00224CF7" w:rsidRDefault="00224CF7" w:rsidP="00224CF7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224CF7" w:rsidRPr="00224CF7" w:rsidRDefault="00224CF7" w:rsidP="00224CF7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224CF7" w:rsidRPr="00224CF7" w:rsidRDefault="00224CF7" w:rsidP="00224CF7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0"/>
        </w:rPr>
      </w:pPr>
      <w:r w:rsidRPr="00224CF7">
        <w:rPr>
          <w:sz w:val="28"/>
          <w:szCs w:val="20"/>
        </w:rPr>
        <w:lastRenderedPageBreak/>
        <w:t>3. Принципы формирования и деятельности</w:t>
      </w:r>
    </w:p>
    <w:p w:rsidR="00224CF7" w:rsidRPr="00224CF7" w:rsidRDefault="00224CF7" w:rsidP="00224CF7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0"/>
        </w:rPr>
      </w:pPr>
      <w:r w:rsidRPr="00224CF7">
        <w:rPr>
          <w:sz w:val="28"/>
          <w:szCs w:val="20"/>
        </w:rPr>
        <w:t>Общественного совета</w:t>
      </w:r>
    </w:p>
    <w:p w:rsidR="00224CF7" w:rsidRPr="00224CF7" w:rsidRDefault="00224CF7" w:rsidP="00224CF7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0"/>
        </w:rPr>
      </w:pPr>
    </w:p>
    <w:p w:rsidR="00224CF7" w:rsidRPr="00224CF7" w:rsidRDefault="00224CF7" w:rsidP="00224CF7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224CF7">
        <w:rPr>
          <w:sz w:val="28"/>
          <w:szCs w:val="20"/>
        </w:rPr>
        <w:t>Общественный совет формируется и осуществляет свою деятельность в соответствии с принципами:</w:t>
      </w:r>
    </w:p>
    <w:p w:rsidR="00224CF7" w:rsidRPr="00224CF7" w:rsidRDefault="00224CF7" w:rsidP="00224CF7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224CF7">
        <w:rPr>
          <w:sz w:val="28"/>
          <w:szCs w:val="20"/>
        </w:rPr>
        <w:t>1) приоритета прав и законных интересов человека и гражданина;</w:t>
      </w:r>
    </w:p>
    <w:p w:rsidR="00224CF7" w:rsidRPr="00224CF7" w:rsidRDefault="00224CF7" w:rsidP="00224CF7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224CF7">
        <w:rPr>
          <w:sz w:val="28"/>
          <w:szCs w:val="20"/>
        </w:rPr>
        <w:t>2) законности;</w:t>
      </w:r>
    </w:p>
    <w:p w:rsidR="00224CF7" w:rsidRPr="00224CF7" w:rsidRDefault="00224CF7" w:rsidP="00224CF7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224CF7">
        <w:rPr>
          <w:sz w:val="28"/>
          <w:szCs w:val="20"/>
        </w:rPr>
        <w:t>3) равенства прав институтов гражданского общества;</w:t>
      </w:r>
    </w:p>
    <w:p w:rsidR="00224CF7" w:rsidRPr="00224CF7" w:rsidRDefault="00224CF7" w:rsidP="00224CF7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224CF7">
        <w:rPr>
          <w:sz w:val="28"/>
          <w:szCs w:val="20"/>
        </w:rPr>
        <w:t>4) самоуправления;</w:t>
      </w:r>
    </w:p>
    <w:p w:rsidR="00224CF7" w:rsidRPr="00224CF7" w:rsidRDefault="00224CF7" w:rsidP="00224CF7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224CF7">
        <w:rPr>
          <w:sz w:val="28"/>
          <w:szCs w:val="20"/>
        </w:rPr>
        <w:t>5) независимости;</w:t>
      </w:r>
    </w:p>
    <w:p w:rsidR="00224CF7" w:rsidRPr="00224CF7" w:rsidRDefault="00224CF7" w:rsidP="00224CF7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224CF7">
        <w:rPr>
          <w:sz w:val="28"/>
          <w:szCs w:val="20"/>
        </w:rPr>
        <w:t>6) открытости и гласности.</w:t>
      </w:r>
    </w:p>
    <w:p w:rsidR="00224CF7" w:rsidRPr="00224CF7" w:rsidRDefault="00224CF7" w:rsidP="00224CF7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</w:p>
    <w:p w:rsidR="00224CF7" w:rsidRPr="00224CF7" w:rsidRDefault="00224CF7" w:rsidP="00224CF7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 w:rsidRPr="00224CF7">
        <w:rPr>
          <w:sz w:val="28"/>
          <w:szCs w:val="28"/>
        </w:rPr>
        <w:t>4. Регламент Общественного совета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4.1. Регламент Общественного совета утверждается решением Общес</w:t>
      </w:r>
      <w:r w:rsidRPr="00224CF7">
        <w:rPr>
          <w:sz w:val="28"/>
          <w:szCs w:val="28"/>
        </w:rPr>
        <w:t>т</w:t>
      </w:r>
      <w:r w:rsidRPr="00224CF7">
        <w:rPr>
          <w:sz w:val="28"/>
          <w:szCs w:val="28"/>
        </w:rPr>
        <w:t>венного совета.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4.2. Регламентом устанавливаются: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1) порядок участия членов Общественного совета в его деятельности;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2) очередность и порядок проведения заседаний Общественного совета;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3) порядок формирования, полномочия и порядок деятельности през</w:t>
      </w:r>
      <w:r w:rsidRPr="00224CF7">
        <w:rPr>
          <w:sz w:val="28"/>
          <w:szCs w:val="28"/>
        </w:rPr>
        <w:t>и</w:t>
      </w:r>
      <w:r w:rsidRPr="00224CF7">
        <w:rPr>
          <w:sz w:val="28"/>
          <w:szCs w:val="28"/>
        </w:rPr>
        <w:t>диума Общественного совета;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4) порядок избрания, полномочия и порядок деятельности председателя Общественного совета, заместителя председателя Общественного совета и секретаря Общественного совета;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5) порядок формирования и деятельности комиссий и рабочих групп Общественного совета, а также порядок избрания и полномочия их руков</w:t>
      </w:r>
      <w:r w:rsidRPr="00224CF7">
        <w:rPr>
          <w:sz w:val="28"/>
          <w:szCs w:val="28"/>
        </w:rPr>
        <w:t>о</w:t>
      </w:r>
      <w:r w:rsidRPr="00224CF7">
        <w:rPr>
          <w:sz w:val="28"/>
          <w:szCs w:val="28"/>
        </w:rPr>
        <w:t>дителей;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6) порядок прекращения и приостановления полномочий членов Общ</w:t>
      </w:r>
      <w:r w:rsidRPr="00224CF7">
        <w:rPr>
          <w:sz w:val="28"/>
          <w:szCs w:val="28"/>
        </w:rPr>
        <w:t>е</w:t>
      </w:r>
      <w:r w:rsidRPr="00224CF7">
        <w:rPr>
          <w:sz w:val="28"/>
          <w:szCs w:val="28"/>
        </w:rPr>
        <w:t>ственного совета в соответствии с настоящим Положением;</w:t>
      </w:r>
    </w:p>
    <w:p w:rsidR="00224CF7" w:rsidRPr="00224CF7" w:rsidRDefault="00224CF7" w:rsidP="00224CF7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224CF7">
        <w:rPr>
          <w:sz w:val="28"/>
          <w:szCs w:val="20"/>
        </w:rPr>
        <w:t>7) формы и порядок принятия решений Общественного совета;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8) порядок привлечения к работе Общественного совета граждан, а также общественных объединений, представители которых не вошли в его состав, и формы их взаимодействия с Общественным советом;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9) иные вопросы, связанные с деятельностью Общественного совета.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4.</w:t>
      </w:r>
      <w:r w:rsidRPr="00224CF7">
        <w:rPr>
          <w:sz w:val="28"/>
          <w:szCs w:val="20"/>
        </w:rPr>
        <w:t>3. Изменения в Регламент Общественного совета утверждаются р</w:t>
      </w:r>
      <w:r w:rsidRPr="00224CF7">
        <w:rPr>
          <w:sz w:val="28"/>
          <w:szCs w:val="20"/>
        </w:rPr>
        <w:t>е</w:t>
      </w:r>
      <w:r w:rsidRPr="00224CF7">
        <w:rPr>
          <w:sz w:val="28"/>
          <w:szCs w:val="20"/>
        </w:rPr>
        <w:t>шением Общественного совета по представлению президиума Общественн</w:t>
      </w:r>
      <w:r w:rsidRPr="00224CF7">
        <w:rPr>
          <w:sz w:val="28"/>
          <w:szCs w:val="20"/>
        </w:rPr>
        <w:t>о</w:t>
      </w:r>
      <w:r w:rsidRPr="00224CF7">
        <w:rPr>
          <w:sz w:val="28"/>
          <w:szCs w:val="20"/>
        </w:rPr>
        <w:t>го совета или по инициативе не менее чем одной трети от общего числа чл</w:t>
      </w:r>
      <w:r w:rsidRPr="00224CF7">
        <w:rPr>
          <w:sz w:val="28"/>
          <w:szCs w:val="20"/>
        </w:rPr>
        <w:t>е</w:t>
      </w:r>
      <w:r w:rsidRPr="00224CF7">
        <w:rPr>
          <w:sz w:val="28"/>
          <w:szCs w:val="20"/>
        </w:rPr>
        <w:t>нов Общественного совета.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4CF7" w:rsidRPr="00224CF7" w:rsidRDefault="00224CF7" w:rsidP="00224CF7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 w:rsidRPr="00224CF7">
        <w:rPr>
          <w:sz w:val="28"/>
          <w:szCs w:val="28"/>
        </w:rPr>
        <w:t>5. Кодекс этики членов Общественного совета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 xml:space="preserve">5.1. Президиум Общественного совета </w:t>
      </w:r>
      <w:r w:rsidRPr="00224CF7">
        <w:rPr>
          <w:sz w:val="28"/>
          <w:szCs w:val="20"/>
        </w:rPr>
        <w:t>разрабатывает и представляет на утверждение Общественному совету</w:t>
      </w:r>
      <w:r w:rsidRPr="00224CF7">
        <w:rPr>
          <w:rFonts w:ascii="Arial" w:hAnsi="Arial" w:cs="Arial"/>
          <w:sz w:val="28"/>
          <w:szCs w:val="20"/>
        </w:rPr>
        <w:t xml:space="preserve"> </w:t>
      </w:r>
      <w:r w:rsidRPr="00224CF7">
        <w:rPr>
          <w:sz w:val="28"/>
          <w:szCs w:val="28"/>
        </w:rPr>
        <w:t xml:space="preserve">Кодекс этики членов Общественного совета (далее - Кодекс этики). 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5.2. Выполнение требований, предусмотренных Кодексом этики, явл</w:t>
      </w:r>
      <w:r w:rsidRPr="00224CF7">
        <w:rPr>
          <w:sz w:val="28"/>
          <w:szCs w:val="28"/>
        </w:rPr>
        <w:t>я</w:t>
      </w:r>
      <w:r w:rsidRPr="00224CF7">
        <w:rPr>
          <w:sz w:val="28"/>
          <w:szCs w:val="28"/>
        </w:rPr>
        <w:lastRenderedPageBreak/>
        <w:t>ется обязательным для членов Общественного совета.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224CF7" w:rsidRPr="00224CF7" w:rsidRDefault="00224CF7" w:rsidP="00224CF7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 w:rsidRPr="00224CF7">
        <w:rPr>
          <w:sz w:val="28"/>
          <w:szCs w:val="28"/>
        </w:rPr>
        <w:t>6. Принципы формирования и состав Общественного совета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24CF7" w:rsidRPr="00224CF7" w:rsidRDefault="00224CF7" w:rsidP="00224CF7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224CF7">
        <w:rPr>
          <w:sz w:val="28"/>
          <w:szCs w:val="20"/>
        </w:rPr>
        <w:t>6.1. Общественный совет формируется в составе 30 членов, из которых:</w:t>
      </w:r>
    </w:p>
    <w:p w:rsidR="00224CF7" w:rsidRPr="00224CF7" w:rsidRDefault="00224CF7" w:rsidP="00224CF7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224CF7">
        <w:rPr>
          <w:sz w:val="28"/>
          <w:szCs w:val="20"/>
        </w:rPr>
        <w:t>1) две третьих от общего числа членов Общественного совета утве</w:t>
      </w:r>
      <w:r w:rsidRPr="00224CF7">
        <w:rPr>
          <w:sz w:val="28"/>
          <w:szCs w:val="20"/>
        </w:rPr>
        <w:t>р</w:t>
      </w:r>
      <w:r w:rsidRPr="00224CF7">
        <w:rPr>
          <w:sz w:val="28"/>
          <w:szCs w:val="20"/>
        </w:rPr>
        <w:t>ждается Главой Георгиевского городского округа Ставропольского края по представлению зарегистрированных на территории округа структурных по</w:t>
      </w:r>
      <w:r w:rsidRPr="00224CF7">
        <w:rPr>
          <w:sz w:val="28"/>
          <w:szCs w:val="20"/>
        </w:rPr>
        <w:t>д</w:t>
      </w:r>
      <w:r w:rsidRPr="00224CF7">
        <w:rPr>
          <w:sz w:val="28"/>
          <w:szCs w:val="20"/>
        </w:rPr>
        <w:t>разделений некоммерческих организаций, в том числе региональных и мес</w:t>
      </w:r>
      <w:r w:rsidRPr="00224CF7">
        <w:rPr>
          <w:sz w:val="28"/>
          <w:szCs w:val="20"/>
        </w:rPr>
        <w:t>т</w:t>
      </w:r>
      <w:r w:rsidRPr="00224CF7">
        <w:rPr>
          <w:sz w:val="28"/>
          <w:szCs w:val="20"/>
        </w:rPr>
        <w:t>ных общественных объединений; не менее половины указанных кандидатур должны представлять профессиональные союзы, творческие союзы, объед</w:t>
      </w:r>
      <w:r w:rsidRPr="00224CF7">
        <w:rPr>
          <w:sz w:val="28"/>
          <w:szCs w:val="20"/>
        </w:rPr>
        <w:t>и</w:t>
      </w:r>
      <w:r w:rsidRPr="00224CF7">
        <w:rPr>
          <w:sz w:val="28"/>
          <w:szCs w:val="20"/>
        </w:rPr>
        <w:t>нения работодателей и их ассоциации, профессиональные объединения, а также иные некоммерческие организации, созданные для представления и защиты интересов профессиональных и социальных групп;</w:t>
      </w:r>
    </w:p>
    <w:p w:rsidR="00224CF7" w:rsidRPr="00224CF7" w:rsidRDefault="00224CF7" w:rsidP="00224CF7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bookmarkStart w:id="8" w:name="Par80"/>
      <w:bookmarkEnd w:id="8"/>
      <w:r w:rsidRPr="00224CF7">
        <w:rPr>
          <w:sz w:val="28"/>
          <w:szCs w:val="20"/>
        </w:rPr>
        <w:t>2) одна треть от общего числа членов Общественного совета определ</w:t>
      </w:r>
      <w:r w:rsidRPr="00224CF7">
        <w:rPr>
          <w:sz w:val="28"/>
          <w:szCs w:val="20"/>
        </w:rPr>
        <w:t>я</w:t>
      </w:r>
      <w:r w:rsidRPr="00224CF7">
        <w:rPr>
          <w:sz w:val="28"/>
          <w:szCs w:val="20"/>
        </w:rPr>
        <w:t>ется членами Общественного совета, утвержденными Главой Георгиевского городского округа Ставропольского края, представленных местными общ</w:t>
      </w:r>
      <w:r w:rsidRPr="00224CF7">
        <w:rPr>
          <w:sz w:val="28"/>
          <w:szCs w:val="20"/>
        </w:rPr>
        <w:t>е</w:t>
      </w:r>
      <w:r w:rsidRPr="00224CF7">
        <w:rPr>
          <w:sz w:val="28"/>
          <w:szCs w:val="20"/>
        </w:rPr>
        <w:t>ственными объединениями, зарегистрированными на территории округа.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4CF7" w:rsidRPr="00224CF7" w:rsidRDefault="00224CF7" w:rsidP="00224CF7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 w:rsidRPr="00224CF7">
        <w:rPr>
          <w:sz w:val="28"/>
          <w:szCs w:val="28"/>
        </w:rPr>
        <w:t>7. Порядок формирования Общественного совета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24CF7" w:rsidRPr="00224CF7" w:rsidRDefault="00224CF7" w:rsidP="00224C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7.1. Правом на выдвижение кандидатов в члены Общественного совета обладают некоммерческие организации.</w:t>
      </w:r>
    </w:p>
    <w:p w:rsidR="00224CF7" w:rsidRPr="00224CF7" w:rsidRDefault="00224CF7" w:rsidP="00224C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7.2. К выдвижению кандидатов в члены Общественного совета не д</w:t>
      </w:r>
      <w:r w:rsidRPr="00224CF7">
        <w:rPr>
          <w:sz w:val="28"/>
          <w:szCs w:val="28"/>
        </w:rPr>
        <w:t>о</w:t>
      </w:r>
      <w:r w:rsidRPr="00224CF7">
        <w:rPr>
          <w:sz w:val="28"/>
          <w:szCs w:val="28"/>
        </w:rPr>
        <w:t>пускаются некоммерческие организации, которые в соответствии с Фед</w:t>
      </w:r>
      <w:r w:rsidRPr="00224CF7">
        <w:rPr>
          <w:sz w:val="28"/>
          <w:szCs w:val="28"/>
        </w:rPr>
        <w:t>е</w:t>
      </w:r>
      <w:r w:rsidRPr="00224CF7">
        <w:rPr>
          <w:sz w:val="28"/>
          <w:szCs w:val="28"/>
        </w:rPr>
        <w:t xml:space="preserve">ральным </w:t>
      </w:r>
      <w:hyperlink r:id="rId11" w:history="1">
        <w:r w:rsidRPr="00224CF7">
          <w:rPr>
            <w:sz w:val="28"/>
            <w:szCs w:val="28"/>
          </w:rPr>
          <w:t>законом</w:t>
        </w:r>
      </w:hyperlink>
      <w:r w:rsidRPr="00224CF7">
        <w:rPr>
          <w:sz w:val="28"/>
          <w:szCs w:val="28"/>
        </w:rPr>
        <w:t xml:space="preserve"> от 4 апреля 2005 г. № 32-ФЗ «Об Общественной палате Российской Федерации» не могут выдвигать кандидатов в члены Обществе</w:t>
      </w:r>
      <w:r w:rsidRPr="00224CF7">
        <w:rPr>
          <w:sz w:val="28"/>
          <w:szCs w:val="28"/>
        </w:rPr>
        <w:t>н</w:t>
      </w:r>
      <w:r w:rsidRPr="00224CF7">
        <w:rPr>
          <w:sz w:val="28"/>
          <w:szCs w:val="28"/>
        </w:rPr>
        <w:t>ной палаты Российской Федерации:</w:t>
      </w:r>
    </w:p>
    <w:p w:rsidR="00224CF7" w:rsidRPr="00224CF7" w:rsidRDefault="00224CF7" w:rsidP="00224C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1) некоммерческие организации, зарегистрированные менее чем за один год до дня истечения срока полномочий членов Общественного совета действующего состава;</w:t>
      </w:r>
    </w:p>
    <w:p w:rsidR="00224CF7" w:rsidRPr="00224CF7" w:rsidRDefault="00224CF7" w:rsidP="00224C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2) политические партии;</w:t>
      </w:r>
    </w:p>
    <w:p w:rsidR="00224CF7" w:rsidRPr="00224CF7" w:rsidRDefault="00224CF7" w:rsidP="00224C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3) некоммерческие организации, которым в соответствии с Федерал</w:t>
      </w:r>
      <w:r w:rsidRPr="00224CF7">
        <w:rPr>
          <w:sz w:val="28"/>
          <w:szCs w:val="28"/>
        </w:rPr>
        <w:t>ь</w:t>
      </w:r>
      <w:r w:rsidRPr="00224CF7">
        <w:rPr>
          <w:sz w:val="28"/>
          <w:szCs w:val="28"/>
        </w:rPr>
        <w:t xml:space="preserve">ным </w:t>
      </w:r>
      <w:hyperlink r:id="rId12" w:history="1">
        <w:r w:rsidRPr="00224CF7">
          <w:rPr>
            <w:sz w:val="28"/>
            <w:szCs w:val="28"/>
          </w:rPr>
          <w:t>законом</w:t>
        </w:r>
      </w:hyperlink>
      <w:r w:rsidRPr="00224CF7">
        <w:rPr>
          <w:sz w:val="28"/>
          <w:szCs w:val="28"/>
        </w:rPr>
        <w:t xml:space="preserve"> от 25 июля 2002 г. № 114-ФЗ «О противодействии экстремис</w:t>
      </w:r>
      <w:r w:rsidRPr="00224CF7">
        <w:rPr>
          <w:sz w:val="28"/>
          <w:szCs w:val="28"/>
        </w:rPr>
        <w:t>т</w:t>
      </w:r>
      <w:r w:rsidRPr="00224CF7">
        <w:rPr>
          <w:sz w:val="28"/>
          <w:szCs w:val="28"/>
        </w:rPr>
        <w:t>ской деятельности» вынесено предупреждение в письменной форме о нед</w:t>
      </w:r>
      <w:r w:rsidRPr="00224CF7">
        <w:rPr>
          <w:sz w:val="28"/>
          <w:szCs w:val="28"/>
        </w:rPr>
        <w:t>о</w:t>
      </w:r>
      <w:r w:rsidRPr="00224CF7">
        <w:rPr>
          <w:sz w:val="28"/>
          <w:szCs w:val="28"/>
        </w:rPr>
        <w:t>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 w:rsidR="00224CF7" w:rsidRPr="00224CF7" w:rsidRDefault="00224CF7" w:rsidP="00224C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 xml:space="preserve">4) некоммерческие организации, деятельность которых приостановлена в соответствии с Федеральным </w:t>
      </w:r>
      <w:hyperlink r:id="rId13" w:history="1">
        <w:r w:rsidRPr="00224CF7">
          <w:rPr>
            <w:sz w:val="28"/>
            <w:szCs w:val="28"/>
          </w:rPr>
          <w:t>законом</w:t>
        </w:r>
      </w:hyperlink>
      <w:r w:rsidRPr="00224CF7">
        <w:rPr>
          <w:sz w:val="28"/>
          <w:szCs w:val="28"/>
        </w:rPr>
        <w:t xml:space="preserve"> от 25 июля 2002 г. № 114-ФЗ «О пр</w:t>
      </w:r>
      <w:r w:rsidRPr="00224CF7">
        <w:rPr>
          <w:sz w:val="28"/>
          <w:szCs w:val="28"/>
        </w:rPr>
        <w:t>о</w:t>
      </w:r>
      <w:r w:rsidRPr="00224CF7">
        <w:rPr>
          <w:sz w:val="28"/>
          <w:szCs w:val="28"/>
        </w:rPr>
        <w:t>тиводействии экстремистской деятельности», если решение о приостановл</w:t>
      </w:r>
      <w:r w:rsidRPr="00224CF7">
        <w:rPr>
          <w:sz w:val="28"/>
          <w:szCs w:val="28"/>
        </w:rPr>
        <w:t>е</w:t>
      </w:r>
      <w:r w:rsidRPr="00224CF7">
        <w:rPr>
          <w:sz w:val="28"/>
          <w:szCs w:val="28"/>
        </w:rPr>
        <w:t>нии не было признано судом незаконным.</w:t>
      </w:r>
    </w:p>
    <w:p w:rsidR="00224CF7" w:rsidRPr="00224CF7" w:rsidRDefault="00224CF7" w:rsidP="00224C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7.3. В состав Общественного совета не могут входить лица, замеща</w:t>
      </w:r>
      <w:r w:rsidRPr="00224CF7">
        <w:rPr>
          <w:sz w:val="28"/>
          <w:szCs w:val="28"/>
        </w:rPr>
        <w:t>ю</w:t>
      </w:r>
      <w:r w:rsidRPr="00224CF7">
        <w:rPr>
          <w:sz w:val="28"/>
          <w:szCs w:val="28"/>
        </w:rPr>
        <w:t>щие государственные должности Российской Федерации и субъектов Ро</w:t>
      </w:r>
      <w:r w:rsidRPr="00224CF7">
        <w:rPr>
          <w:sz w:val="28"/>
          <w:szCs w:val="28"/>
        </w:rPr>
        <w:t>с</w:t>
      </w:r>
      <w:r w:rsidRPr="00224CF7">
        <w:rPr>
          <w:sz w:val="28"/>
          <w:szCs w:val="28"/>
        </w:rPr>
        <w:lastRenderedPageBreak/>
        <w:t>сийской Федерации, должности государственной службы Российской Фед</w:t>
      </w:r>
      <w:r w:rsidRPr="00224CF7">
        <w:rPr>
          <w:sz w:val="28"/>
          <w:szCs w:val="28"/>
        </w:rPr>
        <w:t>е</w:t>
      </w:r>
      <w:r w:rsidRPr="00224CF7">
        <w:rPr>
          <w:sz w:val="28"/>
          <w:szCs w:val="28"/>
        </w:rPr>
        <w:t>рации и субъектов Российской Федерации, и лица, замещающие муниц</w:t>
      </w:r>
      <w:r w:rsidRPr="00224CF7">
        <w:rPr>
          <w:sz w:val="28"/>
          <w:szCs w:val="28"/>
        </w:rPr>
        <w:t>и</w:t>
      </w:r>
      <w:r w:rsidRPr="00224CF7">
        <w:rPr>
          <w:sz w:val="28"/>
          <w:szCs w:val="28"/>
        </w:rPr>
        <w:t xml:space="preserve">пальные должности и должности муниципальной службы, а также другие лица, которые в соответствии с Федеральным </w:t>
      </w:r>
      <w:hyperlink r:id="rId14" w:history="1">
        <w:r w:rsidRPr="00224CF7">
          <w:rPr>
            <w:sz w:val="28"/>
            <w:szCs w:val="28"/>
          </w:rPr>
          <w:t>законом</w:t>
        </w:r>
      </w:hyperlink>
      <w:r w:rsidRPr="00224CF7">
        <w:rPr>
          <w:sz w:val="28"/>
          <w:szCs w:val="28"/>
        </w:rPr>
        <w:t xml:space="preserve"> от 4 апреля 2005 г.    № 32-ФЗ «Об Общественной палате Российской Федерации» не могут быть членами Общественной палаты Российской Федерации.</w:t>
      </w:r>
    </w:p>
    <w:p w:rsidR="00224CF7" w:rsidRPr="00224CF7" w:rsidRDefault="00224CF7" w:rsidP="00224CF7">
      <w:pPr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 xml:space="preserve">7.4. В течение 20 дней со дня </w:t>
      </w:r>
      <w:r w:rsidRPr="00224CF7">
        <w:rPr>
          <w:sz w:val="28"/>
        </w:rPr>
        <w:t xml:space="preserve">утверждения настоящего Положения </w:t>
      </w:r>
      <w:r w:rsidRPr="00224CF7">
        <w:rPr>
          <w:sz w:val="28"/>
          <w:szCs w:val="28"/>
        </w:rPr>
        <w:t>Гл</w:t>
      </w:r>
      <w:r w:rsidRPr="00224CF7">
        <w:rPr>
          <w:sz w:val="28"/>
          <w:szCs w:val="28"/>
        </w:rPr>
        <w:t>а</w:t>
      </w:r>
      <w:r w:rsidRPr="00224CF7">
        <w:rPr>
          <w:sz w:val="28"/>
          <w:szCs w:val="28"/>
        </w:rPr>
        <w:t>ва Георгиевского городского округа проводит консультации с представит</w:t>
      </w:r>
      <w:r w:rsidRPr="00224CF7">
        <w:rPr>
          <w:sz w:val="28"/>
          <w:szCs w:val="28"/>
        </w:rPr>
        <w:t>е</w:t>
      </w:r>
      <w:r w:rsidRPr="00224CF7">
        <w:rPr>
          <w:sz w:val="28"/>
          <w:szCs w:val="28"/>
        </w:rPr>
        <w:t xml:space="preserve">лями общественных объединений, деловых кругов, национально-культурных объединений, религиозных конфессий по вопросу формирования состава Общественного совета. </w:t>
      </w:r>
    </w:p>
    <w:p w:rsidR="00224CF7" w:rsidRPr="00224CF7" w:rsidRDefault="00224CF7" w:rsidP="00224CF7">
      <w:pPr>
        <w:ind w:firstLine="709"/>
        <w:jc w:val="both"/>
        <w:rPr>
          <w:sz w:val="28"/>
          <w:szCs w:val="20"/>
        </w:rPr>
      </w:pPr>
      <w:r w:rsidRPr="00224CF7">
        <w:rPr>
          <w:sz w:val="28"/>
          <w:szCs w:val="28"/>
        </w:rPr>
        <w:t>7.5. Организации, указанные в пункте 7.4, направляют Главе Георгие</w:t>
      </w:r>
      <w:r w:rsidRPr="00224CF7">
        <w:rPr>
          <w:sz w:val="28"/>
          <w:szCs w:val="28"/>
        </w:rPr>
        <w:t>в</w:t>
      </w:r>
      <w:r w:rsidRPr="00224CF7">
        <w:rPr>
          <w:sz w:val="28"/>
          <w:szCs w:val="28"/>
        </w:rPr>
        <w:t xml:space="preserve">ского городского округа </w:t>
      </w:r>
      <w:r w:rsidRPr="00224CF7">
        <w:rPr>
          <w:sz w:val="28"/>
          <w:szCs w:val="20"/>
        </w:rPr>
        <w:t>представление о кандидате в члены Общественного совета.</w:t>
      </w:r>
    </w:p>
    <w:p w:rsidR="00224CF7" w:rsidRPr="00224CF7" w:rsidRDefault="00224CF7" w:rsidP="00224CF7">
      <w:pPr>
        <w:ind w:firstLine="709"/>
        <w:jc w:val="both"/>
        <w:rPr>
          <w:sz w:val="28"/>
          <w:szCs w:val="28"/>
        </w:rPr>
      </w:pPr>
      <w:r w:rsidRPr="00224CF7">
        <w:rPr>
          <w:sz w:val="28"/>
          <w:szCs w:val="20"/>
        </w:rPr>
        <w:t>К представлению о кандидате в члены Общественного совета прилаг</w:t>
      </w:r>
      <w:r w:rsidRPr="00224CF7">
        <w:rPr>
          <w:sz w:val="28"/>
          <w:szCs w:val="20"/>
        </w:rPr>
        <w:t>а</w:t>
      </w:r>
      <w:r w:rsidRPr="00224CF7">
        <w:rPr>
          <w:sz w:val="28"/>
          <w:szCs w:val="20"/>
        </w:rPr>
        <w:t>ются:</w:t>
      </w:r>
    </w:p>
    <w:p w:rsidR="00224CF7" w:rsidRPr="00224CF7" w:rsidRDefault="00224CF7" w:rsidP="00224CF7">
      <w:pPr>
        <w:ind w:firstLine="709"/>
        <w:jc w:val="both"/>
        <w:rPr>
          <w:sz w:val="28"/>
          <w:szCs w:val="28"/>
        </w:rPr>
      </w:pPr>
      <w:r w:rsidRPr="00224CF7">
        <w:rPr>
          <w:sz w:val="28"/>
          <w:szCs w:val="20"/>
        </w:rPr>
        <w:t>1) автобиография кандидата в члены Общественного совета, в которой указываются дата и место его рождения, адрес места жительства, место раб</w:t>
      </w:r>
      <w:r w:rsidRPr="00224CF7">
        <w:rPr>
          <w:sz w:val="28"/>
          <w:szCs w:val="20"/>
        </w:rPr>
        <w:t>о</w:t>
      </w:r>
      <w:r w:rsidRPr="00224CF7">
        <w:rPr>
          <w:sz w:val="28"/>
          <w:szCs w:val="20"/>
        </w:rPr>
        <w:t>ты или службы, занимаемая должность (в случае отсутствия места работы или службы - род занятий), контактный телефон, образование (когда и какие учебные заведения окончил, специальность), сведения о его трудовой и о</w:t>
      </w:r>
      <w:r w:rsidRPr="00224CF7">
        <w:rPr>
          <w:sz w:val="28"/>
          <w:szCs w:val="20"/>
        </w:rPr>
        <w:t>б</w:t>
      </w:r>
      <w:r w:rsidRPr="00224CF7">
        <w:rPr>
          <w:sz w:val="28"/>
          <w:szCs w:val="20"/>
        </w:rPr>
        <w:t>щественной деятельности, об имеющихся наградах, гражданствах, о наличии (отсутствии) неснятой или непогашенной судимости;</w:t>
      </w:r>
    </w:p>
    <w:p w:rsidR="00224CF7" w:rsidRPr="00224CF7" w:rsidRDefault="00224CF7" w:rsidP="00224CF7">
      <w:pPr>
        <w:ind w:firstLine="709"/>
        <w:jc w:val="both"/>
        <w:rPr>
          <w:sz w:val="28"/>
          <w:szCs w:val="28"/>
        </w:rPr>
      </w:pPr>
      <w:r w:rsidRPr="00224CF7">
        <w:rPr>
          <w:sz w:val="28"/>
          <w:szCs w:val="20"/>
        </w:rPr>
        <w:t>2) копия паспорта кандидата в члены Общественного совета;</w:t>
      </w:r>
    </w:p>
    <w:p w:rsidR="00224CF7" w:rsidRPr="00224CF7" w:rsidRDefault="00224CF7" w:rsidP="00224CF7">
      <w:pPr>
        <w:ind w:firstLine="709"/>
        <w:jc w:val="both"/>
        <w:rPr>
          <w:sz w:val="28"/>
          <w:szCs w:val="28"/>
        </w:rPr>
      </w:pPr>
      <w:r w:rsidRPr="00224CF7">
        <w:rPr>
          <w:sz w:val="28"/>
          <w:szCs w:val="20"/>
        </w:rPr>
        <w:t>3) письменное согласие кандидата в члены Общественного совета на участие в работе Общественного совета в качестве его члена;</w:t>
      </w:r>
    </w:p>
    <w:p w:rsidR="00224CF7" w:rsidRPr="00224CF7" w:rsidRDefault="00224CF7" w:rsidP="00224CF7">
      <w:pPr>
        <w:ind w:firstLine="709"/>
        <w:jc w:val="both"/>
        <w:rPr>
          <w:sz w:val="28"/>
          <w:szCs w:val="28"/>
        </w:rPr>
      </w:pPr>
      <w:r w:rsidRPr="00224CF7">
        <w:rPr>
          <w:sz w:val="28"/>
          <w:szCs w:val="20"/>
        </w:rPr>
        <w:t>4) письменное согласие кандидата в члены Общественного совета на обработку его персональных данных в целях, предусмотренных настоящим Положением.</w:t>
      </w:r>
    </w:p>
    <w:p w:rsidR="00224CF7" w:rsidRPr="00224CF7" w:rsidRDefault="00224CF7" w:rsidP="00224CF7">
      <w:pPr>
        <w:ind w:firstLine="709"/>
        <w:jc w:val="both"/>
        <w:rPr>
          <w:sz w:val="28"/>
          <w:szCs w:val="28"/>
        </w:rPr>
      </w:pPr>
      <w:bookmarkStart w:id="9" w:name="sub_633"/>
      <w:r w:rsidRPr="00224CF7">
        <w:rPr>
          <w:sz w:val="28"/>
          <w:szCs w:val="28"/>
        </w:rPr>
        <w:t xml:space="preserve">7.6. </w:t>
      </w:r>
      <w:bookmarkStart w:id="10" w:name="sub_634"/>
      <w:bookmarkEnd w:id="9"/>
      <w:r w:rsidRPr="00224CF7">
        <w:rPr>
          <w:sz w:val="28"/>
          <w:szCs w:val="28"/>
        </w:rPr>
        <w:t>После получения документов, указанных в пункте 7.5, формируе</w:t>
      </w:r>
      <w:r w:rsidRPr="00224CF7">
        <w:rPr>
          <w:sz w:val="28"/>
          <w:szCs w:val="28"/>
        </w:rPr>
        <w:t>т</w:t>
      </w:r>
      <w:r w:rsidRPr="00224CF7">
        <w:rPr>
          <w:sz w:val="28"/>
          <w:szCs w:val="28"/>
        </w:rPr>
        <w:t>ся состав Общественного совета и утверждается постановлением админис</w:t>
      </w:r>
      <w:r w:rsidRPr="00224CF7">
        <w:rPr>
          <w:sz w:val="28"/>
          <w:szCs w:val="28"/>
        </w:rPr>
        <w:t>т</w:t>
      </w:r>
      <w:r w:rsidRPr="00224CF7">
        <w:rPr>
          <w:sz w:val="28"/>
          <w:szCs w:val="28"/>
        </w:rPr>
        <w:t xml:space="preserve">рации Георгиевского городского округа. </w:t>
      </w:r>
    </w:p>
    <w:p w:rsidR="00224CF7" w:rsidRPr="00224CF7" w:rsidRDefault="00224CF7" w:rsidP="00224CF7">
      <w:pPr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В состав Общественного совета назначаются две третьих членов Общ</w:t>
      </w:r>
      <w:r w:rsidRPr="00224CF7">
        <w:rPr>
          <w:sz w:val="28"/>
          <w:szCs w:val="28"/>
        </w:rPr>
        <w:t>е</w:t>
      </w:r>
      <w:r w:rsidRPr="00224CF7">
        <w:rPr>
          <w:sz w:val="28"/>
          <w:szCs w:val="28"/>
        </w:rPr>
        <w:t>ственного совета, то есть двадцать граждан из числа лиц, внесших знач</w:t>
      </w:r>
      <w:r w:rsidRPr="00224CF7">
        <w:rPr>
          <w:sz w:val="28"/>
          <w:szCs w:val="28"/>
        </w:rPr>
        <w:t>и</w:t>
      </w:r>
      <w:r w:rsidRPr="00224CF7">
        <w:rPr>
          <w:sz w:val="28"/>
          <w:szCs w:val="28"/>
        </w:rPr>
        <w:t>тельный вклад в развитие округа, в науку, искусство, духовное и нравстве</w:t>
      </w:r>
      <w:r w:rsidRPr="00224CF7">
        <w:rPr>
          <w:sz w:val="28"/>
          <w:szCs w:val="28"/>
        </w:rPr>
        <w:t>н</w:t>
      </w:r>
      <w:r w:rsidRPr="00224CF7">
        <w:rPr>
          <w:sz w:val="28"/>
          <w:szCs w:val="28"/>
        </w:rPr>
        <w:t>ное развитие общества, в укрепление демократии и защиты прав человека, по согласованию с указанными гражданами.</w:t>
      </w:r>
      <w:bookmarkEnd w:id="10"/>
    </w:p>
    <w:p w:rsidR="00224CF7" w:rsidRPr="00224CF7" w:rsidRDefault="00224CF7" w:rsidP="00224CF7">
      <w:pPr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7.7. Члены Общественного совета, назначенные Главой Георгиевского городского округа, в соответствии с пунктом 7.4, не позднее 20 дней со дня своего назначения принимают решение о рекомендации Главе Георгиевского городского округа в назначение в члены Общественного совета одной трети членов Общественного совета - десяти представителей организаций, указа</w:t>
      </w:r>
      <w:r w:rsidRPr="00224CF7">
        <w:rPr>
          <w:sz w:val="28"/>
          <w:szCs w:val="28"/>
        </w:rPr>
        <w:t>н</w:t>
      </w:r>
      <w:r w:rsidRPr="00224CF7">
        <w:rPr>
          <w:sz w:val="28"/>
          <w:szCs w:val="28"/>
        </w:rPr>
        <w:t>ных в пункте 6.1 настоящего Положения.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 xml:space="preserve">7.8. Срок полномочий членов Общественного совета истекает через </w:t>
      </w:r>
      <w:r w:rsidRPr="00224CF7">
        <w:rPr>
          <w:sz w:val="28"/>
          <w:szCs w:val="28"/>
        </w:rPr>
        <w:lastRenderedPageBreak/>
        <w:t>пять лет со дня первого заседания Общественного совета. Отзыв членов О</w:t>
      </w:r>
      <w:r w:rsidRPr="00224CF7">
        <w:rPr>
          <w:sz w:val="28"/>
          <w:szCs w:val="28"/>
        </w:rPr>
        <w:t>б</w:t>
      </w:r>
      <w:r w:rsidRPr="00224CF7">
        <w:rPr>
          <w:sz w:val="28"/>
          <w:szCs w:val="28"/>
        </w:rPr>
        <w:t>щественного совета не допускается. Общественный совет продолжает дейс</w:t>
      </w:r>
      <w:r w:rsidRPr="00224CF7">
        <w:rPr>
          <w:sz w:val="28"/>
          <w:szCs w:val="28"/>
        </w:rPr>
        <w:t>т</w:t>
      </w:r>
      <w:r w:rsidRPr="00224CF7">
        <w:rPr>
          <w:sz w:val="28"/>
          <w:szCs w:val="28"/>
        </w:rPr>
        <w:t>вовать до формирования нового состава Общественного совета.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7.9. За два месяца до истечения срока полномочий членов Обществе</w:t>
      </w:r>
      <w:r w:rsidRPr="00224CF7">
        <w:rPr>
          <w:sz w:val="28"/>
          <w:szCs w:val="28"/>
        </w:rPr>
        <w:t>н</w:t>
      </w:r>
      <w:r w:rsidRPr="00224CF7">
        <w:rPr>
          <w:sz w:val="28"/>
          <w:szCs w:val="28"/>
        </w:rPr>
        <w:t>ного совета Глава Георгиевского городского округа инициирует процедуру формирования нового состава Общественного совета, установленную пун</w:t>
      </w:r>
      <w:r w:rsidRPr="00224CF7">
        <w:rPr>
          <w:sz w:val="28"/>
          <w:szCs w:val="28"/>
        </w:rPr>
        <w:t>к</w:t>
      </w:r>
      <w:r w:rsidRPr="00224CF7">
        <w:rPr>
          <w:sz w:val="28"/>
          <w:szCs w:val="28"/>
        </w:rPr>
        <w:t>тами 7.4 - 7.7 настоящего Положения.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7.10. В случае, если полный состав Общественного совета не будет сформирован в порядке, установленном настоящим Положением, либо в сл</w:t>
      </w:r>
      <w:r w:rsidRPr="00224CF7">
        <w:rPr>
          <w:sz w:val="28"/>
          <w:szCs w:val="28"/>
        </w:rPr>
        <w:t>у</w:t>
      </w:r>
      <w:r w:rsidRPr="00224CF7">
        <w:rPr>
          <w:sz w:val="28"/>
          <w:szCs w:val="28"/>
        </w:rPr>
        <w:t>чае досрочного прекращения полномочий членов Общественного совета в соответствии с подпунктами 2-9 пункта 14.1 настоящего Положения новые члены Общественного совета вводятся в его состав в следующем порядке: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1) Глава Георгиевского городского округа назначает в состав Общес</w:t>
      </w:r>
      <w:r w:rsidRPr="00224CF7">
        <w:rPr>
          <w:sz w:val="28"/>
          <w:szCs w:val="28"/>
        </w:rPr>
        <w:t>т</w:t>
      </w:r>
      <w:r w:rsidRPr="00224CF7">
        <w:rPr>
          <w:sz w:val="28"/>
          <w:szCs w:val="28"/>
        </w:rPr>
        <w:t>венного совета жителей округа в порядке, предусмотренном пунктами 7.4 - 7.5 настоящего Положения;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 xml:space="preserve">2) члены Общественного совета, назначенные </w:t>
      </w:r>
      <w:r w:rsidRPr="00224CF7">
        <w:rPr>
          <w:sz w:val="28"/>
          <w:szCs w:val="28"/>
        </w:rPr>
        <w:tab/>
        <w:t>Главой Георгиевского городского округа, принимают решение о рекомендации в назначение в чл</w:t>
      </w:r>
      <w:r w:rsidRPr="00224CF7">
        <w:rPr>
          <w:sz w:val="28"/>
          <w:szCs w:val="28"/>
        </w:rPr>
        <w:t>е</w:t>
      </w:r>
      <w:r w:rsidRPr="00224CF7">
        <w:rPr>
          <w:sz w:val="28"/>
          <w:szCs w:val="28"/>
        </w:rPr>
        <w:t>ны Общественного совета представителей организаций, указанных в пункте 6.1 настоящего Положения, в порядке, предусмотренном пунктом 7.7 н</w:t>
      </w:r>
      <w:r w:rsidRPr="00224CF7">
        <w:rPr>
          <w:sz w:val="28"/>
          <w:szCs w:val="28"/>
        </w:rPr>
        <w:t>а</w:t>
      </w:r>
      <w:r w:rsidRPr="00224CF7">
        <w:rPr>
          <w:sz w:val="28"/>
          <w:szCs w:val="28"/>
        </w:rPr>
        <w:t>стоящего Положения.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709"/>
        <w:jc w:val="both"/>
        <w:rPr>
          <w:sz w:val="40"/>
          <w:szCs w:val="28"/>
        </w:rPr>
      </w:pPr>
      <w:r w:rsidRPr="00224CF7">
        <w:rPr>
          <w:sz w:val="28"/>
          <w:szCs w:val="28"/>
        </w:rPr>
        <w:t xml:space="preserve">7.11. </w:t>
      </w:r>
      <w:r w:rsidRPr="00224CF7">
        <w:rPr>
          <w:sz w:val="28"/>
          <w:szCs w:val="20"/>
        </w:rPr>
        <w:t>Одно и то же лицо не может назначаться членом Общественного совета более двух сроков подряд.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24CF7" w:rsidRPr="00224CF7" w:rsidRDefault="00224CF7" w:rsidP="00224CF7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 w:rsidRPr="00224CF7">
        <w:rPr>
          <w:sz w:val="28"/>
          <w:szCs w:val="28"/>
        </w:rPr>
        <w:t>8. Органы Общественного совета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24CF7" w:rsidRPr="00224CF7" w:rsidRDefault="00224CF7" w:rsidP="00224C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8.1. К исключительной компетенции Общественного совета относится решение следующих вопросов:</w:t>
      </w:r>
    </w:p>
    <w:p w:rsidR="00224CF7" w:rsidRPr="00224CF7" w:rsidRDefault="00224CF7" w:rsidP="00224C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1) утверждение Регламента Общественного совета и внесение в него изменений;</w:t>
      </w:r>
    </w:p>
    <w:p w:rsidR="00224CF7" w:rsidRPr="00224CF7" w:rsidRDefault="00224CF7" w:rsidP="00224C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Par124"/>
      <w:bookmarkEnd w:id="11"/>
      <w:r w:rsidRPr="00224CF7">
        <w:rPr>
          <w:sz w:val="28"/>
          <w:szCs w:val="28"/>
        </w:rPr>
        <w:t>2) избрание председателя Общественного совета, заместителя предс</w:t>
      </w:r>
      <w:r w:rsidRPr="00224CF7">
        <w:rPr>
          <w:sz w:val="28"/>
          <w:szCs w:val="28"/>
        </w:rPr>
        <w:t>е</w:t>
      </w:r>
      <w:r w:rsidRPr="00224CF7">
        <w:rPr>
          <w:sz w:val="28"/>
          <w:szCs w:val="28"/>
        </w:rPr>
        <w:t>дателя Общественного совета и секретаря Общественного совета;</w:t>
      </w:r>
    </w:p>
    <w:p w:rsidR="00224CF7" w:rsidRPr="00224CF7" w:rsidRDefault="00224CF7" w:rsidP="00224C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3) утверждение количества комиссий и рабочих групп Общественного совета, их наименований и определение направлений их деятельности;</w:t>
      </w:r>
    </w:p>
    <w:p w:rsidR="00224CF7" w:rsidRPr="00224CF7" w:rsidRDefault="00224CF7" w:rsidP="00224C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Par126"/>
      <w:bookmarkEnd w:id="12"/>
      <w:r w:rsidRPr="00224CF7">
        <w:rPr>
          <w:sz w:val="28"/>
          <w:szCs w:val="28"/>
        </w:rPr>
        <w:t>4) избрание председателей комиссий, руководителей рабочих групп Общественного совета и их заместителей.</w:t>
      </w:r>
    </w:p>
    <w:p w:rsidR="00224CF7" w:rsidRPr="00224CF7" w:rsidRDefault="00224CF7" w:rsidP="00224C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8.2. Вопросы, указанные в пункте 8.1, должны быть рассмотрены на первом заседании Общественного совета, образованного в правомочном с</w:t>
      </w:r>
      <w:r w:rsidRPr="00224CF7">
        <w:rPr>
          <w:sz w:val="28"/>
          <w:szCs w:val="28"/>
        </w:rPr>
        <w:t>о</w:t>
      </w:r>
      <w:r w:rsidRPr="00224CF7">
        <w:rPr>
          <w:sz w:val="28"/>
          <w:szCs w:val="28"/>
        </w:rPr>
        <w:t>ставе.</w:t>
      </w:r>
    </w:p>
    <w:p w:rsidR="00224CF7" w:rsidRPr="00B25097" w:rsidRDefault="00224CF7" w:rsidP="00224C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097">
        <w:rPr>
          <w:sz w:val="28"/>
          <w:szCs w:val="28"/>
        </w:rPr>
        <w:t>8.3. В президиум Общественного совета входят председатель Общес</w:t>
      </w:r>
      <w:r w:rsidRPr="00B25097">
        <w:rPr>
          <w:sz w:val="28"/>
          <w:szCs w:val="28"/>
        </w:rPr>
        <w:t>т</w:t>
      </w:r>
      <w:r w:rsidRPr="00B25097">
        <w:rPr>
          <w:sz w:val="28"/>
          <w:szCs w:val="28"/>
        </w:rPr>
        <w:t>венного совета, заместитель председателя Общественного совета, председ</w:t>
      </w:r>
      <w:r w:rsidRPr="00B25097">
        <w:rPr>
          <w:sz w:val="28"/>
          <w:szCs w:val="28"/>
        </w:rPr>
        <w:t>а</w:t>
      </w:r>
      <w:r w:rsidRPr="00B25097">
        <w:rPr>
          <w:sz w:val="28"/>
          <w:szCs w:val="28"/>
        </w:rPr>
        <w:t>тели комиссий Общественного совета.</w:t>
      </w:r>
    </w:p>
    <w:p w:rsidR="00224CF7" w:rsidRPr="00224CF7" w:rsidRDefault="00224CF7" w:rsidP="00224C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Президиум Общественного совета является постоянно действующим органом.</w:t>
      </w:r>
    </w:p>
    <w:p w:rsidR="00224CF7" w:rsidRPr="00224CF7" w:rsidRDefault="00224CF7" w:rsidP="00224C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lastRenderedPageBreak/>
        <w:t>Председателем президиума Общественного совета является председ</w:t>
      </w:r>
      <w:r w:rsidRPr="00224CF7">
        <w:rPr>
          <w:sz w:val="28"/>
          <w:szCs w:val="28"/>
        </w:rPr>
        <w:t>а</w:t>
      </w:r>
      <w:r w:rsidRPr="00224CF7">
        <w:rPr>
          <w:sz w:val="28"/>
          <w:szCs w:val="28"/>
        </w:rPr>
        <w:t>тель Общественного совета.</w:t>
      </w:r>
    </w:p>
    <w:p w:rsidR="00224CF7" w:rsidRPr="00224CF7" w:rsidRDefault="00224CF7" w:rsidP="00224C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8.4. Президиум Общественного совета:</w:t>
      </w:r>
    </w:p>
    <w:p w:rsidR="00224CF7" w:rsidRPr="00224CF7" w:rsidRDefault="00224CF7" w:rsidP="00224C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1) утверждает план работы Общественного совета на год и вносит в н</w:t>
      </w:r>
      <w:r w:rsidRPr="00224CF7">
        <w:rPr>
          <w:sz w:val="28"/>
          <w:szCs w:val="28"/>
        </w:rPr>
        <w:t>е</w:t>
      </w:r>
      <w:r w:rsidRPr="00224CF7">
        <w:rPr>
          <w:sz w:val="28"/>
          <w:szCs w:val="28"/>
        </w:rPr>
        <w:t>го изменения;</w:t>
      </w:r>
    </w:p>
    <w:p w:rsidR="00224CF7" w:rsidRPr="00224CF7" w:rsidRDefault="00224CF7" w:rsidP="00224C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2) принимает решение о проведении внеочередного заседания Общес</w:t>
      </w:r>
      <w:r w:rsidRPr="00224CF7">
        <w:rPr>
          <w:sz w:val="28"/>
          <w:szCs w:val="28"/>
        </w:rPr>
        <w:t>т</w:t>
      </w:r>
      <w:r w:rsidRPr="00224CF7">
        <w:rPr>
          <w:sz w:val="28"/>
          <w:szCs w:val="28"/>
        </w:rPr>
        <w:t>венного совета;</w:t>
      </w:r>
    </w:p>
    <w:p w:rsidR="00224CF7" w:rsidRPr="00224CF7" w:rsidRDefault="00224CF7" w:rsidP="00224C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3) определяет дату проведения и утверждает проект повестки дня зас</w:t>
      </w:r>
      <w:r w:rsidRPr="00224CF7">
        <w:rPr>
          <w:sz w:val="28"/>
          <w:szCs w:val="28"/>
        </w:rPr>
        <w:t>е</w:t>
      </w:r>
      <w:r w:rsidRPr="00224CF7">
        <w:rPr>
          <w:sz w:val="28"/>
          <w:szCs w:val="28"/>
        </w:rPr>
        <w:t>дания Общественного совета;</w:t>
      </w:r>
    </w:p>
    <w:p w:rsidR="00224CF7" w:rsidRPr="00224CF7" w:rsidRDefault="00224CF7" w:rsidP="00224C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4) принимает решение о привлечении к работе Общественного совета граждан и некоммерческих организаций, представители которых не вошли в его состав;</w:t>
      </w:r>
    </w:p>
    <w:p w:rsidR="00224CF7" w:rsidRPr="00224CF7" w:rsidRDefault="00224CF7" w:rsidP="00224C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5) разрабатывает и представляет на утверждение Общественного совета Кодекс этики членов Общественного совета;</w:t>
      </w:r>
    </w:p>
    <w:p w:rsidR="00224CF7" w:rsidRPr="00224CF7" w:rsidRDefault="00224CF7" w:rsidP="00224C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6) дает поручения председателю Общественного совета, комиссиям Общественного совета, председателям комиссий Общественного совета, р</w:t>
      </w:r>
      <w:r w:rsidRPr="00224CF7">
        <w:rPr>
          <w:sz w:val="28"/>
          <w:szCs w:val="28"/>
        </w:rPr>
        <w:t>у</w:t>
      </w:r>
      <w:r w:rsidRPr="00224CF7">
        <w:rPr>
          <w:sz w:val="28"/>
          <w:szCs w:val="28"/>
        </w:rPr>
        <w:t>ководителям рабочих групп Общественного совета;</w:t>
      </w:r>
    </w:p>
    <w:p w:rsidR="00224CF7" w:rsidRPr="00224CF7" w:rsidRDefault="00224CF7" w:rsidP="00224C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7) вносит предложения по изменению Регламента Общественного сов</w:t>
      </w:r>
      <w:r w:rsidRPr="00224CF7">
        <w:rPr>
          <w:sz w:val="28"/>
          <w:szCs w:val="28"/>
        </w:rPr>
        <w:t>е</w:t>
      </w:r>
      <w:r w:rsidRPr="00224CF7">
        <w:rPr>
          <w:sz w:val="28"/>
          <w:szCs w:val="28"/>
        </w:rPr>
        <w:t>та;</w:t>
      </w:r>
    </w:p>
    <w:p w:rsidR="00224CF7" w:rsidRPr="00224CF7" w:rsidRDefault="00224CF7" w:rsidP="00224C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8) осуществляет иные полномочия в соответствии с настоящим Пол</w:t>
      </w:r>
      <w:r w:rsidRPr="00224CF7">
        <w:rPr>
          <w:sz w:val="28"/>
          <w:szCs w:val="28"/>
        </w:rPr>
        <w:t>о</w:t>
      </w:r>
      <w:r w:rsidRPr="00224CF7">
        <w:rPr>
          <w:sz w:val="28"/>
          <w:szCs w:val="28"/>
        </w:rPr>
        <w:t>жением и Регламентом Общественного совета.</w:t>
      </w:r>
    </w:p>
    <w:p w:rsidR="00224CF7" w:rsidRPr="00224CF7" w:rsidRDefault="00224CF7" w:rsidP="00224C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8.5. Председатель Общественного совета избирается из числа членов Общественного совета открытым голосованием в порядке, установленном Регламентом Общественного совета.</w:t>
      </w:r>
    </w:p>
    <w:p w:rsidR="00224CF7" w:rsidRPr="00224CF7" w:rsidRDefault="00224CF7" w:rsidP="00224C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8.6. Председатель Общественного совета:</w:t>
      </w:r>
    </w:p>
    <w:p w:rsidR="00224CF7" w:rsidRPr="00224CF7" w:rsidRDefault="00224CF7" w:rsidP="00224C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1) организует работу президиума Общественного совета;</w:t>
      </w:r>
    </w:p>
    <w:p w:rsidR="00224CF7" w:rsidRPr="00224CF7" w:rsidRDefault="00224CF7" w:rsidP="00224C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2) определяет обязанности заместителя председателя Общественного совета по согласованию с президиумом Общественного совета;</w:t>
      </w:r>
    </w:p>
    <w:p w:rsidR="00224CF7" w:rsidRPr="00224CF7" w:rsidRDefault="00224CF7" w:rsidP="00224C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3) представляет Общественный совет в отношениях с территориальн</w:t>
      </w:r>
      <w:r w:rsidRPr="00224CF7">
        <w:rPr>
          <w:sz w:val="28"/>
          <w:szCs w:val="28"/>
        </w:rPr>
        <w:t>ы</w:t>
      </w:r>
      <w:r w:rsidRPr="00224CF7">
        <w:rPr>
          <w:sz w:val="28"/>
          <w:szCs w:val="28"/>
        </w:rPr>
        <w:t>ми органами федеральных органов исполнительной власти, органами местн</w:t>
      </w:r>
      <w:r w:rsidRPr="00224CF7">
        <w:rPr>
          <w:sz w:val="28"/>
          <w:szCs w:val="28"/>
        </w:rPr>
        <w:t>о</w:t>
      </w:r>
      <w:r w:rsidRPr="00224CF7">
        <w:rPr>
          <w:sz w:val="28"/>
          <w:szCs w:val="28"/>
        </w:rPr>
        <w:t>го самоуправления, некоммерческими организациями, гражданами;</w:t>
      </w:r>
    </w:p>
    <w:p w:rsidR="00224CF7" w:rsidRPr="00224CF7" w:rsidRDefault="00224CF7" w:rsidP="00224C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4) выступает с предложением о проведении внеочередного заседания президиума Общественного совета;</w:t>
      </w:r>
    </w:p>
    <w:p w:rsidR="00224CF7" w:rsidRPr="00224CF7" w:rsidRDefault="00224CF7" w:rsidP="00224C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5) подписывает решения, обращения и иные документы, принятые О</w:t>
      </w:r>
      <w:r w:rsidRPr="00224CF7">
        <w:rPr>
          <w:sz w:val="28"/>
          <w:szCs w:val="28"/>
        </w:rPr>
        <w:t>б</w:t>
      </w:r>
      <w:r w:rsidRPr="00224CF7">
        <w:rPr>
          <w:sz w:val="28"/>
          <w:szCs w:val="28"/>
        </w:rPr>
        <w:t>щественным советом, президиумом Общественного совета, а также запросы Общественного совета;</w:t>
      </w:r>
    </w:p>
    <w:p w:rsidR="00224CF7" w:rsidRPr="00224CF7" w:rsidRDefault="00224CF7" w:rsidP="00224C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6) осуществляет иные полномочия в соответствии с настоящим Пол</w:t>
      </w:r>
      <w:r w:rsidRPr="00224CF7">
        <w:rPr>
          <w:sz w:val="28"/>
          <w:szCs w:val="28"/>
        </w:rPr>
        <w:t>о</w:t>
      </w:r>
      <w:r w:rsidRPr="00224CF7">
        <w:rPr>
          <w:sz w:val="28"/>
          <w:szCs w:val="28"/>
        </w:rPr>
        <w:t>жением и Регламентом Общественного совета.</w:t>
      </w:r>
    </w:p>
    <w:p w:rsidR="00224CF7" w:rsidRPr="00224CF7" w:rsidRDefault="00224CF7" w:rsidP="00224C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8.7. В состав комиссий Общественного совета входят члены Общес</w:t>
      </w:r>
      <w:r w:rsidRPr="00224CF7">
        <w:rPr>
          <w:sz w:val="28"/>
          <w:szCs w:val="28"/>
        </w:rPr>
        <w:t>т</w:t>
      </w:r>
      <w:r w:rsidRPr="00224CF7">
        <w:rPr>
          <w:sz w:val="28"/>
          <w:szCs w:val="28"/>
        </w:rPr>
        <w:t>венного совета.</w:t>
      </w:r>
    </w:p>
    <w:p w:rsidR="00224CF7" w:rsidRPr="00224CF7" w:rsidRDefault="00224CF7" w:rsidP="00224C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В состав рабочих групп Общественного совета могут входить члены Общественного совета, представители некоммерческих организаций, другие граждане.</w:t>
      </w:r>
    </w:p>
    <w:p w:rsidR="00224CF7" w:rsidRPr="00224CF7" w:rsidRDefault="00224CF7" w:rsidP="00224CF7">
      <w:pPr>
        <w:autoSpaceDE w:val="0"/>
        <w:autoSpaceDN w:val="0"/>
        <w:adjustRightInd w:val="0"/>
        <w:jc w:val="center"/>
        <w:outlineLvl w:val="0"/>
        <w:rPr>
          <w:sz w:val="28"/>
          <w:szCs w:val="20"/>
        </w:rPr>
      </w:pPr>
    </w:p>
    <w:p w:rsidR="00224CF7" w:rsidRPr="00224CF7" w:rsidRDefault="00224CF7" w:rsidP="00224CF7">
      <w:pPr>
        <w:autoSpaceDE w:val="0"/>
        <w:autoSpaceDN w:val="0"/>
        <w:adjustRightInd w:val="0"/>
        <w:jc w:val="center"/>
        <w:outlineLvl w:val="0"/>
        <w:rPr>
          <w:sz w:val="28"/>
          <w:szCs w:val="20"/>
        </w:rPr>
      </w:pPr>
      <w:r w:rsidRPr="00224CF7">
        <w:rPr>
          <w:sz w:val="28"/>
          <w:szCs w:val="20"/>
        </w:rPr>
        <w:lastRenderedPageBreak/>
        <w:t>9. Первое заседание Общественного совета</w:t>
      </w:r>
    </w:p>
    <w:p w:rsidR="00224CF7" w:rsidRPr="00224CF7" w:rsidRDefault="00224CF7" w:rsidP="00224CF7">
      <w:pPr>
        <w:autoSpaceDE w:val="0"/>
        <w:autoSpaceDN w:val="0"/>
        <w:adjustRightInd w:val="0"/>
        <w:jc w:val="center"/>
        <w:outlineLvl w:val="0"/>
        <w:rPr>
          <w:sz w:val="28"/>
          <w:szCs w:val="20"/>
        </w:rPr>
      </w:pPr>
    </w:p>
    <w:p w:rsidR="00224CF7" w:rsidRPr="00224CF7" w:rsidRDefault="00224CF7" w:rsidP="00224C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9.1. Первое заседание Общественного совета должно быть проведено не позднее чем через 10 календарных дней со дня его формирования в пр</w:t>
      </w:r>
      <w:r w:rsidRPr="00224CF7">
        <w:rPr>
          <w:sz w:val="28"/>
          <w:szCs w:val="28"/>
        </w:rPr>
        <w:t>а</w:t>
      </w:r>
      <w:r w:rsidRPr="00224CF7">
        <w:rPr>
          <w:sz w:val="28"/>
          <w:szCs w:val="28"/>
        </w:rPr>
        <w:t>вомочном составе.</w:t>
      </w:r>
    </w:p>
    <w:p w:rsidR="00224CF7" w:rsidRPr="00224CF7" w:rsidRDefault="00224CF7" w:rsidP="00224C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9.2. Первое заседание Общественного совета нового состава созывается Главой Георгиевского городского округа.</w:t>
      </w:r>
    </w:p>
    <w:p w:rsidR="00224CF7" w:rsidRPr="00224CF7" w:rsidRDefault="00224CF7" w:rsidP="00224C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9.3. Первое заседание Общественного совета нового состава открывает и ведет до избрания председателя Общественного совета старший по возра</w:t>
      </w:r>
      <w:r w:rsidRPr="00224CF7">
        <w:rPr>
          <w:sz w:val="28"/>
          <w:szCs w:val="28"/>
        </w:rPr>
        <w:t>с</w:t>
      </w:r>
      <w:r w:rsidRPr="00224CF7">
        <w:rPr>
          <w:sz w:val="28"/>
          <w:szCs w:val="28"/>
        </w:rPr>
        <w:t>ту член Общественного совета. По предложению старшего по возрасту члена Общественного совета для ведения первого заседания Общественного совета до избрания председателя Общественного совета может быть избран откр</w:t>
      </w:r>
      <w:r w:rsidRPr="00224CF7">
        <w:rPr>
          <w:sz w:val="28"/>
          <w:szCs w:val="28"/>
        </w:rPr>
        <w:t>ы</w:t>
      </w:r>
      <w:r w:rsidRPr="00224CF7">
        <w:rPr>
          <w:sz w:val="28"/>
          <w:szCs w:val="28"/>
        </w:rPr>
        <w:t>тым голосованием большинством голосов от общего числа членов Общес</w:t>
      </w:r>
      <w:r w:rsidRPr="00224CF7">
        <w:rPr>
          <w:sz w:val="28"/>
          <w:szCs w:val="28"/>
        </w:rPr>
        <w:t>т</w:t>
      </w:r>
      <w:r w:rsidRPr="00224CF7">
        <w:rPr>
          <w:sz w:val="28"/>
          <w:szCs w:val="28"/>
        </w:rPr>
        <w:t>венного совета иной член Общественного совета.</w:t>
      </w:r>
    </w:p>
    <w:p w:rsidR="00224CF7" w:rsidRPr="00224CF7" w:rsidRDefault="00224CF7" w:rsidP="00224C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9.4. На первом заседании Общественного совета утверждается структ</w:t>
      </w:r>
      <w:r w:rsidRPr="00224CF7">
        <w:rPr>
          <w:sz w:val="28"/>
          <w:szCs w:val="28"/>
        </w:rPr>
        <w:t>у</w:t>
      </w:r>
      <w:r w:rsidRPr="00224CF7">
        <w:rPr>
          <w:sz w:val="28"/>
          <w:szCs w:val="28"/>
        </w:rPr>
        <w:t>ра Общественного совета, избираются председатель Общественного совета, его заместитель и секретарь, утверждаются количество комиссий и рабочих групп Общественного совета, их наименования, определяются направления их деятельности, избираются председатели комиссий Общественного совета и их заместители.</w:t>
      </w:r>
    </w:p>
    <w:p w:rsidR="00224CF7" w:rsidRPr="00224CF7" w:rsidRDefault="00224CF7" w:rsidP="00224C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24CF7" w:rsidRPr="00224CF7" w:rsidRDefault="00224CF7" w:rsidP="00224CF7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 w:rsidRPr="00224CF7">
        <w:rPr>
          <w:sz w:val="28"/>
          <w:szCs w:val="28"/>
        </w:rPr>
        <w:t xml:space="preserve">10. Привлечение граждан и организаций 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 w:rsidRPr="00224CF7">
        <w:rPr>
          <w:sz w:val="28"/>
          <w:szCs w:val="28"/>
        </w:rPr>
        <w:t>к работе Общественного совета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Общественный совет может привлекать к своей работе граждан, а та</w:t>
      </w:r>
      <w:r w:rsidRPr="00224CF7">
        <w:rPr>
          <w:sz w:val="28"/>
          <w:szCs w:val="28"/>
        </w:rPr>
        <w:t>к</w:t>
      </w:r>
      <w:r w:rsidRPr="00224CF7">
        <w:rPr>
          <w:sz w:val="28"/>
          <w:szCs w:val="28"/>
        </w:rPr>
        <w:t>же организации, представители которых не вошли в его состав.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224CF7" w:rsidRPr="00224CF7" w:rsidRDefault="00224CF7" w:rsidP="00224CF7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 w:rsidRPr="00224CF7">
        <w:rPr>
          <w:sz w:val="28"/>
          <w:szCs w:val="28"/>
        </w:rPr>
        <w:t>11. Членство в Общественном совете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Глава Георгиевского городского округа не вправе включать в состав Общественного совета:</w:t>
      </w:r>
    </w:p>
    <w:p w:rsidR="00224CF7" w:rsidRPr="00224CF7" w:rsidRDefault="00224CF7" w:rsidP="00224CF7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24CF7">
        <w:rPr>
          <w:sz w:val="28"/>
          <w:szCs w:val="28"/>
        </w:rPr>
        <w:t>лиц, не достигших возраста 18 лет;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2) лиц, признанных недееспособными или ограниченно дееспособными по решению суда либо безвестно отсутствующими;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3) лиц, в отношении которых вступил в силу обвинительный приговор суда, а также лиц, имеющих непогашенную или неснятую судимость;</w:t>
      </w:r>
    </w:p>
    <w:p w:rsidR="00224CF7" w:rsidRPr="00224CF7" w:rsidRDefault="00224CF7" w:rsidP="00224CF7">
      <w:pPr>
        <w:ind w:firstLine="709"/>
        <w:jc w:val="both"/>
        <w:rPr>
          <w:sz w:val="28"/>
          <w:szCs w:val="28"/>
        </w:rPr>
      </w:pPr>
      <w:bookmarkStart w:id="13" w:name="sub_821"/>
      <w:bookmarkStart w:id="14" w:name="sub_521"/>
      <w:r w:rsidRPr="00224CF7">
        <w:rPr>
          <w:sz w:val="28"/>
          <w:szCs w:val="28"/>
        </w:rPr>
        <w:t>4) лиц, занимающих выборные должности в органах государственной власти и в органах местного самоуправления;</w:t>
      </w:r>
    </w:p>
    <w:p w:rsidR="00224CF7" w:rsidRPr="00224CF7" w:rsidRDefault="00224CF7" w:rsidP="00224CF7">
      <w:pPr>
        <w:ind w:firstLine="709"/>
        <w:jc w:val="both"/>
        <w:rPr>
          <w:sz w:val="28"/>
          <w:szCs w:val="28"/>
        </w:rPr>
      </w:pPr>
      <w:bookmarkStart w:id="15" w:name="sub_822"/>
      <w:bookmarkEnd w:id="13"/>
      <w:r w:rsidRPr="00224CF7">
        <w:rPr>
          <w:sz w:val="28"/>
          <w:szCs w:val="28"/>
        </w:rPr>
        <w:t>5) лиц, занимающих должности государственной гражданской службы и муниципальной службы;</w:t>
      </w:r>
    </w:p>
    <w:p w:rsidR="00224CF7" w:rsidRPr="00224CF7" w:rsidRDefault="00224CF7" w:rsidP="00224CF7">
      <w:pPr>
        <w:ind w:firstLine="709"/>
        <w:jc w:val="both"/>
        <w:rPr>
          <w:sz w:val="28"/>
          <w:szCs w:val="28"/>
        </w:rPr>
      </w:pPr>
      <w:bookmarkStart w:id="16" w:name="sub_823"/>
      <w:bookmarkEnd w:id="15"/>
      <w:r w:rsidRPr="00224CF7">
        <w:rPr>
          <w:sz w:val="28"/>
          <w:szCs w:val="28"/>
        </w:rPr>
        <w:t>6) депутатов законодательных органов государственной власти Росси</w:t>
      </w:r>
      <w:r w:rsidRPr="00224CF7">
        <w:rPr>
          <w:sz w:val="28"/>
          <w:szCs w:val="28"/>
        </w:rPr>
        <w:t>й</w:t>
      </w:r>
      <w:r w:rsidRPr="00224CF7">
        <w:rPr>
          <w:sz w:val="28"/>
          <w:szCs w:val="28"/>
        </w:rPr>
        <w:t>ской Федерации, субъектов Российской Федерации и представительных о</w:t>
      </w:r>
      <w:r w:rsidRPr="00224CF7">
        <w:rPr>
          <w:sz w:val="28"/>
          <w:szCs w:val="28"/>
        </w:rPr>
        <w:t>р</w:t>
      </w:r>
      <w:r w:rsidRPr="00224CF7">
        <w:rPr>
          <w:sz w:val="28"/>
          <w:szCs w:val="28"/>
        </w:rPr>
        <w:t>ганов местного самоуправления, а также их помощников;</w:t>
      </w:r>
    </w:p>
    <w:p w:rsidR="00224CF7" w:rsidRPr="00224CF7" w:rsidRDefault="00224CF7" w:rsidP="00224C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lastRenderedPageBreak/>
        <w:t xml:space="preserve">7) представителей некоммерческих организаций, деятельность которых приостановлена в соответствии с Федеральным </w:t>
      </w:r>
      <w:hyperlink r:id="rId15" w:history="1">
        <w:r w:rsidRPr="00224CF7">
          <w:rPr>
            <w:sz w:val="28"/>
            <w:szCs w:val="28"/>
          </w:rPr>
          <w:t>законом</w:t>
        </w:r>
      </w:hyperlink>
      <w:r w:rsidRPr="00224CF7">
        <w:rPr>
          <w:sz w:val="28"/>
          <w:szCs w:val="28"/>
        </w:rPr>
        <w:t xml:space="preserve"> от 25 июля 2002 г. № 114-ФЗ «О противодействии экстремистской деятельности»</w:t>
      </w:r>
      <w:bookmarkEnd w:id="14"/>
      <w:bookmarkEnd w:id="16"/>
      <w:r w:rsidRPr="00224CF7">
        <w:rPr>
          <w:sz w:val="28"/>
          <w:szCs w:val="28"/>
        </w:rPr>
        <w:t>;</w:t>
      </w:r>
    </w:p>
    <w:p w:rsidR="00224CF7" w:rsidRPr="00224CF7" w:rsidRDefault="00224CF7" w:rsidP="00224C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8) лиц, чье членство в Общественном совете ранее было прекращено на основании подпункта 10 пункта 14.1 настоящего Положения.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224CF7" w:rsidRPr="00224CF7" w:rsidRDefault="00224CF7" w:rsidP="00224CF7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 w:rsidRPr="00224CF7">
        <w:rPr>
          <w:sz w:val="28"/>
          <w:szCs w:val="28"/>
        </w:rPr>
        <w:t>12. Участие членов Общественного совета в его работе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24CF7" w:rsidRPr="00224CF7" w:rsidRDefault="00224CF7" w:rsidP="00224C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12.1. Члены Общественного совета принимают личное участие в зас</w:t>
      </w:r>
      <w:r w:rsidRPr="00224CF7">
        <w:rPr>
          <w:sz w:val="28"/>
          <w:szCs w:val="28"/>
        </w:rPr>
        <w:t>е</w:t>
      </w:r>
      <w:r w:rsidRPr="00224CF7">
        <w:rPr>
          <w:sz w:val="28"/>
          <w:szCs w:val="28"/>
        </w:rPr>
        <w:t>даниях Общественного совета, работе президиума Общественного совета, комиссий и рабочих групп Общественного совета,</w:t>
      </w:r>
      <w:r w:rsidRPr="00224CF7">
        <w:rPr>
          <w:rFonts w:ascii="Arial" w:hAnsi="Arial" w:cs="Arial"/>
          <w:sz w:val="20"/>
          <w:szCs w:val="20"/>
        </w:rPr>
        <w:t xml:space="preserve"> </w:t>
      </w:r>
      <w:r w:rsidRPr="00224CF7">
        <w:rPr>
          <w:sz w:val="28"/>
          <w:szCs w:val="28"/>
        </w:rPr>
        <w:t>а также в мероприятиях, проводимых Общественным советом.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12.2. Члены Общественного совета вправе: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1) свободно высказывать свое мнение по любому вопросу деятельности Общественного совета, президиума Общественного совета, комиссий и раб</w:t>
      </w:r>
      <w:r w:rsidRPr="00224CF7">
        <w:rPr>
          <w:sz w:val="28"/>
          <w:szCs w:val="28"/>
        </w:rPr>
        <w:t>о</w:t>
      </w:r>
      <w:r w:rsidRPr="00224CF7">
        <w:rPr>
          <w:sz w:val="28"/>
          <w:szCs w:val="28"/>
        </w:rPr>
        <w:t>чих групп Общественного совета;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 xml:space="preserve">2) в порядке, установленном Регламентом, вносить </w:t>
      </w:r>
      <w:r w:rsidRPr="00224CF7">
        <w:rPr>
          <w:sz w:val="28"/>
          <w:szCs w:val="20"/>
        </w:rPr>
        <w:t>председателю О</w:t>
      </w:r>
      <w:r w:rsidRPr="00224CF7">
        <w:rPr>
          <w:sz w:val="28"/>
          <w:szCs w:val="20"/>
        </w:rPr>
        <w:t>б</w:t>
      </w:r>
      <w:r w:rsidRPr="00224CF7">
        <w:rPr>
          <w:sz w:val="28"/>
          <w:szCs w:val="20"/>
        </w:rPr>
        <w:t>щественного совета предложения по повестке дня заседания Общественного совета, принимать участие в подготовке материалов к заседанию Обществе</w:t>
      </w:r>
      <w:r w:rsidRPr="00224CF7">
        <w:rPr>
          <w:sz w:val="28"/>
          <w:szCs w:val="20"/>
        </w:rPr>
        <w:t>н</w:t>
      </w:r>
      <w:r w:rsidRPr="00224CF7">
        <w:rPr>
          <w:sz w:val="28"/>
          <w:szCs w:val="20"/>
        </w:rPr>
        <w:t>ного совета и проектов его решений, а также в реализации решений Общес</w:t>
      </w:r>
      <w:r w:rsidRPr="00224CF7">
        <w:rPr>
          <w:sz w:val="28"/>
          <w:szCs w:val="20"/>
        </w:rPr>
        <w:t>т</w:t>
      </w:r>
      <w:r w:rsidRPr="00224CF7">
        <w:rPr>
          <w:sz w:val="28"/>
          <w:szCs w:val="20"/>
        </w:rPr>
        <w:t>венного совета;</w:t>
      </w:r>
    </w:p>
    <w:p w:rsidR="00224CF7" w:rsidRPr="00224CF7" w:rsidRDefault="00224CF7" w:rsidP="00224CF7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224CF7">
        <w:rPr>
          <w:sz w:val="28"/>
          <w:szCs w:val="20"/>
        </w:rPr>
        <w:t>3) в порядке, установленном Регламентом Общественного совета, п</w:t>
      </w:r>
      <w:r w:rsidRPr="00224CF7">
        <w:rPr>
          <w:sz w:val="28"/>
          <w:szCs w:val="20"/>
        </w:rPr>
        <w:t>о</w:t>
      </w:r>
      <w:r w:rsidRPr="00224CF7">
        <w:rPr>
          <w:sz w:val="28"/>
          <w:szCs w:val="20"/>
        </w:rPr>
        <w:t>лучать документы, иные материалы, содержащие информацию о работе О</w:t>
      </w:r>
      <w:r w:rsidRPr="00224CF7">
        <w:rPr>
          <w:sz w:val="28"/>
          <w:szCs w:val="20"/>
        </w:rPr>
        <w:t>б</w:t>
      </w:r>
      <w:r w:rsidRPr="00224CF7">
        <w:rPr>
          <w:sz w:val="28"/>
          <w:szCs w:val="20"/>
        </w:rPr>
        <w:t>щественного совета;</w:t>
      </w:r>
    </w:p>
    <w:p w:rsidR="00224CF7" w:rsidRPr="00224CF7" w:rsidRDefault="00224CF7" w:rsidP="00224CF7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224CF7">
        <w:rPr>
          <w:sz w:val="28"/>
          <w:szCs w:val="20"/>
        </w:rPr>
        <w:t>4) в случае несогласия с решением Общественного совета, президиума Общественного совета, комиссии или рабочей группы Общественного совета излагать в письменном виде особое мнение, которое заносится в протокол з</w:t>
      </w:r>
      <w:r w:rsidRPr="00224CF7">
        <w:rPr>
          <w:sz w:val="28"/>
          <w:szCs w:val="20"/>
        </w:rPr>
        <w:t>а</w:t>
      </w:r>
      <w:r w:rsidRPr="00224CF7">
        <w:rPr>
          <w:sz w:val="28"/>
          <w:szCs w:val="20"/>
        </w:rPr>
        <w:t>седания Общественного совета, президиума Общественного совета, коми</w:t>
      </w:r>
      <w:r w:rsidRPr="00224CF7">
        <w:rPr>
          <w:sz w:val="28"/>
          <w:szCs w:val="20"/>
        </w:rPr>
        <w:t>с</w:t>
      </w:r>
      <w:r w:rsidRPr="00224CF7">
        <w:rPr>
          <w:sz w:val="28"/>
          <w:szCs w:val="20"/>
        </w:rPr>
        <w:t>сии или рабочей группы Общественного совета соответственно и прилагае</w:t>
      </w:r>
      <w:r w:rsidRPr="00224CF7">
        <w:rPr>
          <w:sz w:val="28"/>
          <w:szCs w:val="20"/>
        </w:rPr>
        <w:t>т</w:t>
      </w:r>
      <w:r w:rsidRPr="00224CF7">
        <w:rPr>
          <w:sz w:val="28"/>
          <w:szCs w:val="20"/>
        </w:rPr>
        <w:t>ся к решению, в отношении которого высказано это мнение.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24CF7" w:rsidRPr="00224CF7" w:rsidRDefault="00224CF7" w:rsidP="00224CF7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 w:rsidRPr="00224CF7">
        <w:rPr>
          <w:sz w:val="28"/>
          <w:szCs w:val="28"/>
        </w:rPr>
        <w:t>13. Удостоверение члена Общественного совета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Член Общественного совета имеет удостоверение члена Общественн</w:t>
      </w:r>
      <w:r w:rsidRPr="00224CF7">
        <w:rPr>
          <w:sz w:val="28"/>
          <w:szCs w:val="28"/>
        </w:rPr>
        <w:t>о</w:t>
      </w:r>
      <w:r w:rsidRPr="00224CF7">
        <w:rPr>
          <w:sz w:val="28"/>
          <w:szCs w:val="28"/>
        </w:rPr>
        <w:t>го совета (далее - удостоверение), являющееся документом, подтвержда</w:t>
      </w:r>
      <w:r w:rsidRPr="00224CF7">
        <w:rPr>
          <w:sz w:val="28"/>
          <w:szCs w:val="28"/>
        </w:rPr>
        <w:t>ю</w:t>
      </w:r>
      <w:r w:rsidRPr="00224CF7">
        <w:rPr>
          <w:sz w:val="28"/>
          <w:szCs w:val="28"/>
        </w:rPr>
        <w:t>щим его полномочия. Член Общественного совета пользуется удостоверен</w:t>
      </w:r>
      <w:r w:rsidRPr="00224CF7">
        <w:rPr>
          <w:sz w:val="28"/>
          <w:szCs w:val="28"/>
        </w:rPr>
        <w:t>и</w:t>
      </w:r>
      <w:r w:rsidRPr="00224CF7">
        <w:rPr>
          <w:sz w:val="28"/>
          <w:szCs w:val="28"/>
        </w:rPr>
        <w:t>ем в течение срока своих полномочий.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224CF7" w:rsidRPr="00224CF7" w:rsidRDefault="00224CF7" w:rsidP="00224CF7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 w:rsidRPr="00224CF7">
        <w:rPr>
          <w:sz w:val="28"/>
          <w:szCs w:val="28"/>
        </w:rPr>
        <w:t>14. Прекращение и приостановление полномочий члена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 w:rsidRPr="00224CF7">
        <w:rPr>
          <w:sz w:val="28"/>
          <w:szCs w:val="28"/>
        </w:rPr>
        <w:t>Общественного совета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14.1. Полномочия члена Общественного совета прекращаются в случ</w:t>
      </w:r>
      <w:r w:rsidRPr="00224CF7">
        <w:rPr>
          <w:sz w:val="28"/>
          <w:szCs w:val="28"/>
        </w:rPr>
        <w:t>а</w:t>
      </w:r>
      <w:r w:rsidRPr="00224CF7">
        <w:rPr>
          <w:sz w:val="28"/>
          <w:szCs w:val="28"/>
        </w:rPr>
        <w:t>ях: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1) истечения срока его полномочий;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2) подачи им заявления о прекращении участия в работе Общественн</w:t>
      </w:r>
      <w:r w:rsidRPr="00224CF7">
        <w:rPr>
          <w:sz w:val="28"/>
          <w:szCs w:val="28"/>
        </w:rPr>
        <w:t>о</w:t>
      </w:r>
      <w:r w:rsidRPr="00224CF7">
        <w:rPr>
          <w:sz w:val="28"/>
          <w:szCs w:val="28"/>
        </w:rPr>
        <w:lastRenderedPageBreak/>
        <w:t>го совета;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3) вступления в законную силу вынесенного в отношении него обвин</w:t>
      </w:r>
      <w:r w:rsidRPr="00224CF7">
        <w:rPr>
          <w:sz w:val="28"/>
          <w:szCs w:val="28"/>
        </w:rPr>
        <w:t>и</w:t>
      </w:r>
      <w:r w:rsidRPr="00224CF7">
        <w:rPr>
          <w:sz w:val="28"/>
          <w:szCs w:val="28"/>
        </w:rPr>
        <w:t>тельного приговора суда;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4) признания его недееспособным или ограниченно дееспособным, бе</w:t>
      </w:r>
      <w:r w:rsidRPr="00224CF7">
        <w:rPr>
          <w:sz w:val="28"/>
          <w:szCs w:val="28"/>
        </w:rPr>
        <w:t>з</w:t>
      </w:r>
      <w:r w:rsidRPr="00224CF7">
        <w:rPr>
          <w:sz w:val="28"/>
          <w:szCs w:val="28"/>
        </w:rPr>
        <w:t>вестно отсутствующим или умершим на основании решения суда, вступи</w:t>
      </w:r>
      <w:r w:rsidRPr="00224CF7">
        <w:rPr>
          <w:sz w:val="28"/>
          <w:szCs w:val="28"/>
        </w:rPr>
        <w:t>в</w:t>
      </w:r>
      <w:r w:rsidRPr="00224CF7">
        <w:rPr>
          <w:sz w:val="28"/>
          <w:szCs w:val="28"/>
        </w:rPr>
        <w:t>шего в законную силу;</w:t>
      </w:r>
    </w:p>
    <w:p w:rsidR="00224CF7" w:rsidRPr="00224CF7" w:rsidRDefault="00224CF7" w:rsidP="00224CF7">
      <w:pPr>
        <w:ind w:firstLine="709"/>
        <w:jc w:val="both"/>
        <w:rPr>
          <w:sz w:val="28"/>
          <w:szCs w:val="28"/>
        </w:rPr>
      </w:pPr>
      <w:bookmarkStart w:id="17" w:name="sub_666"/>
      <w:r w:rsidRPr="00224CF7">
        <w:rPr>
          <w:sz w:val="28"/>
          <w:szCs w:val="28"/>
        </w:rPr>
        <w:t>5) выезда за пределы округа на постоянное место жительства;</w:t>
      </w:r>
    </w:p>
    <w:p w:rsidR="00224CF7" w:rsidRPr="00224CF7" w:rsidRDefault="00224CF7" w:rsidP="00224CF7">
      <w:pPr>
        <w:ind w:firstLine="709"/>
        <w:jc w:val="both"/>
        <w:rPr>
          <w:sz w:val="28"/>
          <w:szCs w:val="28"/>
        </w:rPr>
      </w:pPr>
      <w:bookmarkStart w:id="18" w:name="sub_667"/>
      <w:bookmarkEnd w:id="17"/>
      <w:r w:rsidRPr="00224CF7">
        <w:rPr>
          <w:sz w:val="28"/>
          <w:szCs w:val="28"/>
        </w:rPr>
        <w:t>6) прекращения гражданства Российской Федерации;</w:t>
      </w:r>
    </w:p>
    <w:p w:rsidR="00224CF7" w:rsidRPr="00224CF7" w:rsidRDefault="00224CF7" w:rsidP="00224CF7">
      <w:pPr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7) неспособности его по состоянию здоровья участвовать в работе О</w:t>
      </w:r>
      <w:r w:rsidRPr="00224CF7">
        <w:rPr>
          <w:sz w:val="28"/>
          <w:szCs w:val="28"/>
        </w:rPr>
        <w:t>б</w:t>
      </w:r>
      <w:r w:rsidRPr="00224CF7">
        <w:rPr>
          <w:sz w:val="28"/>
          <w:szCs w:val="28"/>
        </w:rPr>
        <w:t>щественного совета;</w:t>
      </w:r>
    </w:p>
    <w:p w:rsidR="00224CF7" w:rsidRPr="00224CF7" w:rsidRDefault="00224CF7" w:rsidP="00224CF7">
      <w:pPr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8) избрания его депутатом законодательного (представительного) орг</w:t>
      </w:r>
      <w:r w:rsidRPr="00224CF7">
        <w:rPr>
          <w:sz w:val="28"/>
          <w:szCs w:val="28"/>
        </w:rPr>
        <w:t>а</w:t>
      </w:r>
      <w:r w:rsidRPr="00224CF7">
        <w:rPr>
          <w:sz w:val="28"/>
          <w:szCs w:val="28"/>
        </w:rPr>
        <w:t>на государственной власти субъекта Российской Федерации, а также на в</w:t>
      </w:r>
      <w:r w:rsidRPr="00224CF7">
        <w:rPr>
          <w:sz w:val="28"/>
          <w:szCs w:val="28"/>
        </w:rPr>
        <w:t>ы</w:t>
      </w:r>
      <w:r w:rsidRPr="00224CF7">
        <w:rPr>
          <w:sz w:val="28"/>
          <w:szCs w:val="28"/>
        </w:rPr>
        <w:t>борную должность в органе местного самоуправления;</w:t>
      </w:r>
    </w:p>
    <w:p w:rsidR="00224CF7" w:rsidRPr="00224CF7" w:rsidRDefault="00224CF7" w:rsidP="00224CF7">
      <w:pPr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9) назначения его на государственную должность Российской Федер</w:t>
      </w:r>
      <w:r w:rsidRPr="00224CF7">
        <w:rPr>
          <w:sz w:val="28"/>
          <w:szCs w:val="28"/>
        </w:rPr>
        <w:t>а</w:t>
      </w:r>
      <w:r w:rsidRPr="00224CF7">
        <w:rPr>
          <w:sz w:val="28"/>
          <w:szCs w:val="28"/>
        </w:rPr>
        <w:t>ции, должность федеральной государственной службы, государственную должность субъекта Российской Федерации, должность государственной гражданской службы субъекта Российской Федерации или должность мун</w:t>
      </w:r>
      <w:r w:rsidRPr="00224CF7">
        <w:rPr>
          <w:sz w:val="28"/>
          <w:szCs w:val="28"/>
        </w:rPr>
        <w:t>и</w:t>
      </w:r>
      <w:r w:rsidRPr="00224CF7">
        <w:rPr>
          <w:sz w:val="28"/>
          <w:szCs w:val="28"/>
        </w:rPr>
        <w:t>ципальной службы;</w:t>
      </w:r>
      <w:bookmarkStart w:id="19" w:name="Par196"/>
      <w:bookmarkEnd w:id="19"/>
    </w:p>
    <w:bookmarkEnd w:id="18"/>
    <w:p w:rsidR="00224CF7" w:rsidRPr="00224CF7" w:rsidRDefault="00224CF7" w:rsidP="00224CF7">
      <w:pPr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10) нарушения им Кодекса этики по представлению более половины членов Общественного совета, принятому на заседании Общественного сов</w:t>
      </w:r>
      <w:r w:rsidRPr="00224CF7">
        <w:rPr>
          <w:sz w:val="28"/>
          <w:szCs w:val="28"/>
        </w:rPr>
        <w:t>е</w:t>
      </w:r>
      <w:r w:rsidRPr="00224CF7">
        <w:rPr>
          <w:sz w:val="28"/>
          <w:szCs w:val="28"/>
        </w:rPr>
        <w:t>та;</w:t>
      </w:r>
      <w:bookmarkStart w:id="20" w:name="sub_661"/>
      <w:r w:rsidRPr="00224CF7">
        <w:rPr>
          <w:sz w:val="28"/>
          <w:szCs w:val="28"/>
        </w:rPr>
        <w:t xml:space="preserve"> </w:t>
      </w:r>
    </w:p>
    <w:bookmarkEnd w:id="20"/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11) смерти члена Общественного совета.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14.2. Полномочия члена Общественного совета приостанавливаются в случаях: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1) возбуждения в отношении него уголовного дела либо привлечения его в качестве обвиняемого, если уголовное дело было возбуждено в отн</w:t>
      </w:r>
      <w:r w:rsidRPr="00224CF7">
        <w:rPr>
          <w:sz w:val="28"/>
          <w:szCs w:val="28"/>
        </w:rPr>
        <w:t>о</w:t>
      </w:r>
      <w:r w:rsidRPr="00224CF7">
        <w:rPr>
          <w:sz w:val="28"/>
          <w:szCs w:val="28"/>
        </w:rPr>
        <w:t>шении другого лица или по факту совершения деяния, содержащего призн</w:t>
      </w:r>
      <w:r w:rsidRPr="00224CF7">
        <w:rPr>
          <w:sz w:val="28"/>
          <w:szCs w:val="28"/>
        </w:rPr>
        <w:t>а</w:t>
      </w:r>
      <w:r w:rsidRPr="00224CF7">
        <w:rPr>
          <w:sz w:val="28"/>
          <w:szCs w:val="28"/>
        </w:rPr>
        <w:t>ки состава преступления;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2) назначения ему административного ареста в качестве меры админ</w:t>
      </w:r>
      <w:r w:rsidRPr="00224CF7">
        <w:rPr>
          <w:sz w:val="28"/>
          <w:szCs w:val="28"/>
        </w:rPr>
        <w:t>и</w:t>
      </w:r>
      <w:r w:rsidRPr="00224CF7">
        <w:rPr>
          <w:sz w:val="28"/>
          <w:szCs w:val="28"/>
        </w:rPr>
        <w:t>стративного наказания;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0"/>
        </w:rPr>
        <w:t>3) регистрации его в качестве кандидата в депутаты законодательного (представительного) органа государственной власти, кандидата на выборную должность в органе местного самоуправления, доверенного лица или упо</w:t>
      </w:r>
      <w:r w:rsidRPr="00224CF7">
        <w:rPr>
          <w:sz w:val="28"/>
          <w:szCs w:val="20"/>
        </w:rPr>
        <w:t>л</w:t>
      </w:r>
      <w:r w:rsidRPr="00224CF7">
        <w:rPr>
          <w:sz w:val="28"/>
          <w:szCs w:val="20"/>
        </w:rPr>
        <w:t>номоченного представителя кандидата (политической партии).</w:t>
      </w:r>
    </w:p>
    <w:p w:rsidR="00224CF7" w:rsidRPr="00224CF7" w:rsidRDefault="00224CF7" w:rsidP="00224CF7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224CF7">
        <w:rPr>
          <w:sz w:val="28"/>
          <w:szCs w:val="20"/>
        </w:rPr>
        <w:t>14.3. Утверждение нового члена Общественного совета осуществляется в порядке и сроки, установленными настоящим Положением.</w:t>
      </w:r>
    </w:p>
    <w:p w:rsidR="00224CF7" w:rsidRPr="00224CF7" w:rsidRDefault="00224CF7" w:rsidP="00224CF7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224CF7">
        <w:rPr>
          <w:sz w:val="28"/>
          <w:szCs w:val="20"/>
        </w:rPr>
        <w:t>14.4. Представление о новом кандидате в члены Общественного совета не вправе вносить некоммерческая организация, по представлению которой в составе Общественного совета осуществляет свои полномочия член Общес</w:t>
      </w:r>
      <w:r w:rsidRPr="00224CF7">
        <w:rPr>
          <w:sz w:val="28"/>
          <w:szCs w:val="20"/>
        </w:rPr>
        <w:t>т</w:t>
      </w:r>
      <w:r w:rsidRPr="00224CF7">
        <w:rPr>
          <w:sz w:val="28"/>
          <w:szCs w:val="20"/>
        </w:rPr>
        <w:t>венного совета.</w:t>
      </w:r>
    </w:p>
    <w:p w:rsidR="00224CF7" w:rsidRPr="00224CF7" w:rsidRDefault="00224CF7" w:rsidP="00224CF7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224CF7">
        <w:rPr>
          <w:sz w:val="28"/>
          <w:szCs w:val="20"/>
        </w:rPr>
        <w:t>14.5. Новый член Общественного совета утверждается (определяется) на оставшуюся часть срока полномочий члена Общественного совета, по</w:t>
      </w:r>
      <w:r w:rsidRPr="00224CF7">
        <w:rPr>
          <w:sz w:val="28"/>
          <w:szCs w:val="20"/>
        </w:rPr>
        <w:t>л</w:t>
      </w:r>
      <w:r w:rsidRPr="00224CF7">
        <w:rPr>
          <w:sz w:val="28"/>
          <w:szCs w:val="20"/>
        </w:rPr>
        <w:t>номочия которого прекращены досрочно.</w:t>
      </w:r>
    </w:p>
    <w:p w:rsidR="00224CF7" w:rsidRPr="00224CF7" w:rsidRDefault="00224CF7" w:rsidP="00224CF7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224CF7">
        <w:rPr>
          <w:sz w:val="28"/>
          <w:szCs w:val="20"/>
        </w:rPr>
        <w:lastRenderedPageBreak/>
        <w:t>14.6. Замещение вакансии члена Общественного совета не производи</w:t>
      </w:r>
      <w:r w:rsidRPr="00224CF7">
        <w:rPr>
          <w:sz w:val="28"/>
          <w:szCs w:val="20"/>
        </w:rPr>
        <w:t>т</w:t>
      </w:r>
      <w:r w:rsidRPr="00224CF7">
        <w:rPr>
          <w:sz w:val="28"/>
          <w:szCs w:val="20"/>
        </w:rPr>
        <w:t>ся, если до окончания срока полномочий члена Общественного совета, по</w:t>
      </w:r>
      <w:r w:rsidRPr="00224CF7">
        <w:rPr>
          <w:sz w:val="28"/>
          <w:szCs w:val="20"/>
        </w:rPr>
        <w:t>л</w:t>
      </w:r>
      <w:r w:rsidRPr="00224CF7">
        <w:rPr>
          <w:sz w:val="28"/>
          <w:szCs w:val="20"/>
        </w:rPr>
        <w:t>номочия которого прекращены досрочно, остается менее четырех месяцев.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24CF7" w:rsidRPr="00224CF7" w:rsidRDefault="00224CF7" w:rsidP="00224CF7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 w:rsidRPr="00224CF7">
        <w:rPr>
          <w:sz w:val="28"/>
          <w:szCs w:val="28"/>
        </w:rPr>
        <w:t>15. Основные формы работы Общественного совета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15.1. Основными формами работы Общественного совета являются з</w:t>
      </w:r>
      <w:r w:rsidRPr="00224CF7">
        <w:rPr>
          <w:sz w:val="28"/>
          <w:szCs w:val="28"/>
        </w:rPr>
        <w:t>а</w:t>
      </w:r>
      <w:r w:rsidRPr="00224CF7">
        <w:rPr>
          <w:sz w:val="28"/>
          <w:szCs w:val="28"/>
        </w:rPr>
        <w:t>седания Общественного совета, а также заседания президиума Общественн</w:t>
      </w:r>
      <w:r w:rsidRPr="00224CF7">
        <w:rPr>
          <w:sz w:val="28"/>
          <w:szCs w:val="28"/>
        </w:rPr>
        <w:t>о</w:t>
      </w:r>
      <w:r w:rsidRPr="00224CF7">
        <w:rPr>
          <w:sz w:val="28"/>
          <w:szCs w:val="28"/>
        </w:rPr>
        <w:t>го совета, комиссий и рабочих групп Общественного совета.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15.2. Заседания Общественного совета проводятся в соответствии с планом работы Общественного совета, но не реже одного раза в квартал. По решению президиума Общественного совета или на основании предложений председателя Общественного совета, Главы Георгиевского городского округа и одной трети от общего числа членов Общественного совета может быть проведено внеочередное заседание.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15.3. Заседание Общественного совета считается правомочным, если на нем присутствует более половины от общего числа членов Общественного совета.</w:t>
      </w:r>
    </w:p>
    <w:p w:rsidR="00224CF7" w:rsidRPr="00224CF7" w:rsidRDefault="00224CF7" w:rsidP="00224C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15.4.</w:t>
      </w:r>
      <w:r w:rsidRPr="00224CF7">
        <w:rPr>
          <w:rFonts w:ascii="Arial" w:hAnsi="Arial" w:cs="Arial"/>
          <w:sz w:val="20"/>
          <w:szCs w:val="20"/>
        </w:rPr>
        <w:t xml:space="preserve"> </w:t>
      </w:r>
      <w:r w:rsidRPr="00224CF7">
        <w:rPr>
          <w:sz w:val="28"/>
          <w:szCs w:val="28"/>
        </w:rPr>
        <w:t>Решения Общественного совета принимаются в форме заключ</w:t>
      </w:r>
      <w:r w:rsidRPr="00224CF7">
        <w:rPr>
          <w:sz w:val="28"/>
          <w:szCs w:val="28"/>
        </w:rPr>
        <w:t>е</w:t>
      </w:r>
      <w:r w:rsidRPr="00224CF7">
        <w:rPr>
          <w:sz w:val="28"/>
          <w:szCs w:val="28"/>
        </w:rPr>
        <w:t>ний, предложений и обращений и носят рекомендательный характер.</w:t>
      </w:r>
    </w:p>
    <w:p w:rsidR="00224CF7" w:rsidRPr="00224CF7" w:rsidRDefault="00224CF7" w:rsidP="00224C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 xml:space="preserve">15.5. В целях реализации задач, указанных в </w:t>
      </w:r>
      <w:hyperlink r:id="rId16" w:anchor="Par20" w:history="1">
        <w:r w:rsidRPr="00224CF7">
          <w:rPr>
            <w:sz w:val="28"/>
            <w:szCs w:val="28"/>
          </w:rPr>
          <w:t>пункте 2</w:t>
        </w:r>
      </w:hyperlink>
      <w:r w:rsidRPr="00224CF7">
        <w:rPr>
          <w:sz w:val="28"/>
          <w:szCs w:val="28"/>
        </w:rPr>
        <w:t>.2 настоящего П</w:t>
      </w:r>
      <w:r w:rsidRPr="00224CF7">
        <w:rPr>
          <w:sz w:val="28"/>
          <w:szCs w:val="28"/>
        </w:rPr>
        <w:t>о</w:t>
      </w:r>
      <w:r w:rsidRPr="00224CF7">
        <w:rPr>
          <w:sz w:val="28"/>
          <w:szCs w:val="28"/>
        </w:rPr>
        <w:t>ложения, Общественный совет вправе: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1) проводить слушания по вопросам, указанным в пункте 19.2 насто</w:t>
      </w:r>
      <w:r w:rsidRPr="00224CF7">
        <w:rPr>
          <w:sz w:val="28"/>
          <w:szCs w:val="28"/>
        </w:rPr>
        <w:t>я</w:t>
      </w:r>
      <w:r w:rsidRPr="00224CF7">
        <w:rPr>
          <w:sz w:val="28"/>
          <w:szCs w:val="28"/>
        </w:rPr>
        <w:t>щего Положения;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2) давать заключения о соблюдении действующего законодательства органами местного самоуправления;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3) проводить общественную экспертизу проектов нормативных прав</w:t>
      </w:r>
      <w:r w:rsidRPr="00224CF7">
        <w:rPr>
          <w:sz w:val="28"/>
          <w:szCs w:val="28"/>
        </w:rPr>
        <w:t>о</w:t>
      </w:r>
      <w:r w:rsidRPr="00224CF7">
        <w:rPr>
          <w:sz w:val="28"/>
          <w:szCs w:val="28"/>
        </w:rPr>
        <w:t>вых актов, принимаемых органами местного самоуправления;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4) приглашать руководителей территориальных органов федеральных органов исполнительной власти, органов государственной власти Ставр</w:t>
      </w:r>
      <w:r w:rsidRPr="00224CF7">
        <w:rPr>
          <w:sz w:val="28"/>
          <w:szCs w:val="28"/>
        </w:rPr>
        <w:t>о</w:t>
      </w:r>
      <w:r w:rsidRPr="00224CF7">
        <w:rPr>
          <w:sz w:val="28"/>
          <w:szCs w:val="28"/>
        </w:rPr>
        <w:t>польского края, органов местного самоуправления на заседания Обществе</w:t>
      </w:r>
      <w:r w:rsidRPr="00224CF7">
        <w:rPr>
          <w:sz w:val="28"/>
          <w:szCs w:val="28"/>
        </w:rPr>
        <w:t>н</w:t>
      </w:r>
      <w:r w:rsidRPr="00224CF7">
        <w:rPr>
          <w:sz w:val="28"/>
          <w:szCs w:val="28"/>
        </w:rPr>
        <w:t>ного совета;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 xml:space="preserve">5) направлять по решению президиума Общественного совета члена Общественного совета для участия в работе Думы Георгиевского городского округа; 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6) направлять по решению президиума Общественного совета члена Общественного совета для присутствия на рабочих совещаниях администр</w:t>
      </w:r>
      <w:r w:rsidRPr="00224CF7">
        <w:rPr>
          <w:sz w:val="28"/>
          <w:szCs w:val="28"/>
        </w:rPr>
        <w:t>а</w:t>
      </w:r>
      <w:r w:rsidRPr="00224CF7">
        <w:rPr>
          <w:sz w:val="28"/>
          <w:szCs w:val="28"/>
        </w:rPr>
        <w:t>ции Георгиевского городского округа;</w:t>
      </w:r>
    </w:p>
    <w:p w:rsidR="00224CF7" w:rsidRPr="00224CF7" w:rsidRDefault="00224CF7" w:rsidP="00224C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7) привлекать в соответствии с Регламентом Общественного совета экспертов.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4CF7" w:rsidRPr="00224CF7" w:rsidRDefault="00224CF7" w:rsidP="00224CF7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 w:rsidRPr="00224CF7">
        <w:rPr>
          <w:sz w:val="28"/>
          <w:szCs w:val="28"/>
        </w:rPr>
        <w:t>16. Решения Общественного совета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142"/>
        <w:jc w:val="center"/>
        <w:outlineLvl w:val="1"/>
        <w:rPr>
          <w:sz w:val="28"/>
          <w:szCs w:val="28"/>
        </w:rPr>
      </w:pPr>
    </w:p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16.1. Решения Общественного совета принимаются в форме: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lastRenderedPageBreak/>
        <w:t>1) заключений по результатам общественной экспертизы проектов нормативных правовых актов, принимаемых органами местного самоупра</w:t>
      </w:r>
      <w:r w:rsidRPr="00224CF7">
        <w:rPr>
          <w:sz w:val="28"/>
          <w:szCs w:val="28"/>
        </w:rPr>
        <w:t>в</w:t>
      </w:r>
      <w:r w:rsidRPr="00224CF7">
        <w:rPr>
          <w:sz w:val="28"/>
          <w:szCs w:val="28"/>
        </w:rPr>
        <w:t>ления;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2) предложений по вопросам реализации и защиты прав, свобод и з</w:t>
      </w:r>
      <w:r w:rsidRPr="00224CF7">
        <w:rPr>
          <w:sz w:val="28"/>
          <w:szCs w:val="28"/>
        </w:rPr>
        <w:t>а</w:t>
      </w:r>
      <w:r w:rsidRPr="00224CF7">
        <w:rPr>
          <w:sz w:val="28"/>
          <w:szCs w:val="28"/>
        </w:rPr>
        <w:t>конных интересов граждан и общественных объединений, а также предлож</w:t>
      </w:r>
      <w:r w:rsidRPr="00224CF7">
        <w:rPr>
          <w:sz w:val="28"/>
          <w:szCs w:val="28"/>
        </w:rPr>
        <w:t>е</w:t>
      </w:r>
      <w:r w:rsidRPr="00224CF7">
        <w:rPr>
          <w:sz w:val="28"/>
          <w:szCs w:val="28"/>
        </w:rPr>
        <w:t>ний по вопросам поддержки администрацией Георгиевского городского о</w:t>
      </w:r>
      <w:r w:rsidRPr="00224CF7">
        <w:rPr>
          <w:sz w:val="28"/>
          <w:szCs w:val="28"/>
        </w:rPr>
        <w:t>к</w:t>
      </w:r>
      <w:r w:rsidRPr="00224CF7">
        <w:rPr>
          <w:sz w:val="28"/>
          <w:szCs w:val="28"/>
        </w:rPr>
        <w:t>руга общественных объединений, указанных в пункте 6.1 настоящего Пол</w:t>
      </w:r>
      <w:r w:rsidRPr="00224CF7">
        <w:rPr>
          <w:sz w:val="28"/>
          <w:szCs w:val="28"/>
        </w:rPr>
        <w:t>о</w:t>
      </w:r>
      <w:r w:rsidRPr="00224CF7">
        <w:rPr>
          <w:sz w:val="28"/>
          <w:szCs w:val="28"/>
        </w:rPr>
        <w:t>жения;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3) обращений по иным вопросам, отнесенным к компетенции Общес</w:t>
      </w:r>
      <w:r w:rsidRPr="00224CF7">
        <w:rPr>
          <w:sz w:val="28"/>
          <w:szCs w:val="28"/>
        </w:rPr>
        <w:t>т</w:t>
      </w:r>
      <w:r w:rsidRPr="00224CF7">
        <w:rPr>
          <w:sz w:val="28"/>
          <w:szCs w:val="28"/>
        </w:rPr>
        <w:t>венного совета;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4) иных формах, предусмотренных настоящим Положением и Регл</w:t>
      </w:r>
      <w:r w:rsidRPr="00224CF7">
        <w:rPr>
          <w:sz w:val="28"/>
          <w:szCs w:val="28"/>
        </w:rPr>
        <w:t>а</w:t>
      </w:r>
      <w:r w:rsidRPr="00224CF7">
        <w:rPr>
          <w:sz w:val="28"/>
          <w:szCs w:val="28"/>
        </w:rPr>
        <w:t>ментом Общественного совета.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224CF7" w:rsidRPr="00224CF7" w:rsidRDefault="00224CF7" w:rsidP="00224CF7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 w:rsidRPr="00224CF7">
        <w:rPr>
          <w:sz w:val="28"/>
          <w:szCs w:val="28"/>
        </w:rPr>
        <w:t>17. Общественная экспертиза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17.1. Общественный совет вправе по решению президиума Обществе</w:t>
      </w:r>
      <w:r w:rsidRPr="00224CF7">
        <w:rPr>
          <w:sz w:val="28"/>
          <w:szCs w:val="28"/>
        </w:rPr>
        <w:t>н</w:t>
      </w:r>
      <w:r w:rsidRPr="00224CF7">
        <w:rPr>
          <w:sz w:val="28"/>
          <w:szCs w:val="28"/>
        </w:rPr>
        <w:t xml:space="preserve">ного совета либо в связи с обращением органов местного самоуправления проводить общественную экспертизу проектов нормативных правовых актов. 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17.2. Для проведения общественной экспертизы Общественный совет создает рабочую группу, которая вправе: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1) привлекать экспертов;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2) рекомендовать Общественному совету направить в органы местного самоуправления запрос о представлении необходимых документов и мат</w:t>
      </w:r>
      <w:r w:rsidRPr="00224CF7">
        <w:rPr>
          <w:sz w:val="28"/>
          <w:szCs w:val="28"/>
        </w:rPr>
        <w:t>е</w:t>
      </w:r>
      <w:r w:rsidRPr="00224CF7">
        <w:rPr>
          <w:sz w:val="28"/>
          <w:szCs w:val="28"/>
        </w:rPr>
        <w:t>риалов для проведения экспертизы;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3) предлагать президиуму Общественного совета направить члена О</w:t>
      </w:r>
      <w:r w:rsidRPr="00224CF7">
        <w:rPr>
          <w:sz w:val="28"/>
          <w:szCs w:val="28"/>
        </w:rPr>
        <w:t>б</w:t>
      </w:r>
      <w:r w:rsidRPr="00224CF7">
        <w:rPr>
          <w:sz w:val="28"/>
          <w:szCs w:val="28"/>
        </w:rPr>
        <w:t>щественного совета для участия в работе Думы Георгиевского городского округа при рассмотрении проектов решений Думы Георгиевского городского округа, являющихся объектом экспертизы;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4) предлагать президиуму Общественного совета направить члена О</w:t>
      </w:r>
      <w:r w:rsidRPr="00224CF7">
        <w:rPr>
          <w:sz w:val="28"/>
          <w:szCs w:val="28"/>
        </w:rPr>
        <w:t>б</w:t>
      </w:r>
      <w:r w:rsidRPr="00224CF7">
        <w:rPr>
          <w:sz w:val="28"/>
          <w:szCs w:val="28"/>
        </w:rPr>
        <w:t>щественного совета для присутствия на рабочих совещаниях администрации Георгиевского городского округа.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17.3. При поступлении запроса Общественного совета органам местн</w:t>
      </w:r>
      <w:r w:rsidRPr="00224CF7">
        <w:rPr>
          <w:sz w:val="28"/>
          <w:szCs w:val="28"/>
        </w:rPr>
        <w:t>о</w:t>
      </w:r>
      <w:r w:rsidRPr="00224CF7">
        <w:rPr>
          <w:sz w:val="28"/>
          <w:szCs w:val="28"/>
        </w:rPr>
        <w:t>го самоуправления рекомендуется представить документы и материалы, н</w:t>
      </w:r>
      <w:r w:rsidRPr="00224CF7">
        <w:rPr>
          <w:sz w:val="28"/>
          <w:szCs w:val="28"/>
        </w:rPr>
        <w:t>е</w:t>
      </w:r>
      <w:r w:rsidRPr="00224CF7">
        <w:rPr>
          <w:sz w:val="28"/>
          <w:szCs w:val="28"/>
        </w:rPr>
        <w:t>обходимые для проведения общественной экспертизы проектов, подгото</w:t>
      </w:r>
      <w:r w:rsidRPr="00224CF7">
        <w:rPr>
          <w:sz w:val="28"/>
          <w:szCs w:val="28"/>
        </w:rPr>
        <w:t>в</w:t>
      </w:r>
      <w:r w:rsidRPr="00224CF7">
        <w:rPr>
          <w:sz w:val="28"/>
          <w:szCs w:val="28"/>
        </w:rPr>
        <w:t>ленных ими нормативных правовых актов.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224CF7" w:rsidRPr="00224CF7" w:rsidRDefault="00224CF7" w:rsidP="00224CF7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 w:rsidRPr="00224CF7">
        <w:rPr>
          <w:sz w:val="28"/>
          <w:szCs w:val="28"/>
        </w:rPr>
        <w:t xml:space="preserve">18. Заключение Общественного совета по результатам 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 w:rsidRPr="00224CF7">
        <w:rPr>
          <w:sz w:val="28"/>
          <w:szCs w:val="28"/>
        </w:rPr>
        <w:t>общественной экспертизы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 xml:space="preserve">18.1. Заключение Общественного совета по результатам общественной экспертизы проектов нормативных правовых актов имеет рекомендательный характер и направляется на рассмотрение в соответствующий орган местного самоуправления. 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18.2. Заключение Общественного совета по результатам экспертизы проектов нормативных правовых актов подлежит обязательному рассмотр</w:t>
      </w:r>
      <w:r w:rsidRPr="00224CF7">
        <w:rPr>
          <w:sz w:val="28"/>
          <w:szCs w:val="28"/>
        </w:rPr>
        <w:t>е</w:t>
      </w:r>
      <w:r w:rsidRPr="00224CF7">
        <w:rPr>
          <w:sz w:val="28"/>
          <w:szCs w:val="28"/>
        </w:rPr>
        <w:lastRenderedPageBreak/>
        <w:t>нию соответствующим органом местного самоуправления.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24CF7" w:rsidRPr="00224CF7" w:rsidRDefault="00224CF7" w:rsidP="00224CF7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 w:rsidRPr="00224CF7">
        <w:rPr>
          <w:sz w:val="28"/>
          <w:szCs w:val="28"/>
        </w:rPr>
        <w:t>19. Поддержка Общественным советом предложений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 w:rsidRPr="00224CF7">
        <w:rPr>
          <w:sz w:val="28"/>
          <w:szCs w:val="28"/>
        </w:rPr>
        <w:t>граждан и организаций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19.1. Общественный совет осуществляет сбор и обработку предлож</w:t>
      </w:r>
      <w:r w:rsidRPr="00224CF7">
        <w:rPr>
          <w:sz w:val="28"/>
          <w:szCs w:val="28"/>
        </w:rPr>
        <w:t>е</w:t>
      </w:r>
      <w:r w:rsidRPr="00224CF7">
        <w:rPr>
          <w:sz w:val="28"/>
          <w:szCs w:val="28"/>
        </w:rPr>
        <w:t>ний граждан и организаций, направленных на реализацию и защиту прав, свобод и законных интересов граждан и общественных объединений.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19.2. Общественный совет организует и проводит конференции и сл</w:t>
      </w:r>
      <w:r w:rsidRPr="00224CF7">
        <w:rPr>
          <w:sz w:val="28"/>
          <w:szCs w:val="28"/>
        </w:rPr>
        <w:t>у</w:t>
      </w:r>
      <w:r w:rsidRPr="00224CF7">
        <w:rPr>
          <w:sz w:val="28"/>
          <w:szCs w:val="28"/>
        </w:rPr>
        <w:t>шания по вопросам реализации и защиты прав, свобод и законных интересов граждан и общественных объединений.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19.3. Общественный совет доводит до сведения жителей округа и</w:t>
      </w:r>
      <w:r w:rsidRPr="00224CF7">
        <w:rPr>
          <w:sz w:val="28"/>
          <w:szCs w:val="28"/>
        </w:rPr>
        <w:t>н</w:t>
      </w:r>
      <w:r w:rsidRPr="00224CF7">
        <w:rPr>
          <w:sz w:val="28"/>
          <w:szCs w:val="28"/>
        </w:rPr>
        <w:t>формацию о предложениях, указанных в пункте 19.1.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709"/>
        <w:jc w:val="both"/>
      </w:pPr>
    </w:p>
    <w:p w:rsidR="00224CF7" w:rsidRPr="00224CF7" w:rsidRDefault="00224CF7" w:rsidP="00224CF7">
      <w:pPr>
        <w:widowControl w:val="0"/>
        <w:autoSpaceDE w:val="0"/>
        <w:autoSpaceDN w:val="0"/>
        <w:adjustRightInd w:val="0"/>
        <w:spacing w:line="240" w:lineRule="exact"/>
        <w:ind w:firstLine="142"/>
        <w:jc w:val="center"/>
        <w:outlineLvl w:val="1"/>
        <w:rPr>
          <w:sz w:val="28"/>
          <w:szCs w:val="28"/>
        </w:rPr>
      </w:pPr>
      <w:r w:rsidRPr="00224CF7">
        <w:rPr>
          <w:sz w:val="28"/>
          <w:szCs w:val="28"/>
        </w:rPr>
        <w:t>20. Ежегодный отчет Общественного совета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142"/>
        <w:jc w:val="center"/>
        <w:outlineLvl w:val="1"/>
        <w:rPr>
          <w:sz w:val="28"/>
          <w:szCs w:val="28"/>
        </w:rPr>
      </w:pPr>
    </w:p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Общественный совет ежегодно подготавливает и направляет Главе Г</w:t>
      </w:r>
      <w:r w:rsidRPr="00224CF7">
        <w:rPr>
          <w:sz w:val="28"/>
          <w:szCs w:val="28"/>
        </w:rPr>
        <w:t>е</w:t>
      </w:r>
      <w:r w:rsidRPr="00224CF7">
        <w:rPr>
          <w:sz w:val="28"/>
          <w:szCs w:val="28"/>
        </w:rPr>
        <w:t>оргиевского городского округа и председателю Думы Георгиевского горо</w:t>
      </w:r>
      <w:r w:rsidRPr="00224CF7">
        <w:rPr>
          <w:sz w:val="28"/>
          <w:szCs w:val="28"/>
        </w:rPr>
        <w:t>д</w:t>
      </w:r>
      <w:r w:rsidRPr="00224CF7">
        <w:rPr>
          <w:sz w:val="28"/>
          <w:szCs w:val="28"/>
        </w:rPr>
        <w:t>ского округа отчет о своей работе.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224CF7" w:rsidRPr="00224CF7" w:rsidRDefault="00224CF7" w:rsidP="00224CF7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 w:rsidRPr="00224CF7">
        <w:rPr>
          <w:sz w:val="28"/>
          <w:szCs w:val="28"/>
        </w:rPr>
        <w:t>21. Обеспечение участия членов Общественного совета в работе Думы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 w:rsidRPr="00224CF7">
        <w:rPr>
          <w:sz w:val="28"/>
          <w:szCs w:val="28"/>
        </w:rPr>
        <w:t xml:space="preserve">Георгиевского городского округа и администрации 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 w:rsidRPr="00224CF7">
        <w:rPr>
          <w:sz w:val="28"/>
          <w:szCs w:val="28"/>
        </w:rPr>
        <w:t>Георгиевского городского округа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21.1. Присутствие на заседаниях Думы Георгиевского городского окр</w:t>
      </w:r>
      <w:r w:rsidRPr="00224CF7">
        <w:rPr>
          <w:sz w:val="28"/>
          <w:szCs w:val="28"/>
        </w:rPr>
        <w:t>у</w:t>
      </w:r>
      <w:r w:rsidRPr="00224CF7">
        <w:rPr>
          <w:sz w:val="28"/>
          <w:szCs w:val="28"/>
        </w:rPr>
        <w:t>га членов Общественного совета, уполномоченных президиумом Общес</w:t>
      </w:r>
      <w:r w:rsidRPr="00224CF7">
        <w:rPr>
          <w:sz w:val="28"/>
          <w:szCs w:val="28"/>
        </w:rPr>
        <w:t>т</w:t>
      </w:r>
      <w:r w:rsidRPr="00224CF7">
        <w:rPr>
          <w:sz w:val="28"/>
          <w:szCs w:val="28"/>
        </w:rPr>
        <w:t>венного совета, осуществляется в соответствии с регламентом работы Думы Георгиевского городского округа.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21.2. Администрация Георгиевского городского округа обеспечивает присутствие на своих рабочих совещаниях членов Общественного совета, уполномоченных президиумом Общественного совета.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4CF7" w:rsidRPr="00224CF7" w:rsidRDefault="00224CF7" w:rsidP="00224CF7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 w:rsidRPr="00224CF7">
        <w:rPr>
          <w:sz w:val="28"/>
          <w:szCs w:val="28"/>
        </w:rPr>
        <w:t>22. Представление информации Общественного совета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22.1. Органам местного самоуправления рекомендуется представлять по запросам Общественного совета необходимые ему сведения, за исключ</w:t>
      </w:r>
      <w:r w:rsidRPr="00224CF7">
        <w:rPr>
          <w:sz w:val="28"/>
          <w:szCs w:val="28"/>
        </w:rPr>
        <w:t>е</w:t>
      </w:r>
      <w:r w:rsidRPr="00224CF7">
        <w:rPr>
          <w:sz w:val="28"/>
          <w:szCs w:val="28"/>
        </w:rPr>
        <w:t>нием сведений, составляющих служебную, государственную и иную охр</w:t>
      </w:r>
      <w:r w:rsidRPr="00224CF7">
        <w:rPr>
          <w:sz w:val="28"/>
          <w:szCs w:val="28"/>
        </w:rPr>
        <w:t>а</w:t>
      </w:r>
      <w:r w:rsidRPr="00224CF7">
        <w:rPr>
          <w:sz w:val="28"/>
          <w:szCs w:val="28"/>
        </w:rPr>
        <w:t>няемую законом тайну.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22.2. Должностным лицам органов местного самоуправления, которым направлен запрос Общественного совета, рекомендуется дать на него пис</w:t>
      </w:r>
      <w:r w:rsidRPr="00224CF7">
        <w:rPr>
          <w:sz w:val="28"/>
          <w:szCs w:val="28"/>
        </w:rPr>
        <w:t>ь</w:t>
      </w:r>
      <w:r w:rsidRPr="00224CF7">
        <w:rPr>
          <w:sz w:val="28"/>
          <w:szCs w:val="28"/>
        </w:rPr>
        <w:t>менный ответ не позднее чем через тридцать дней со дня получения запроса, а в исключительных случаях, определяемых Общественным советом, - не позднее чем через четырнадцать дней.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sz w:val="28"/>
          <w:szCs w:val="28"/>
        </w:rPr>
      </w:pPr>
    </w:p>
    <w:p w:rsidR="00224CF7" w:rsidRPr="00224CF7" w:rsidRDefault="00224CF7" w:rsidP="00224CF7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sz w:val="28"/>
          <w:szCs w:val="28"/>
        </w:rPr>
      </w:pPr>
    </w:p>
    <w:p w:rsidR="00224CF7" w:rsidRPr="00224CF7" w:rsidRDefault="00224CF7" w:rsidP="00224CF7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sz w:val="28"/>
          <w:szCs w:val="28"/>
        </w:rPr>
      </w:pPr>
    </w:p>
    <w:p w:rsidR="00224CF7" w:rsidRPr="00224CF7" w:rsidRDefault="00224CF7" w:rsidP="00224CF7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sz w:val="28"/>
          <w:szCs w:val="28"/>
        </w:rPr>
      </w:pPr>
    </w:p>
    <w:p w:rsidR="00224CF7" w:rsidRPr="00224CF7" w:rsidRDefault="00224CF7" w:rsidP="00224CF7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 w:rsidRPr="00224CF7">
        <w:rPr>
          <w:sz w:val="28"/>
          <w:szCs w:val="28"/>
        </w:rPr>
        <w:lastRenderedPageBreak/>
        <w:t xml:space="preserve">23. Содействие членам Общественного совета в исполнении ими 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 w:rsidRPr="00224CF7">
        <w:rPr>
          <w:sz w:val="28"/>
          <w:szCs w:val="28"/>
        </w:rPr>
        <w:t>обязанностей, установленных настоящим Положением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Органам местного самоуправления, должностным лицам указанных о</w:t>
      </w:r>
      <w:r w:rsidRPr="00224CF7">
        <w:rPr>
          <w:sz w:val="28"/>
          <w:szCs w:val="28"/>
        </w:rPr>
        <w:t>р</w:t>
      </w:r>
      <w:r w:rsidRPr="00224CF7">
        <w:rPr>
          <w:sz w:val="28"/>
          <w:szCs w:val="28"/>
        </w:rPr>
        <w:t>ганов, муниципальным служащим рекомендуется оказывать содействие чл</w:t>
      </w:r>
      <w:r w:rsidRPr="00224CF7">
        <w:rPr>
          <w:sz w:val="28"/>
          <w:szCs w:val="28"/>
        </w:rPr>
        <w:t>е</w:t>
      </w:r>
      <w:r w:rsidRPr="00224CF7">
        <w:rPr>
          <w:sz w:val="28"/>
          <w:szCs w:val="28"/>
        </w:rPr>
        <w:t>нам Общественного совета в исполнении ими обязанностей, установленных настоящим Положением.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4CF7" w:rsidRPr="00224CF7" w:rsidRDefault="00224CF7" w:rsidP="00224CF7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 w:rsidRPr="00224CF7">
        <w:rPr>
          <w:sz w:val="28"/>
          <w:szCs w:val="28"/>
        </w:rPr>
        <w:t>24. Информационное освещение деятельности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 w:rsidRPr="00224CF7">
        <w:rPr>
          <w:sz w:val="28"/>
          <w:szCs w:val="28"/>
        </w:rPr>
        <w:t>Общественного совета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Деятельность Общественного совета подлежит освещению на офиц</w:t>
      </w:r>
      <w:r w:rsidRPr="00224CF7">
        <w:rPr>
          <w:sz w:val="28"/>
          <w:szCs w:val="28"/>
        </w:rPr>
        <w:t>и</w:t>
      </w:r>
      <w:r w:rsidRPr="00224CF7">
        <w:rPr>
          <w:sz w:val="28"/>
          <w:szCs w:val="28"/>
        </w:rPr>
        <w:t>альном сайте Георгиевского городского округа в информационно - телеко</w:t>
      </w:r>
      <w:r w:rsidRPr="00224CF7">
        <w:rPr>
          <w:sz w:val="28"/>
          <w:szCs w:val="28"/>
        </w:rPr>
        <w:t>м</w:t>
      </w:r>
      <w:r w:rsidRPr="00224CF7">
        <w:rPr>
          <w:sz w:val="28"/>
          <w:szCs w:val="28"/>
        </w:rPr>
        <w:t>муникационной сети «Интернет» и в средствах массовой информации.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24CF7" w:rsidRPr="00224CF7" w:rsidRDefault="00224CF7" w:rsidP="00224CF7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 w:rsidRPr="00224CF7">
        <w:rPr>
          <w:sz w:val="28"/>
          <w:szCs w:val="28"/>
        </w:rPr>
        <w:t xml:space="preserve">25. Организационное и материально-техническое обеспечение 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 w:rsidRPr="00224CF7">
        <w:rPr>
          <w:sz w:val="28"/>
          <w:szCs w:val="28"/>
        </w:rPr>
        <w:t>деятельности Общественного совета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CF7">
        <w:rPr>
          <w:sz w:val="28"/>
          <w:szCs w:val="28"/>
        </w:rPr>
        <w:t>Организационное и материально-техническое обеспечение деятельн</w:t>
      </w:r>
      <w:r w:rsidRPr="00224CF7">
        <w:rPr>
          <w:sz w:val="28"/>
          <w:szCs w:val="28"/>
        </w:rPr>
        <w:t>о</w:t>
      </w:r>
      <w:r w:rsidRPr="00224CF7">
        <w:rPr>
          <w:sz w:val="28"/>
          <w:szCs w:val="28"/>
        </w:rPr>
        <w:t>сти Общественного совета осуществляется отделом по взаимодействию с с</w:t>
      </w:r>
      <w:r w:rsidRPr="00224CF7">
        <w:rPr>
          <w:sz w:val="28"/>
          <w:szCs w:val="28"/>
        </w:rPr>
        <w:t>и</w:t>
      </w:r>
      <w:r w:rsidRPr="00224CF7">
        <w:rPr>
          <w:sz w:val="28"/>
          <w:szCs w:val="28"/>
        </w:rPr>
        <w:t>ловыми структурами, казачеством, некоммерческими и религиозными орг</w:t>
      </w:r>
      <w:r w:rsidRPr="00224CF7">
        <w:rPr>
          <w:sz w:val="28"/>
          <w:szCs w:val="28"/>
        </w:rPr>
        <w:t>а</w:t>
      </w:r>
      <w:r w:rsidRPr="00224CF7">
        <w:rPr>
          <w:sz w:val="28"/>
          <w:szCs w:val="28"/>
        </w:rPr>
        <w:t>низациями управления по общественной безопасности администрации Гео</w:t>
      </w:r>
      <w:r w:rsidRPr="00224CF7">
        <w:rPr>
          <w:sz w:val="28"/>
          <w:szCs w:val="28"/>
        </w:rPr>
        <w:t>р</w:t>
      </w:r>
      <w:r w:rsidRPr="00224CF7">
        <w:rPr>
          <w:sz w:val="28"/>
          <w:szCs w:val="28"/>
        </w:rPr>
        <w:t>гиевского городского округа.</w:t>
      </w:r>
    </w:p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4CF7" w:rsidRPr="00224CF7" w:rsidRDefault="00224CF7" w:rsidP="00224C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4CF7" w:rsidRPr="00224CF7" w:rsidRDefault="006B7A93" w:rsidP="006B7A93">
      <w:pPr>
        <w:spacing w:line="240" w:lineRule="exact"/>
        <w:jc w:val="center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8D56FF" w:rsidRDefault="008D56FF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73C9" w:rsidRPr="005773C9" w:rsidRDefault="005773C9" w:rsidP="005773C9">
      <w:pPr>
        <w:spacing w:line="240" w:lineRule="exact"/>
        <w:ind w:left="5245"/>
        <w:jc w:val="center"/>
        <w:rPr>
          <w:sz w:val="28"/>
          <w:szCs w:val="28"/>
        </w:rPr>
      </w:pPr>
      <w:r w:rsidRPr="005773C9">
        <w:rPr>
          <w:sz w:val="28"/>
          <w:szCs w:val="28"/>
        </w:rPr>
        <w:lastRenderedPageBreak/>
        <w:t>УТВЕРЖДЕНЫ</w:t>
      </w:r>
    </w:p>
    <w:p w:rsidR="005773C9" w:rsidRPr="005773C9" w:rsidRDefault="005773C9" w:rsidP="005773C9">
      <w:pPr>
        <w:spacing w:line="240" w:lineRule="exact"/>
        <w:ind w:left="5245"/>
        <w:jc w:val="both"/>
        <w:rPr>
          <w:sz w:val="28"/>
          <w:szCs w:val="28"/>
        </w:rPr>
      </w:pPr>
    </w:p>
    <w:p w:rsidR="005773C9" w:rsidRPr="005773C9" w:rsidRDefault="005773C9" w:rsidP="005773C9">
      <w:pPr>
        <w:spacing w:line="240" w:lineRule="exact"/>
        <w:ind w:left="5245"/>
        <w:jc w:val="both"/>
        <w:rPr>
          <w:sz w:val="28"/>
          <w:szCs w:val="28"/>
        </w:rPr>
      </w:pPr>
      <w:r w:rsidRPr="005773C9">
        <w:rPr>
          <w:sz w:val="28"/>
          <w:szCs w:val="28"/>
        </w:rPr>
        <w:t>постановлением администрации</w:t>
      </w:r>
    </w:p>
    <w:p w:rsidR="005773C9" w:rsidRPr="005773C9" w:rsidRDefault="005773C9" w:rsidP="005773C9">
      <w:pPr>
        <w:spacing w:line="240" w:lineRule="exact"/>
        <w:ind w:left="5245"/>
        <w:jc w:val="both"/>
        <w:rPr>
          <w:sz w:val="28"/>
          <w:szCs w:val="28"/>
        </w:rPr>
      </w:pPr>
      <w:r w:rsidRPr="005773C9">
        <w:rPr>
          <w:sz w:val="28"/>
          <w:szCs w:val="28"/>
        </w:rPr>
        <w:t>Георгиевского городского</w:t>
      </w:r>
    </w:p>
    <w:p w:rsidR="005773C9" w:rsidRPr="005773C9" w:rsidRDefault="005773C9" w:rsidP="005773C9">
      <w:pPr>
        <w:spacing w:line="240" w:lineRule="exact"/>
        <w:ind w:left="5245"/>
        <w:jc w:val="both"/>
        <w:rPr>
          <w:sz w:val="28"/>
          <w:szCs w:val="28"/>
        </w:rPr>
      </w:pPr>
      <w:r w:rsidRPr="005773C9">
        <w:rPr>
          <w:sz w:val="28"/>
          <w:szCs w:val="28"/>
        </w:rPr>
        <w:t>округа Ставропольского края</w:t>
      </w:r>
    </w:p>
    <w:p w:rsidR="005773C9" w:rsidRPr="005773C9" w:rsidRDefault="005773C9" w:rsidP="005773C9">
      <w:pPr>
        <w:spacing w:line="240" w:lineRule="exact"/>
        <w:ind w:left="5245"/>
        <w:jc w:val="both"/>
        <w:rPr>
          <w:sz w:val="28"/>
          <w:szCs w:val="28"/>
        </w:rPr>
      </w:pPr>
      <w:r w:rsidRPr="005773C9">
        <w:rPr>
          <w:sz w:val="28"/>
          <w:szCs w:val="28"/>
        </w:rPr>
        <w:t>от 19 сентября 2017 г. № 1544</w:t>
      </w:r>
    </w:p>
    <w:p w:rsidR="005773C9" w:rsidRPr="005773C9" w:rsidRDefault="005773C9" w:rsidP="005773C9">
      <w:pPr>
        <w:suppressAutoHyphens/>
        <w:jc w:val="center"/>
        <w:rPr>
          <w:sz w:val="28"/>
          <w:szCs w:val="28"/>
        </w:rPr>
      </w:pPr>
    </w:p>
    <w:p w:rsidR="005773C9" w:rsidRPr="005773C9" w:rsidRDefault="005773C9" w:rsidP="005773C9">
      <w:pPr>
        <w:suppressAutoHyphens/>
        <w:jc w:val="center"/>
        <w:rPr>
          <w:sz w:val="28"/>
          <w:szCs w:val="28"/>
        </w:rPr>
      </w:pPr>
    </w:p>
    <w:p w:rsidR="005773C9" w:rsidRPr="005773C9" w:rsidRDefault="005773C9" w:rsidP="005773C9">
      <w:pPr>
        <w:suppressAutoHyphens/>
        <w:jc w:val="center"/>
        <w:rPr>
          <w:sz w:val="28"/>
          <w:szCs w:val="28"/>
        </w:rPr>
      </w:pPr>
    </w:p>
    <w:p w:rsidR="005773C9" w:rsidRPr="005773C9" w:rsidRDefault="005773C9" w:rsidP="005773C9">
      <w:pPr>
        <w:suppressAutoHyphens/>
        <w:jc w:val="center"/>
        <w:rPr>
          <w:sz w:val="28"/>
          <w:szCs w:val="28"/>
        </w:rPr>
      </w:pPr>
    </w:p>
    <w:p w:rsidR="005773C9" w:rsidRPr="005773C9" w:rsidRDefault="005773C9" w:rsidP="005773C9">
      <w:pPr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bCs/>
          <w:sz w:val="28"/>
          <w:szCs w:val="28"/>
        </w:rPr>
      </w:pPr>
      <w:r w:rsidRPr="005773C9">
        <w:rPr>
          <w:bCs/>
          <w:sz w:val="28"/>
          <w:szCs w:val="28"/>
        </w:rPr>
        <w:t>ОБРАЗЕЦ И ОПИСАНИЕ</w:t>
      </w:r>
    </w:p>
    <w:p w:rsidR="005773C9" w:rsidRPr="005773C9" w:rsidRDefault="005773C9" w:rsidP="005773C9">
      <w:pPr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bCs/>
          <w:sz w:val="28"/>
          <w:szCs w:val="28"/>
        </w:rPr>
      </w:pPr>
    </w:p>
    <w:p w:rsidR="005773C9" w:rsidRPr="005773C9" w:rsidRDefault="005773C9" w:rsidP="005773C9">
      <w:pPr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bCs/>
          <w:sz w:val="28"/>
          <w:szCs w:val="28"/>
        </w:rPr>
      </w:pPr>
      <w:r w:rsidRPr="005773C9">
        <w:rPr>
          <w:bCs/>
          <w:sz w:val="28"/>
          <w:szCs w:val="28"/>
        </w:rPr>
        <w:t>удостоверения члена Общественного совета Георгиевского</w:t>
      </w:r>
    </w:p>
    <w:p w:rsidR="005773C9" w:rsidRPr="005773C9" w:rsidRDefault="005773C9" w:rsidP="005773C9">
      <w:pPr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bCs/>
          <w:sz w:val="28"/>
          <w:szCs w:val="28"/>
        </w:rPr>
      </w:pPr>
      <w:r w:rsidRPr="005773C9">
        <w:rPr>
          <w:bCs/>
          <w:sz w:val="28"/>
          <w:szCs w:val="28"/>
        </w:rPr>
        <w:t>городского округа Ставропольского края</w:t>
      </w:r>
    </w:p>
    <w:p w:rsidR="005773C9" w:rsidRPr="005773C9" w:rsidRDefault="005773C9" w:rsidP="005773C9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</w:rPr>
      </w:pPr>
    </w:p>
    <w:p w:rsidR="005773C9" w:rsidRPr="005773C9" w:rsidRDefault="005773C9" w:rsidP="005773C9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</w:rPr>
      </w:pPr>
    </w:p>
    <w:p w:rsidR="005773C9" w:rsidRPr="005773C9" w:rsidRDefault="005773C9" w:rsidP="005773C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  <w:r w:rsidRPr="005773C9">
        <w:rPr>
          <w:bCs/>
          <w:sz w:val="28"/>
          <w:szCs w:val="28"/>
        </w:rPr>
        <w:t>1. Удостоверение представляет собой двухстраничную книжку разм</w:t>
      </w:r>
      <w:r w:rsidRPr="005773C9">
        <w:rPr>
          <w:bCs/>
          <w:sz w:val="28"/>
          <w:szCs w:val="28"/>
        </w:rPr>
        <w:t>е</w:t>
      </w:r>
      <w:r w:rsidRPr="005773C9">
        <w:rPr>
          <w:bCs/>
          <w:sz w:val="28"/>
          <w:szCs w:val="28"/>
        </w:rPr>
        <w:t>ром 100x60 мм в кожаной обложке красного цвета.</w:t>
      </w:r>
    </w:p>
    <w:p w:rsidR="005773C9" w:rsidRPr="005773C9" w:rsidRDefault="005773C9" w:rsidP="005773C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5773C9" w:rsidRPr="005773C9" w:rsidRDefault="005773C9" w:rsidP="005773C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  <w:r w:rsidRPr="005773C9">
        <w:rPr>
          <w:bCs/>
          <w:sz w:val="28"/>
          <w:szCs w:val="28"/>
        </w:rPr>
        <w:t>2. На внешней стороне удостоверения воспроизводится надпись в ч</w:t>
      </w:r>
      <w:r w:rsidRPr="005773C9">
        <w:rPr>
          <w:bCs/>
          <w:sz w:val="28"/>
          <w:szCs w:val="28"/>
        </w:rPr>
        <w:t>е</w:t>
      </w:r>
      <w:r w:rsidRPr="005773C9">
        <w:rPr>
          <w:bCs/>
          <w:sz w:val="28"/>
          <w:szCs w:val="28"/>
        </w:rPr>
        <w:t>тыре строки прописными буквами «ОБЩЕСТВЕННЫЙ СОВЕТ ГЕОРГ</w:t>
      </w:r>
      <w:r w:rsidRPr="005773C9">
        <w:rPr>
          <w:bCs/>
          <w:sz w:val="28"/>
          <w:szCs w:val="28"/>
        </w:rPr>
        <w:t>И</w:t>
      </w:r>
      <w:r w:rsidRPr="005773C9">
        <w:rPr>
          <w:bCs/>
          <w:sz w:val="28"/>
          <w:szCs w:val="28"/>
        </w:rPr>
        <w:t>ЕВСКОГО ГОРОДСКОГО ОКРУГА УДОСТОВЕРЕНИЕ», выполненная фольгой золотистого цвета.</w:t>
      </w:r>
    </w:p>
    <w:p w:rsidR="005773C9" w:rsidRPr="005773C9" w:rsidRDefault="005773C9" w:rsidP="005773C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5773C9" w:rsidRPr="005773C9" w:rsidRDefault="005773C9" w:rsidP="005773C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  <w:r w:rsidRPr="005773C9">
        <w:rPr>
          <w:bCs/>
          <w:sz w:val="28"/>
          <w:szCs w:val="28"/>
        </w:rPr>
        <w:t>3. Внутренние вклейки удостоверения содержат полосы синего и кра</w:t>
      </w:r>
      <w:r w:rsidRPr="005773C9">
        <w:rPr>
          <w:bCs/>
          <w:sz w:val="28"/>
          <w:szCs w:val="28"/>
        </w:rPr>
        <w:t>с</w:t>
      </w:r>
      <w:r w:rsidRPr="005773C9">
        <w:rPr>
          <w:bCs/>
          <w:sz w:val="28"/>
          <w:szCs w:val="28"/>
        </w:rPr>
        <w:t xml:space="preserve">ного цвета с нанесенной </w:t>
      </w:r>
      <w:proofErr w:type="spellStart"/>
      <w:r w:rsidRPr="005773C9">
        <w:rPr>
          <w:bCs/>
          <w:sz w:val="28"/>
          <w:szCs w:val="28"/>
        </w:rPr>
        <w:t>гильоширной</w:t>
      </w:r>
      <w:proofErr w:type="spellEnd"/>
      <w:r w:rsidRPr="005773C9">
        <w:rPr>
          <w:bCs/>
          <w:sz w:val="28"/>
          <w:szCs w:val="28"/>
        </w:rPr>
        <w:t xml:space="preserve"> сеткой и надписью «РОССИЙСКАЯ ФЕДЕРАЦИЯ».</w:t>
      </w:r>
    </w:p>
    <w:p w:rsidR="005773C9" w:rsidRPr="005773C9" w:rsidRDefault="005773C9" w:rsidP="005773C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5773C9" w:rsidRPr="005773C9" w:rsidRDefault="005773C9" w:rsidP="005773C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  <w:r w:rsidRPr="005773C9">
        <w:rPr>
          <w:bCs/>
          <w:sz w:val="28"/>
          <w:szCs w:val="28"/>
        </w:rPr>
        <w:t>4. На левой внутренней вклейке удостоверения:</w:t>
      </w:r>
    </w:p>
    <w:p w:rsidR="005773C9" w:rsidRPr="005773C9" w:rsidRDefault="005773C9" w:rsidP="005773C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  <w:r w:rsidRPr="005773C9">
        <w:rPr>
          <w:bCs/>
          <w:sz w:val="28"/>
          <w:szCs w:val="28"/>
        </w:rPr>
        <w:t>в верхней части слева воспроизводится графическое изображение герба города Георгиевска. Над ним располагается надпись черного цвета пропи</w:t>
      </w:r>
      <w:r w:rsidRPr="005773C9">
        <w:rPr>
          <w:bCs/>
          <w:sz w:val="28"/>
          <w:szCs w:val="28"/>
        </w:rPr>
        <w:t>с</w:t>
      </w:r>
      <w:r w:rsidRPr="005773C9">
        <w:rPr>
          <w:bCs/>
          <w:sz w:val="28"/>
          <w:szCs w:val="28"/>
        </w:rPr>
        <w:t>ными буквами в две строки «РОССИЙСКАЯ ФЕДЕРАЦИЯ СТАВРОПОЛ</w:t>
      </w:r>
      <w:r w:rsidRPr="005773C9">
        <w:rPr>
          <w:bCs/>
          <w:sz w:val="28"/>
          <w:szCs w:val="28"/>
        </w:rPr>
        <w:t>Ь</w:t>
      </w:r>
      <w:r w:rsidRPr="005773C9">
        <w:rPr>
          <w:bCs/>
          <w:sz w:val="28"/>
          <w:szCs w:val="28"/>
        </w:rPr>
        <w:t>СКИЙ КРАЙ», под гербом располагается надпись черного цвета прописными буквами в четыре строки «ОБЩЕСТВЕННЫЙ СОВЕТ ГЕОРГИЕВСКОГО ГОРОДСКОГО ОКРУГА»;</w:t>
      </w:r>
    </w:p>
    <w:p w:rsidR="005773C9" w:rsidRPr="005773C9" w:rsidRDefault="005773C9" w:rsidP="005773C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  <w:r w:rsidRPr="005773C9">
        <w:rPr>
          <w:bCs/>
          <w:sz w:val="28"/>
          <w:szCs w:val="28"/>
        </w:rPr>
        <w:t>справа вверху определено место размером 30x40 мм для цветной фот</w:t>
      </w:r>
      <w:r w:rsidRPr="005773C9">
        <w:rPr>
          <w:bCs/>
          <w:sz w:val="28"/>
          <w:szCs w:val="28"/>
        </w:rPr>
        <w:t>о</w:t>
      </w:r>
      <w:r w:rsidRPr="005773C9">
        <w:rPr>
          <w:bCs/>
          <w:sz w:val="28"/>
          <w:szCs w:val="28"/>
        </w:rPr>
        <w:t>графии владельца удостоверения, ниже в две строки напечатано: на первой строке – «Дата выдачи число, месяц и год выдачи», на второй строке – «Н</w:t>
      </w:r>
      <w:r w:rsidRPr="005773C9">
        <w:rPr>
          <w:bCs/>
          <w:sz w:val="28"/>
          <w:szCs w:val="28"/>
        </w:rPr>
        <w:t>а</w:t>
      </w:r>
      <w:r w:rsidRPr="005773C9">
        <w:rPr>
          <w:bCs/>
          <w:sz w:val="28"/>
          <w:szCs w:val="28"/>
        </w:rPr>
        <w:t>стоящее удостоверение подлежит возврату при прекращении полномочий».</w:t>
      </w:r>
    </w:p>
    <w:p w:rsidR="005773C9" w:rsidRPr="005773C9" w:rsidRDefault="005773C9" w:rsidP="005773C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  <w:r w:rsidRPr="005773C9">
        <w:rPr>
          <w:bCs/>
          <w:sz w:val="28"/>
          <w:szCs w:val="28"/>
        </w:rPr>
        <w:t>Фотография владельца скрепляется круглой гербовой печатью админ</w:t>
      </w:r>
      <w:r w:rsidRPr="005773C9">
        <w:rPr>
          <w:bCs/>
          <w:sz w:val="28"/>
          <w:szCs w:val="28"/>
        </w:rPr>
        <w:t>и</w:t>
      </w:r>
      <w:r w:rsidRPr="005773C9">
        <w:rPr>
          <w:bCs/>
          <w:sz w:val="28"/>
          <w:szCs w:val="28"/>
        </w:rPr>
        <w:t>страции Георгиевского городского округа Ставропольского края.</w:t>
      </w:r>
    </w:p>
    <w:p w:rsidR="005773C9" w:rsidRPr="005773C9" w:rsidRDefault="005773C9" w:rsidP="005773C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5773C9" w:rsidRPr="005773C9" w:rsidRDefault="005773C9" w:rsidP="005773C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  <w:r w:rsidRPr="005773C9">
        <w:rPr>
          <w:bCs/>
          <w:sz w:val="28"/>
          <w:szCs w:val="28"/>
        </w:rPr>
        <w:t>5. На правой внутренней вклейке удостоверения:</w:t>
      </w:r>
    </w:p>
    <w:p w:rsidR="005773C9" w:rsidRPr="005773C9" w:rsidRDefault="005773C9" w:rsidP="005773C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  <w:r w:rsidRPr="005773C9">
        <w:rPr>
          <w:bCs/>
          <w:sz w:val="28"/>
          <w:szCs w:val="28"/>
        </w:rPr>
        <w:t>сверху печатается надпись прописными буквами черного цвета «УД</w:t>
      </w:r>
      <w:r w:rsidRPr="005773C9">
        <w:rPr>
          <w:bCs/>
          <w:sz w:val="28"/>
          <w:szCs w:val="28"/>
        </w:rPr>
        <w:t>О</w:t>
      </w:r>
      <w:r w:rsidRPr="005773C9">
        <w:rPr>
          <w:bCs/>
          <w:sz w:val="28"/>
          <w:szCs w:val="28"/>
        </w:rPr>
        <w:t>СТОВЕРЕНИЕ № ОС-00».</w:t>
      </w:r>
    </w:p>
    <w:p w:rsidR="005773C9" w:rsidRPr="005773C9" w:rsidRDefault="005773C9" w:rsidP="005773C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  <w:r w:rsidRPr="005773C9">
        <w:rPr>
          <w:bCs/>
          <w:sz w:val="28"/>
          <w:szCs w:val="28"/>
        </w:rPr>
        <w:lastRenderedPageBreak/>
        <w:t>Ниже номера удостоверения в две строки печатаются прописными и строчными буквами черного цвета фамилия, имя и отчество члена Общес</w:t>
      </w:r>
      <w:r w:rsidRPr="005773C9">
        <w:rPr>
          <w:bCs/>
          <w:sz w:val="28"/>
          <w:szCs w:val="28"/>
        </w:rPr>
        <w:t>т</w:t>
      </w:r>
      <w:r w:rsidRPr="005773C9">
        <w:rPr>
          <w:bCs/>
          <w:sz w:val="28"/>
          <w:szCs w:val="28"/>
        </w:rPr>
        <w:t>венного совета.</w:t>
      </w:r>
    </w:p>
    <w:p w:rsidR="005773C9" w:rsidRPr="005773C9" w:rsidRDefault="005773C9" w:rsidP="005773C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  <w:r w:rsidRPr="005773C9">
        <w:rPr>
          <w:bCs/>
          <w:sz w:val="28"/>
          <w:szCs w:val="28"/>
        </w:rPr>
        <w:t>Ниже прописными буквами черного цвета печатается надпись «ЧЛЕН ОБЩЕСТВЕННОГО СОВЕТА».</w:t>
      </w:r>
    </w:p>
    <w:p w:rsidR="005773C9" w:rsidRPr="005773C9" w:rsidRDefault="005773C9" w:rsidP="005773C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  <w:r w:rsidRPr="005773C9">
        <w:rPr>
          <w:bCs/>
          <w:sz w:val="28"/>
          <w:szCs w:val="28"/>
        </w:rPr>
        <w:t>В нижней части слева в три строки черным цветом напечатаны слова «Глава Георгиевского городского округа Ставропольского края», а справа отведено место для личной подписи Главы Георгиевского городского округа Ставропольского края и напечатаны инициалы и фамилия Главы Георгие</w:t>
      </w:r>
      <w:r w:rsidRPr="005773C9">
        <w:rPr>
          <w:bCs/>
          <w:sz w:val="28"/>
          <w:szCs w:val="28"/>
        </w:rPr>
        <w:t>в</w:t>
      </w:r>
      <w:r w:rsidRPr="005773C9">
        <w:rPr>
          <w:bCs/>
          <w:sz w:val="28"/>
          <w:szCs w:val="28"/>
        </w:rPr>
        <w:t>ского городского округа Ставропольского края.</w:t>
      </w:r>
    </w:p>
    <w:p w:rsidR="005773C9" w:rsidRPr="005773C9" w:rsidRDefault="005773C9" w:rsidP="005773C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  <w:r w:rsidRPr="005773C9">
        <w:rPr>
          <w:bCs/>
          <w:sz w:val="28"/>
          <w:szCs w:val="28"/>
        </w:rPr>
        <w:t>В нижней части посередине проставляется круглая печать Главы Гео</w:t>
      </w:r>
      <w:r w:rsidRPr="005773C9">
        <w:rPr>
          <w:bCs/>
          <w:sz w:val="28"/>
          <w:szCs w:val="28"/>
        </w:rPr>
        <w:t>р</w:t>
      </w:r>
      <w:r w:rsidRPr="005773C9">
        <w:rPr>
          <w:bCs/>
          <w:sz w:val="28"/>
          <w:szCs w:val="28"/>
        </w:rPr>
        <w:t>гиевского городского округа Ставропольского края.</w:t>
      </w:r>
    </w:p>
    <w:p w:rsidR="005773C9" w:rsidRPr="005773C9" w:rsidRDefault="005773C9" w:rsidP="005773C9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5773C9" w:rsidRPr="005773C9" w:rsidRDefault="005773C9" w:rsidP="005773C9">
      <w:pPr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sz w:val="28"/>
          <w:szCs w:val="28"/>
        </w:rPr>
      </w:pPr>
      <w:r w:rsidRPr="005773C9">
        <w:rPr>
          <w:sz w:val="28"/>
          <w:szCs w:val="28"/>
        </w:rPr>
        <w:t>Образец удостоверения</w:t>
      </w:r>
    </w:p>
    <w:p w:rsidR="005773C9" w:rsidRPr="005773C9" w:rsidRDefault="005773C9" w:rsidP="005773C9">
      <w:pPr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sz w:val="28"/>
          <w:szCs w:val="28"/>
        </w:rPr>
      </w:pPr>
      <w:r w:rsidRPr="005773C9">
        <w:rPr>
          <w:sz w:val="28"/>
          <w:szCs w:val="28"/>
        </w:rPr>
        <w:t xml:space="preserve">члена Общественного совета Георгиевского городского округа </w:t>
      </w:r>
    </w:p>
    <w:p w:rsidR="005773C9" w:rsidRPr="005773C9" w:rsidRDefault="005773C9" w:rsidP="005773C9">
      <w:pPr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sz w:val="28"/>
          <w:szCs w:val="28"/>
        </w:rPr>
      </w:pPr>
      <w:r w:rsidRPr="005773C9">
        <w:rPr>
          <w:sz w:val="28"/>
          <w:szCs w:val="28"/>
        </w:rPr>
        <w:t>Ставропольского края</w:t>
      </w:r>
    </w:p>
    <w:p w:rsidR="005773C9" w:rsidRPr="005773C9" w:rsidRDefault="005773C9" w:rsidP="005773C9">
      <w:pPr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sz w:val="28"/>
          <w:szCs w:val="28"/>
        </w:rPr>
      </w:pPr>
    </w:p>
    <w:p w:rsidR="005773C9" w:rsidRPr="005773C9" w:rsidRDefault="005773C9" w:rsidP="005773C9">
      <w:pPr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sz w:val="28"/>
          <w:szCs w:val="28"/>
        </w:rPr>
      </w:pPr>
    </w:p>
    <w:tbl>
      <w:tblPr>
        <w:tblStyle w:val="a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1"/>
        <w:gridCol w:w="5103"/>
      </w:tblGrid>
      <w:tr w:rsidR="005773C9" w:rsidRPr="005773C9" w:rsidTr="005773C9">
        <w:trPr>
          <w:trHeight w:val="3024"/>
        </w:trPr>
        <w:tc>
          <w:tcPr>
            <w:tcW w:w="4821" w:type="dxa"/>
          </w:tcPr>
          <w:p w:rsidR="005773C9" w:rsidRPr="005773C9" w:rsidRDefault="005773C9" w:rsidP="005773C9">
            <w:pPr>
              <w:ind w:left="175"/>
              <w:rPr>
                <w:sz w:val="16"/>
                <w:szCs w:val="16"/>
                <w:lang w:eastAsia="en-US"/>
              </w:rPr>
            </w:pPr>
            <w:r w:rsidRPr="005773C9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-192405</wp:posOffset>
                  </wp:positionH>
                  <wp:positionV relativeFrom="paragraph">
                    <wp:posOffset>3810</wp:posOffset>
                  </wp:positionV>
                  <wp:extent cx="3228975" cy="2011680"/>
                  <wp:effectExtent l="0" t="0" r="9525" b="7620"/>
                  <wp:wrapNone/>
                  <wp:docPr id="4" name="Рисунок 3" descr="Удостоверение общественный сове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Удостоверение общественный сове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2011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773C9" w:rsidRPr="005773C9" w:rsidRDefault="005773C9" w:rsidP="005773C9">
            <w:pPr>
              <w:ind w:right="1310"/>
              <w:rPr>
                <w:b/>
                <w:sz w:val="20"/>
                <w:szCs w:val="16"/>
                <w:lang w:eastAsia="en-US"/>
              </w:rPr>
            </w:pPr>
            <w:r w:rsidRPr="005773C9">
              <w:rPr>
                <w:b/>
                <w:sz w:val="20"/>
                <w:szCs w:val="16"/>
                <w:lang w:eastAsia="en-US"/>
              </w:rPr>
              <w:t>РОССИЙСКАЯ ФЕДЕРАЦИЯ</w:t>
            </w:r>
          </w:p>
          <w:p w:rsidR="005773C9" w:rsidRPr="005773C9" w:rsidRDefault="005773C9" w:rsidP="005773C9">
            <w:pPr>
              <w:spacing w:line="360" w:lineRule="auto"/>
              <w:ind w:right="1310"/>
              <w:rPr>
                <w:b/>
                <w:sz w:val="16"/>
                <w:szCs w:val="14"/>
                <w:lang w:eastAsia="en-US"/>
              </w:rPr>
            </w:pPr>
            <w:r w:rsidRPr="005773C9">
              <w:rPr>
                <w:b/>
                <w:sz w:val="16"/>
                <w:szCs w:val="14"/>
                <w:lang w:eastAsia="en-US"/>
              </w:rPr>
              <w:t>С Т А В Р О П О Л Ь С К И Й  К Р А Й</w:t>
            </w:r>
          </w:p>
          <w:p w:rsidR="005773C9" w:rsidRPr="005773C9" w:rsidRDefault="005773C9" w:rsidP="005773C9">
            <w:pPr>
              <w:ind w:left="918" w:right="1308"/>
              <w:rPr>
                <w:b/>
                <w:sz w:val="14"/>
                <w:szCs w:val="14"/>
                <w:lang w:eastAsia="en-US"/>
              </w:rPr>
            </w:pPr>
            <w:r w:rsidRPr="005773C9">
              <w:rPr>
                <w:b/>
                <w:noProof/>
                <w:sz w:val="14"/>
                <w:szCs w:val="14"/>
              </w:rPr>
              <w:drawing>
                <wp:inline distT="0" distB="0" distL="0" distR="0">
                  <wp:extent cx="466725" cy="581025"/>
                  <wp:effectExtent l="0" t="0" r="9525" b="9525"/>
                  <wp:docPr id="5" name="Рисунок 1" descr="adm_g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dm_g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3C9" w:rsidRPr="005773C9" w:rsidRDefault="005773C9" w:rsidP="005773C9">
            <w:pPr>
              <w:ind w:left="-392" w:right="1308"/>
              <w:jc w:val="center"/>
              <w:rPr>
                <w:b/>
                <w:sz w:val="16"/>
                <w:szCs w:val="14"/>
                <w:lang w:eastAsia="en-US"/>
              </w:rPr>
            </w:pPr>
          </w:p>
          <w:p w:rsidR="005773C9" w:rsidRPr="005773C9" w:rsidRDefault="005773C9" w:rsidP="005773C9">
            <w:pPr>
              <w:ind w:left="-392" w:right="1308"/>
              <w:jc w:val="center"/>
              <w:rPr>
                <w:b/>
                <w:sz w:val="20"/>
                <w:szCs w:val="14"/>
                <w:lang w:eastAsia="en-US"/>
              </w:rPr>
            </w:pPr>
            <w:r w:rsidRPr="005773C9">
              <w:rPr>
                <w:b/>
                <w:sz w:val="20"/>
                <w:szCs w:val="14"/>
                <w:lang w:eastAsia="en-US"/>
              </w:rPr>
              <w:t>ОБЩЕСТВЕННЫЙ СОВЕТ</w:t>
            </w:r>
          </w:p>
          <w:p w:rsidR="005773C9" w:rsidRPr="005773C9" w:rsidRDefault="005773C9" w:rsidP="005773C9">
            <w:pPr>
              <w:ind w:left="-391" w:right="1310"/>
              <w:jc w:val="center"/>
              <w:rPr>
                <w:b/>
                <w:sz w:val="16"/>
                <w:szCs w:val="14"/>
                <w:lang w:eastAsia="en-US"/>
              </w:rPr>
            </w:pPr>
            <w:r w:rsidRPr="005773C9">
              <w:rPr>
                <w:b/>
                <w:sz w:val="16"/>
                <w:szCs w:val="14"/>
                <w:lang w:eastAsia="en-US"/>
              </w:rPr>
              <w:t>ГЕОРГИЕВСКОГО</w:t>
            </w:r>
          </w:p>
          <w:p w:rsidR="005773C9" w:rsidRPr="005773C9" w:rsidRDefault="005773C9" w:rsidP="005773C9">
            <w:pPr>
              <w:ind w:left="-391" w:right="1310"/>
              <w:jc w:val="center"/>
              <w:rPr>
                <w:b/>
                <w:sz w:val="16"/>
                <w:szCs w:val="14"/>
                <w:lang w:eastAsia="en-US"/>
              </w:rPr>
            </w:pPr>
            <w:r w:rsidRPr="005773C9">
              <w:rPr>
                <w:b/>
                <w:sz w:val="16"/>
                <w:szCs w:val="14"/>
                <w:lang w:eastAsia="en-US"/>
              </w:rPr>
              <w:t>ГОРОДСКОГО</w:t>
            </w:r>
          </w:p>
          <w:p w:rsidR="005773C9" w:rsidRPr="005773C9" w:rsidRDefault="005773C9" w:rsidP="005773C9">
            <w:pPr>
              <w:ind w:left="885"/>
              <w:rPr>
                <w:b/>
                <w:sz w:val="4"/>
                <w:szCs w:val="14"/>
                <w:lang w:eastAsia="en-US"/>
              </w:rPr>
            </w:pPr>
            <w:r w:rsidRPr="005773C9">
              <w:rPr>
                <w:b/>
                <w:sz w:val="16"/>
                <w:szCs w:val="14"/>
                <w:lang w:eastAsia="en-US"/>
              </w:rPr>
              <w:t xml:space="preserve">     ОКРУГА </w:t>
            </w:r>
            <w:r w:rsidRPr="005773C9">
              <w:rPr>
                <w:b/>
                <w:sz w:val="4"/>
                <w:szCs w:val="14"/>
                <w:lang w:eastAsia="en-US"/>
              </w:rPr>
              <w:t xml:space="preserve">        </w:t>
            </w:r>
          </w:p>
          <w:p w:rsidR="005773C9" w:rsidRPr="005773C9" w:rsidRDefault="005773C9" w:rsidP="005773C9">
            <w:pPr>
              <w:spacing w:line="288" w:lineRule="auto"/>
              <w:ind w:left="885"/>
              <w:rPr>
                <w:sz w:val="16"/>
                <w:szCs w:val="14"/>
                <w:lang w:eastAsia="en-US"/>
              </w:rPr>
            </w:pPr>
            <w:r w:rsidRPr="005773C9">
              <w:rPr>
                <w:b/>
                <w:sz w:val="14"/>
                <w:szCs w:val="14"/>
                <w:lang w:eastAsia="en-US"/>
              </w:rPr>
              <w:t xml:space="preserve">                         </w:t>
            </w:r>
            <w:r w:rsidRPr="005773C9">
              <w:rPr>
                <w:sz w:val="16"/>
                <w:szCs w:val="14"/>
                <w:lang w:eastAsia="en-US"/>
              </w:rPr>
              <w:t>Дата выдачи «___» ____________20___г.</w:t>
            </w:r>
          </w:p>
          <w:p w:rsidR="005773C9" w:rsidRPr="005773C9" w:rsidRDefault="005773C9" w:rsidP="005773C9">
            <w:pPr>
              <w:ind w:left="317"/>
              <w:jc w:val="center"/>
              <w:rPr>
                <w:sz w:val="10"/>
                <w:szCs w:val="10"/>
                <w:lang w:eastAsia="en-US"/>
              </w:rPr>
            </w:pPr>
          </w:p>
          <w:p w:rsidR="005773C9" w:rsidRPr="005773C9" w:rsidRDefault="005773C9" w:rsidP="005773C9">
            <w:pPr>
              <w:ind w:left="317"/>
              <w:jc w:val="center"/>
              <w:rPr>
                <w:b/>
                <w:sz w:val="10"/>
                <w:szCs w:val="10"/>
                <w:lang w:eastAsia="en-US"/>
              </w:rPr>
            </w:pPr>
            <w:r w:rsidRPr="005773C9">
              <w:rPr>
                <w:sz w:val="10"/>
                <w:szCs w:val="10"/>
                <w:lang w:eastAsia="en-US"/>
              </w:rPr>
              <w:t>Настоящее удостоверение подлежит возврату при прекращении полномочий</w:t>
            </w:r>
          </w:p>
        </w:tc>
        <w:tc>
          <w:tcPr>
            <w:tcW w:w="5103" w:type="dxa"/>
          </w:tcPr>
          <w:p w:rsidR="005773C9" w:rsidRPr="005773C9" w:rsidRDefault="005773C9" w:rsidP="005773C9">
            <w:pPr>
              <w:jc w:val="center"/>
              <w:rPr>
                <w:lang w:eastAsia="en-US"/>
              </w:rPr>
            </w:pPr>
            <w:r w:rsidRPr="005773C9"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3810</wp:posOffset>
                  </wp:positionV>
                  <wp:extent cx="3238500" cy="2011680"/>
                  <wp:effectExtent l="0" t="0" r="0" b="7620"/>
                  <wp:wrapNone/>
                  <wp:docPr id="6" name="Рисунок 2" descr="Удостоверение общественный совет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Удостоверение общественный совет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2011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773C9" w:rsidRPr="005773C9" w:rsidRDefault="005773C9" w:rsidP="005773C9">
            <w:pPr>
              <w:ind w:left="318" w:right="175"/>
              <w:jc w:val="center"/>
              <w:rPr>
                <w:b/>
                <w:sz w:val="20"/>
                <w:szCs w:val="20"/>
                <w:lang w:eastAsia="en-US"/>
              </w:rPr>
            </w:pPr>
            <w:r w:rsidRPr="005773C9">
              <w:rPr>
                <w:b/>
                <w:sz w:val="20"/>
                <w:szCs w:val="20"/>
                <w:lang w:eastAsia="en-US"/>
              </w:rPr>
              <w:t>УДОСТОВЕРЕНИЕ № ОС - _________</w:t>
            </w:r>
          </w:p>
          <w:p w:rsidR="005773C9" w:rsidRPr="005773C9" w:rsidRDefault="005773C9" w:rsidP="005773C9">
            <w:pPr>
              <w:ind w:left="318" w:right="175"/>
              <w:jc w:val="center"/>
              <w:rPr>
                <w:sz w:val="20"/>
                <w:szCs w:val="20"/>
                <w:lang w:eastAsia="en-US"/>
              </w:rPr>
            </w:pPr>
          </w:p>
          <w:p w:rsidR="005773C9" w:rsidRPr="005773C9" w:rsidRDefault="005773C9" w:rsidP="005773C9">
            <w:pPr>
              <w:ind w:left="318" w:right="175"/>
              <w:jc w:val="center"/>
              <w:rPr>
                <w:b/>
                <w:sz w:val="28"/>
                <w:szCs w:val="28"/>
                <w:lang w:eastAsia="en-US"/>
              </w:rPr>
            </w:pPr>
            <w:r w:rsidRPr="005773C9">
              <w:rPr>
                <w:b/>
                <w:sz w:val="28"/>
                <w:szCs w:val="28"/>
                <w:lang w:eastAsia="en-US"/>
              </w:rPr>
              <w:t xml:space="preserve">Иванов </w:t>
            </w:r>
          </w:p>
          <w:p w:rsidR="005773C9" w:rsidRPr="005773C9" w:rsidRDefault="005773C9" w:rsidP="005773C9">
            <w:pPr>
              <w:ind w:left="318" w:right="175"/>
              <w:jc w:val="center"/>
              <w:rPr>
                <w:b/>
                <w:sz w:val="28"/>
                <w:szCs w:val="28"/>
                <w:lang w:eastAsia="en-US"/>
              </w:rPr>
            </w:pPr>
            <w:r w:rsidRPr="005773C9">
              <w:rPr>
                <w:b/>
                <w:sz w:val="28"/>
                <w:szCs w:val="28"/>
                <w:lang w:eastAsia="en-US"/>
              </w:rPr>
              <w:t>Иван Иванович</w:t>
            </w:r>
          </w:p>
          <w:p w:rsidR="005773C9" w:rsidRPr="005773C9" w:rsidRDefault="005773C9" w:rsidP="005773C9">
            <w:pPr>
              <w:ind w:left="318" w:right="175"/>
              <w:jc w:val="center"/>
              <w:rPr>
                <w:sz w:val="18"/>
                <w:szCs w:val="28"/>
                <w:lang w:eastAsia="en-US"/>
              </w:rPr>
            </w:pPr>
          </w:p>
          <w:p w:rsidR="005773C9" w:rsidRPr="005773C9" w:rsidRDefault="005773C9" w:rsidP="005773C9">
            <w:pPr>
              <w:ind w:left="318" w:right="175"/>
              <w:jc w:val="center"/>
              <w:rPr>
                <w:b/>
                <w:sz w:val="20"/>
                <w:szCs w:val="18"/>
                <w:lang w:eastAsia="en-US"/>
              </w:rPr>
            </w:pPr>
            <w:r w:rsidRPr="005773C9">
              <w:rPr>
                <w:b/>
                <w:sz w:val="20"/>
                <w:szCs w:val="18"/>
                <w:lang w:eastAsia="en-US"/>
              </w:rPr>
              <w:t>ЧЛЕН ОБЩЕСТВЕННОГО СОВЕТА</w:t>
            </w:r>
          </w:p>
          <w:p w:rsidR="005773C9" w:rsidRPr="005773C9" w:rsidRDefault="005773C9" w:rsidP="005773C9">
            <w:pPr>
              <w:ind w:left="318" w:right="175"/>
              <w:jc w:val="center"/>
              <w:rPr>
                <w:sz w:val="20"/>
                <w:szCs w:val="20"/>
                <w:lang w:eastAsia="en-US"/>
              </w:rPr>
            </w:pPr>
          </w:p>
          <w:p w:rsidR="005773C9" w:rsidRPr="005773C9" w:rsidRDefault="005773C9" w:rsidP="005773C9">
            <w:pPr>
              <w:ind w:right="176"/>
              <w:rPr>
                <w:sz w:val="14"/>
                <w:szCs w:val="14"/>
                <w:lang w:eastAsia="en-US"/>
              </w:rPr>
            </w:pPr>
          </w:p>
          <w:p w:rsidR="005773C9" w:rsidRPr="005773C9" w:rsidRDefault="005773C9" w:rsidP="005773C9">
            <w:pPr>
              <w:ind w:left="318" w:right="176"/>
              <w:rPr>
                <w:sz w:val="16"/>
                <w:szCs w:val="14"/>
                <w:lang w:eastAsia="en-US"/>
              </w:rPr>
            </w:pPr>
            <w:r w:rsidRPr="005773C9">
              <w:rPr>
                <w:sz w:val="16"/>
                <w:szCs w:val="14"/>
                <w:lang w:eastAsia="en-US"/>
              </w:rPr>
              <w:t>Глава Георгиевского</w:t>
            </w:r>
          </w:p>
          <w:p w:rsidR="005773C9" w:rsidRPr="005773C9" w:rsidRDefault="005773C9" w:rsidP="005773C9">
            <w:pPr>
              <w:ind w:left="318" w:right="176"/>
              <w:rPr>
                <w:sz w:val="16"/>
                <w:szCs w:val="14"/>
                <w:lang w:eastAsia="en-US"/>
              </w:rPr>
            </w:pPr>
            <w:r w:rsidRPr="005773C9">
              <w:rPr>
                <w:sz w:val="16"/>
                <w:szCs w:val="14"/>
                <w:lang w:eastAsia="en-US"/>
              </w:rPr>
              <w:t>городского округа</w:t>
            </w:r>
          </w:p>
          <w:p w:rsidR="005773C9" w:rsidRPr="005773C9" w:rsidRDefault="005773C9" w:rsidP="005773C9">
            <w:pPr>
              <w:ind w:left="318"/>
              <w:rPr>
                <w:sz w:val="16"/>
                <w:szCs w:val="14"/>
                <w:lang w:eastAsia="en-US"/>
              </w:rPr>
            </w:pPr>
            <w:r w:rsidRPr="005773C9">
              <w:rPr>
                <w:sz w:val="16"/>
                <w:szCs w:val="14"/>
                <w:lang w:eastAsia="en-US"/>
              </w:rPr>
              <w:t>Ставропольского края                                        __________________</w:t>
            </w:r>
          </w:p>
          <w:p w:rsidR="005773C9" w:rsidRPr="005773C9" w:rsidRDefault="005773C9" w:rsidP="005773C9">
            <w:pPr>
              <w:tabs>
                <w:tab w:val="left" w:pos="3579"/>
              </w:tabs>
              <w:ind w:left="3012" w:right="459"/>
              <w:jc w:val="center"/>
              <w:rPr>
                <w:sz w:val="14"/>
                <w:szCs w:val="14"/>
                <w:lang w:eastAsia="en-US"/>
              </w:rPr>
            </w:pPr>
            <w:r w:rsidRPr="005773C9">
              <w:rPr>
                <w:sz w:val="16"/>
                <w:szCs w:val="14"/>
                <w:lang w:eastAsia="en-US"/>
              </w:rPr>
              <w:t xml:space="preserve">                      Ф.И.О.</w:t>
            </w:r>
          </w:p>
        </w:tc>
      </w:tr>
    </w:tbl>
    <w:p w:rsidR="005773C9" w:rsidRPr="005773C9" w:rsidRDefault="005773C9" w:rsidP="005773C9"/>
    <w:p w:rsidR="005773C9" w:rsidRPr="005773C9" w:rsidRDefault="005773C9" w:rsidP="005773C9">
      <w:pPr>
        <w:rPr>
          <w:sz w:val="28"/>
          <w:szCs w:val="28"/>
        </w:rPr>
      </w:pPr>
    </w:p>
    <w:p w:rsidR="005773C9" w:rsidRPr="005773C9" w:rsidRDefault="005773C9" w:rsidP="005773C9">
      <w:pPr>
        <w:rPr>
          <w:sz w:val="28"/>
          <w:szCs w:val="28"/>
        </w:rPr>
      </w:pPr>
    </w:p>
    <w:p w:rsidR="005773C9" w:rsidRPr="005773C9" w:rsidRDefault="005773C9" w:rsidP="005773C9">
      <w:pPr>
        <w:rPr>
          <w:sz w:val="28"/>
          <w:szCs w:val="28"/>
        </w:rPr>
      </w:pPr>
    </w:p>
    <w:p w:rsidR="00224CF7" w:rsidRDefault="00C03426" w:rsidP="00C03426">
      <w:pPr>
        <w:spacing w:line="240" w:lineRule="exact"/>
        <w:jc w:val="center"/>
        <w:rPr>
          <w:sz w:val="28"/>
          <w:szCs w:val="28"/>
        </w:rPr>
      </w:pPr>
      <w:bookmarkStart w:id="21" w:name="_GoBack"/>
      <w:bookmarkEnd w:id="21"/>
      <w:r>
        <w:rPr>
          <w:sz w:val="28"/>
          <w:szCs w:val="28"/>
        </w:rPr>
        <w:t>__________________</w:t>
      </w:r>
    </w:p>
    <w:sectPr w:rsidR="00224CF7" w:rsidSect="005944EF">
      <w:headerReference w:type="default" r:id="rId20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7A9" w:rsidRDefault="003357A9" w:rsidP="00F47E95">
      <w:r>
        <w:separator/>
      </w:r>
    </w:p>
  </w:endnote>
  <w:endnote w:type="continuationSeparator" w:id="0">
    <w:p w:rsidR="003357A9" w:rsidRDefault="003357A9" w:rsidP="00F47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7A9" w:rsidRDefault="003357A9" w:rsidP="00F47E95">
      <w:r>
        <w:separator/>
      </w:r>
    </w:p>
  </w:footnote>
  <w:footnote w:type="continuationSeparator" w:id="0">
    <w:p w:rsidR="003357A9" w:rsidRDefault="003357A9" w:rsidP="00F47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2230025"/>
      <w:docPartObj>
        <w:docPartGallery w:val="Page Numbers (Top of Page)"/>
        <w:docPartUnique/>
      </w:docPartObj>
    </w:sdtPr>
    <w:sdtContent>
      <w:p w:rsidR="00F47E95" w:rsidRDefault="00CA41B6" w:rsidP="005944EF">
        <w:pPr>
          <w:pStyle w:val="a9"/>
          <w:jc w:val="right"/>
        </w:pPr>
        <w:r w:rsidRPr="00F47E95">
          <w:rPr>
            <w:sz w:val="28"/>
          </w:rPr>
          <w:fldChar w:fldCharType="begin"/>
        </w:r>
        <w:r w:rsidR="00F47E95" w:rsidRPr="00F47E95">
          <w:rPr>
            <w:sz w:val="28"/>
          </w:rPr>
          <w:instrText>PAGE   \* MERGEFORMAT</w:instrText>
        </w:r>
        <w:r w:rsidRPr="00F47E95">
          <w:rPr>
            <w:sz w:val="28"/>
          </w:rPr>
          <w:fldChar w:fldCharType="separate"/>
        </w:r>
        <w:r w:rsidR="00C03426">
          <w:rPr>
            <w:noProof/>
            <w:sz w:val="28"/>
          </w:rPr>
          <w:t>18</w:t>
        </w:r>
        <w:r w:rsidRPr="00F47E95">
          <w:rPr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A1733"/>
    <w:multiLevelType w:val="hybridMultilevel"/>
    <w:tmpl w:val="B6A4646E"/>
    <w:lvl w:ilvl="0" w:tplc="0B1C97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507386"/>
    <w:multiLevelType w:val="multilevel"/>
    <w:tmpl w:val="4E94DB38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633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BF8"/>
    <w:rsid w:val="00040B6E"/>
    <w:rsid w:val="000525D0"/>
    <w:rsid w:val="000B48AA"/>
    <w:rsid w:val="001020FF"/>
    <w:rsid w:val="00112EC5"/>
    <w:rsid w:val="001807E3"/>
    <w:rsid w:val="001927D6"/>
    <w:rsid w:val="00224CF7"/>
    <w:rsid w:val="003357A9"/>
    <w:rsid w:val="0034697C"/>
    <w:rsid w:val="003534B5"/>
    <w:rsid w:val="003765A4"/>
    <w:rsid w:val="00377905"/>
    <w:rsid w:val="003803F8"/>
    <w:rsid w:val="003928EB"/>
    <w:rsid w:val="003B14C8"/>
    <w:rsid w:val="003D5EE3"/>
    <w:rsid w:val="003E1DBD"/>
    <w:rsid w:val="003E2F18"/>
    <w:rsid w:val="00414E60"/>
    <w:rsid w:val="00465824"/>
    <w:rsid w:val="004D6F84"/>
    <w:rsid w:val="0055285D"/>
    <w:rsid w:val="00563049"/>
    <w:rsid w:val="005773C9"/>
    <w:rsid w:val="00590D1C"/>
    <w:rsid w:val="005944EF"/>
    <w:rsid w:val="005E39DA"/>
    <w:rsid w:val="0060755C"/>
    <w:rsid w:val="006A1274"/>
    <w:rsid w:val="006B2850"/>
    <w:rsid w:val="006B5140"/>
    <w:rsid w:val="006B7A93"/>
    <w:rsid w:val="006F6683"/>
    <w:rsid w:val="00736928"/>
    <w:rsid w:val="00750A6A"/>
    <w:rsid w:val="00763BF8"/>
    <w:rsid w:val="00795CA9"/>
    <w:rsid w:val="00817B7C"/>
    <w:rsid w:val="00860561"/>
    <w:rsid w:val="00872DD8"/>
    <w:rsid w:val="008B646D"/>
    <w:rsid w:val="008C6B84"/>
    <w:rsid w:val="008D56FF"/>
    <w:rsid w:val="00915F1C"/>
    <w:rsid w:val="0091667F"/>
    <w:rsid w:val="00946495"/>
    <w:rsid w:val="00982B85"/>
    <w:rsid w:val="00997362"/>
    <w:rsid w:val="009B3372"/>
    <w:rsid w:val="009C1897"/>
    <w:rsid w:val="00A45385"/>
    <w:rsid w:val="00A65BA4"/>
    <w:rsid w:val="00A817B0"/>
    <w:rsid w:val="00AF6CC4"/>
    <w:rsid w:val="00B25097"/>
    <w:rsid w:val="00B809B4"/>
    <w:rsid w:val="00B86277"/>
    <w:rsid w:val="00BD2C15"/>
    <w:rsid w:val="00BD571D"/>
    <w:rsid w:val="00C03426"/>
    <w:rsid w:val="00C367CF"/>
    <w:rsid w:val="00C923EC"/>
    <w:rsid w:val="00CA41B6"/>
    <w:rsid w:val="00D35AEB"/>
    <w:rsid w:val="00E42F7A"/>
    <w:rsid w:val="00E9192C"/>
    <w:rsid w:val="00F47E95"/>
    <w:rsid w:val="00F57733"/>
    <w:rsid w:val="00F71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BF8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763BF8"/>
    <w:rPr>
      <w:rFonts w:cs="Times New Roman"/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D35A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5AE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rsid w:val="00E9192C"/>
    <w:pPr>
      <w:widowControl w:val="0"/>
      <w:suppressAutoHyphens/>
      <w:ind w:left="142" w:firstLine="1276"/>
    </w:pPr>
    <w:rPr>
      <w:rFonts w:ascii="Arial" w:eastAsia="Lucida Sans Unicode" w:hAnsi="Arial"/>
      <w:kern w:val="2"/>
      <w:sz w:val="28"/>
    </w:rPr>
  </w:style>
  <w:style w:type="character" w:customStyle="1" w:styleId="a8">
    <w:name w:val="Основной текст с отступом Знак"/>
    <w:basedOn w:val="a0"/>
    <w:link w:val="a7"/>
    <w:rsid w:val="00E9192C"/>
    <w:rPr>
      <w:rFonts w:ascii="Arial" w:eastAsia="Lucida Sans Unicode" w:hAnsi="Arial" w:cs="Times New Roman"/>
      <w:kern w:val="2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47E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47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47E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47E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563049"/>
    <w:rPr>
      <w:rFonts w:ascii="Times New Roman" w:hAnsi="Times New Roman" w:cs="Times New Roman" w:hint="default"/>
      <w:sz w:val="26"/>
      <w:szCs w:val="26"/>
    </w:rPr>
  </w:style>
  <w:style w:type="paragraph" w:customStyle="1" w:styleId="Style2">
    <w:name w:val="Style2"/>
    <w:basedOn w:val="a"/>
    <w:uiPriority w:val="99"/>
    <w:rsid w:val="00563049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2">
    <w:name w:val="Font Style12"/>
    <w:uiPriority w:val="99"/>
    <w:rsid w:val="00563049"/>
    <w:rPr>
      <w:rFonts w:ascii="Times New Roman" w:hAnsi="Times New Roman" w:cs="Times New Roman" w:hint="default"/>
      <w:sz w:val="26"/>
      <w:szCs w:val="26"/>
    </w:rPr>
  </w:style>
  <w:style w:type="table" w:styleId="ad">
    <w:name w:val="Table Grid"/>
    <w:basedOn w:val="a1"/>
    <w:uiPriority w:val="59"/>
    <w:rsid w:val="005773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BF8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763BF8"/>
    <w:rPr>
      <w:rFonts w:cs="Times New Roman"/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D35A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5AE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rsid w:val="00E9192C"/>
    <w:pPr>
      <w:widowControl w:val="0"/>
      <w:suppressAutoHyphens/>
      <w:ind w:left="142" w:firstLine="1276"/>
    </w:pPr>
    <w:rPr>
      <w:rFonts w:ascii="Arial" w:eastAsia="Lucida Sans Unicode" w:hAnsi="Arial"/>
      <w:kern w:val="2"/>
      <w:sz w:val="28"/>
    </w:rPr>
  </w:style>
  <w:style w:type="character" w:customStyle="1" w:styleId="a8">
    <w:name w:val="Основной текст с отступом Знак"/>
    <w:basedOn w:val="a0"/>
    <w:link w:val="a7"/>
    <w:rsid w:val="00E9192C"/>
    <w:rPr>
      <w:rFonts w:ascii="Arial" w:eastAsia="Lucida Sans Unicode" w:hAnsi="Arial" w:cs="Times New Roman"/>
      <w:kern w:val="2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47E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47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47E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47E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563049"/>
    <w:rPr>
      <w:rFonts w:ascii="Times New Roman" w:hAnsi="Times New Roman" w:cs="Times New Roman" w:hint="default"/>
      <w:sz w:val="26"/>
      <w:szCs w:val="26"/>
    </w:rPr>
  </w:style>
  <w:style w:type="paragraph" w:customStyle="1" w:styleId="Style2">
    <w:name w:val="Style2"/>
    <w:basedOn w:val="a"/>
    <w:uiPriority w:val="99"/>
    <w:rsid w:val="00563049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2">
    <w:name w:val="Font Style12"/>
    <w:uiPriority w:val="99"/>
    <w:rsid w:val="00563049"/>
    <w:rPr>
      <w:rFonts w:ascii="Times New Roman" w:hAnsi="Times New Roman" w:cs="Times New Roman" w:hint="default"/>
      <w:sz w:val="26"/>
      <w:szCs w:val="26"/>
    </w:rPr>
  </w:style>
  <w:style w:type="table" w:styleId="ad">
    <w:name w:val="Table Grid"/>
    <w:basedOn w:val="a1"/>
    <w:uiPriority w:val="59"/>
    <w:rsid w:val="005773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600" TargetMode="External"/><Relationship Id="rId13" Type="http://schemas.openxmlformats.org/officeDocument/2006/relationships/hyperlink" Target="consultantplus://offline/ref=57008163B02F62C4F29DF73D38736DE0D9E85F6326819B928A99B32A2F423099A2D8BC24C394C277d0i2I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consultantplus://offline/ref=57008163B02F62C4F29DF73D38736DE0D9E85F6326819B928A99B32A2F423099A2D8BC24C394C275d0i9I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file:///C:\Users\&#1055;&#1086;&#1083;&#1100;&#1079;&#1086;&#1074;&#1072;&#1090;&#1077;&#1083;&#1100;\Desktop\&#1055;&#1054;&#1051;&#1054;&#1046;&#1045;&#1053;&#1048;&#1045;.docx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3A8D721D75A200760CE840F32180E27349E0EC12558D906EA3613F891t77B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7008163B02F62C4F29DF73D38736DE0D9E85F6326819B928A99B32A2F423099A2D8BC24C394C277d0i2I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garantF1://27015156.5202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garantF1://27009374.600" TargetMode="External"/><Relationship Id="rId14" Type="http://schemas.openxmlformats.org/officeDocument/2006/relationships/hyperlink" Target="consultantplus://offline/ref=A59C0B2EFA271473FBC3DA99585655048D0DD615739C47A67D7DE9F6EE0993167CA725A72C0FC5C7SEgA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18</Pages>
  <Words>5244</Words>
  <Characters>29896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35</cp:revision>
  <cp:lastPrinted>2017-09-20T06:01:00Z</cp:lastPrinted>
  <dcterms:created xsi:type="dcterms:W3CDTF">2017-08-02T11:23:00Z</dcterms:created>
  <dcterms:modified xsi:type="dcterms:W3CDTF">2017-11-07T15:13:00Z</dcterms:modified>
</cp:coreProperties>
</file>