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2960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7C1D18B8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A4AAD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541F7DD4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B0396" w14:textId="48C5B68B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E539A9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Развитие сельского хозяйства, использ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о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вание и охрана земель на территории Гео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р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гиевского муниц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и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пального округа Ста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в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E539A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539A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8356C9B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24944B5B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B9BC0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06330FB6" w14:textId="23D82CEE" w:rsidR="002B1E70" w:rsidRPr="002B1E70" w:rsidRDefault="00AC56D6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E539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ноября 202</w:t>
      </w:r>
      <w:r w:rsidR="00E53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539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39A9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202</w:t>
      </w:r>
      <w:r w:rsidR="00E53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B1E70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6FEE6F5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C19CD" w14:textId="77777777" w:rsidR="00E539A9" w:rsidRPr="00825A08" w:rsidRDefault="002B1E70" w:rsidP="00E53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управление сельского х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о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зяйства и развития терр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и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торий администрации Г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е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оргиевского муниципал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ь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ного округа Ставропол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ь</w:t>
      </w:r>
      <w:r w:rsidR="00E539A9" w:rsidRPr="00E539A9">
        <w:rPr>
          <w:rFonts w:ascii="Times New Roman" w:hAnsi="Times New Roman"/>
          <w:sz w:val="28"/>
          <w:szCs w:val="28"/>
          <w:u w:val="single"/>
        </w:rPr>
        <w:t>ского края</w:t>
      </w:r>
      <w:r w:rsidR="00E539A9" w:rsidRPr="00825A08">
        <w:rPr>
          <w:rFonts w:ascii="Times New Roman" w:hAnsi="Times New Roman"/>
          <w:sz w:val="28"/>
          <w:szCs w:val="28"/>
        </w:rPr>
        <w:t xml:space="preserve"> </w:t>
      </w:r>
    </w:p>
    <w:p w14:paraId="2BC95640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5FE91F1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1A955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763A1976" w14:textId="6FC0571D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C18C9" w:rsidRPr="00A65ED1">
        <w:rPr>
          <w:rFonts w:ascii="Times New Roman" w:hAnsi="Times New Roman"/>
          <w:sz w:val="28"/>
          <w:szCs w:val="28"/>
        </w:rPr>
        <w:t>муниципальн</w:t>
      </w:r>
      <w:r w:rsidR="00E539A9">
        <w:rPr>
          <w:rFonts w:ascii="Times New Roman" w:hAnsi="Times New Roman"/>
          <w:sz w:val="28"/>
          <w:szCs w:val="28"/>
        </w:rPr>
        <w:t>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E539A9">
        <w:rPr>
          <w:rFonts w:ascii="Times New Roman" w:hAnsi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E539A9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E539A9" w:rsidRPr="007D1DBF">
        <w:rPr>
          <w:rFonts w:ascii="Times New Roman" w:hAnsi="Times New Roman"/>
          <w:sz w:val="28"/>
          <w:szCs w:val="28"/>
        </w:rPr>
        <w:t>Развитие сельского хозяйства</w:t>
      </w:r>
      <w:r w:rsidR="00E539A9">
        <w:rPr>
          <w:rFonts w:ascii="Times New Roman" w:hAnsi="Times New Roman"/>
          <w:sz w:val="28"/>
          <w:szCs w:val="28"/>
        </w:rPr>
        <w:t>, использ</w:t>
      </w:r>
      <w:r w:rsidR="00E539A9">
        <w:rPr>
          <w:rFonts w:ascii="Times New Roman" w:hAnsi="Times New Roman"/>
          <w:sz w:val="28"/>
          <w:szCs w:val="28"/>
        </w:rPr>
        <w:t>о</w:t>
      </w:r>
      <w:r w:rsidR="00E539A9">
        <w:rPr>
          <w:rFonts w:ascii="Times New Roman" w:hAnsi="Times New Roman"/>
          <w:sz w:val="28"/>
          <w:szCs w:val="28"/>
        </w:rPr>
        <w:t>вание и охрана земель на территории Гео</w:t>
      </w:r>
      <w:r w:rsidR="00E539A9">
        <w:rPr>
          <w:rFonts w:ascii="Times New Roman" w:hAnsi="Times New Roman"/>
          <w:sz w:val="28"/>
          <w:szCs w:val="28"/>
        </w:rPr>
        <w:t>р</w:t>
      </w:r>
      <w:r w:rsidR="00E539A9">
        <w:rPr>
          <w:rFonts w:ascii="Times New Roman" w:hAnsi="Times New Roman"/>
          <w:sz w:val="28"/>
          <w:szCs w:val="28"/>
        </w:rPr>
        <w:t>гиевского муниц</w:t>
      </w:r>
      <w:r w:rsidR="00E539A9">
        <w:rPr>
          <w:rFonts w:ascii="Times New Roman" w:hAnsi="Times New Roman"/>
          <w:sz w:val="28"/>
          <w:szCs w:val="28"/>
        </w:rPr>
        <w:t>и</w:t>
      </w:r>
      <w:r w:rsidR="00E539A9">
        <w:rPr>
          <w:rFonts w:ascii="Times New Roman" w:hAnsi="Times New Roman"/>
          <w:sz w:val="28"/>
          <w:szCs w:val="28"/>
        </w:rPr>
        <w:t>пального округа Ста</w:t>
      </w:r>
      <w:r w:rsidR="00E539A9">
        <w:rPr>
          <w:rFonts w:ascii="Times New Roman" w:hAnsi="Times New Roman"/>
          <w:sz w:val="28"/>
          <w:szCs w:val="28"/>
        </w:rPr>
        <w:t>в</w:t>
      </w:r>
      <w:r w:rsidR="00E539A9">
        <w:rPr>
          <w:rFonts w:ascii="Times New Roman" w:hAnsi="Times New Roman"/>
          <w:sz w:val="28"/>
          <w:szCs w:val="28"/>
        </w:rPr>
        <w:t>ропольского края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 xml:space="preserve">трации Георгиевского </w:t>
      </w:r>
      <w:r w:rsidR="00E539A9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2DEFC02D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C3F02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27FA2691" w14:textId="25962516" w:rsidR="00F51F6D" w:rsidRDefault="00302F67" w:rsidP="004D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E539A9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E539A9" w:rsidRPr="007D1DBF">
        <w:rPr>
          <w:rFonts w:ascii="Times New Roman" w:hAnsi="Times New Roman"/>
          <w:sz w:val="28"/>
          <w:szCs w:val="28"/>
        </w:rPr>
        <w:t>Развитие сельского хозяйства</w:t>
      </w:r>
      <w:r w:rsidR="00E539A9">
        <w:rPr>
          <w:rFonts w:ascii="Times New Roman" w:hAnsi="Times New Roman"/>
          <w:sz w:val="28"/>
          <w:szCs w:val="28"/>
        </w:rPr>
        <w:t>, использ</w:t>
      </w:r>
      <w:r w:rsidR="00E539A9">
        <w:rPr>
          <w:rFonts w:ascii="Times New Roman" w:hAnsi="Times New Roman"/>
          <w:sz w:val="28"/>
          <w:szCs w:val="28"/>
        </w:rPr>
        <w:t>о</w:t>
      </w:r>
      <w:r w:rsidR="00E539A9">
        <w:rPr>
          <w:rFonts w:ascii="Times New Roman" w:hAnsi="Times New Roman"/>
          <w:sz w:val="28"/>
          <w:szCs w:val="28"/>
        </w:rPr>
        <w:t>вание и охрана земель на территории Гео</w:t>
      </w:r>
      <w:r w:rsidR="00E539A9">
        <w:rPr>
          <w:rFonts w:ascii="Times New Roman" w:hAnsi="Times New Roman"/>
          <w:sz w:val="28"/>
          <w:szCs w:val="28"/>
        </w:rPr>
        <w:t>р</w:t>
      </w:r>
      <w:r w:rsidR="00E539A9">
        <w:rPr>
          <w:rFonts w:ascii="Times New Roman" w:hAnsi="Times New Roman"/>
          <w:sz w:val="28"/>
          <w:szCs w:val="28"/>
        </w:rPr>
        <w:t>гиевского муниц</w:t>
      </w:r>
      <w:r w:rsidR="00E539A9">
        <w:rPr>
          <w:rFonts w:ascii="Times New Roman" w:hAnsi="Times New Roman"/>
          <w:sz w:val="28"/>
          <w:szCs w:val="28"/>
        </w:rPr>
        <w:t>и</w:t>
      </w:r>
      <w:r w:rsidR="00E539A9">
        <w:rPr>
          <w:rFonts w:ascii="Times New Roman" w:hAnsi="Times New Roman"/>
          <w:sz w:val="28"/>
          <w:szCs w:val="28"/>
        </w:rPr>
        <w:t>пального округа Ста</w:t>
      </w:r>
      <w:r w:rsidR="00E539A9">
        <w:rPr>
          <w:rFonts w:ascii="Times New Roman" w:hAnsi="Times New Roman"/>
          <w:sz w:val="28"/>
          <w:szCs w:val="28"/>
        </w:rPr>
        <w:t>в</w:t>
      </w:r>
      <w:r w:rsidR="00E539A9">
        <w:rPr>
          <w:rFonts w:ascii="Times New Roman" w:hAnsi="Times New Roman"/>
          <w:sz w:val="28"/>
          <w:szCs w:val="28"/>
        </w:rPr>
        <w:t>ропольского края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42A63F4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7306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8F1E8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08F3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430550E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3DFDAD39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47EB2E7C" w14:textId="1B26582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E539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E7E97"/>
    <w:rsid w:val="00203306"/>
    <w:rsid w:val="002633C1"/>
    <w:rsid w:val="002711BC"/>
    <w:rsid w:val="00282C6F"/>
    <w:rsid w:val="002B1E70"/>
    <w:rsid w:val="00302671"/>
    <w:rsid w:val="00302F67"/>
    <w:rsid w:val="003E7B43"/>
    <w:rsid w:val="004C0471"/>
    <w:rsid w:val="004C6CF9"/>
    <w:rsid w:val="004D7AF5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C56D6"/>
    <w:rsid w:val="00AD4352"/>
    <w:rsid w:val="00BC18C9"/>
    <w:rsid w:val="00BE1A29"/>
    <w:rsid w:val="00D74418"/>
    <w:rsid w:val="00DD65FB"/>
    <w:rsid w:val="00E539A9"/>
    <w:rsid w:val="00F145FC"/>
    <w:rsid w:val="00F51F6D"/>
    <w:rsid w:val="00F57072"/>
    <w:rsid w:val="00F73DF8"/>
    <w:rsid w:val="00F76930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694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4</cp:revision>
  <cp:lastPrinted>2021-12-14T08:14:00Z</cp:lastPrinted>
  <dcterms:created xsi:type="dcterms:W3CDTF">2023-01-10T06:41:00Z</dcterms:created>
  <dcterms:modified xsi:type="dcterms:W3CDTF">2023-11-23T10:45:00Z</dcterms:modified>
</cp:coreProperties>
</file>