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05" w:rsidRPr="00BF2905" w:rsidRDefault="00BF2905" w:rsidP="00BF29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0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F2905" w:rsidRPr="00BF2905" w:rsidRDefault="00BF2905" w:rsidP="00BF29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BF2905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BF2905" w:rsidRPr="00BF2905" w:rsidRDefault="00BF2905" w:rsidP="00BF29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F2905" w:rsidRPr="00BF2905" w:rsidRDefault="00BF2905" w:rsidP="00BF29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05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F2905" w:rsidRPr="00BF2905" w:rsidRDefault="00BF2905" w:rsidP="00BF29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F2905" w:rsidRPr="00BF2905" w:rsidRDefault="00665C1D" w:rsidP="00BF290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BF2905" w:rsidRPr="00BF2905">
        <w:rPr>
          <w:rFonts w:ascii="Times New Roman" w:hAnsi="Times New Roman" w:cs="Times New Roman"/>
          <w:sz w:val="28"/>
          <w:szCs w:val="28"/>
        </w:rPr>
        <w:t xml:space="preserve">2023 г.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2905" w:rsidRPr="00BF2905">
        <w:rPr>
          <w:rFonts w:ascii="Times New Roman" w:hAnsi="Times New Roman" w:cs="Times New Roman"/>
          <w:sz w:val="28"/>
          <w:szCs w:val="28"/>
        </w:rPr>
        <w:t xml:space="preserve">         г. Георгиевск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2905" w:rsidRPr="00BF2905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F2905" w:rsidRPr="00BF2905">
        <w:rPr>
          <w:rFonts w:ascii="Times New Roman" w:hAnsi="Times New Roman" w:cs="Times New Roman"/>
          <w:sz w:val="28"/>
          <w:szCs w:val="28"/>
        </w:rPr>
        <w:t>-р</w:t>
      </w:r>
    </w:p>
    <w:p w:rsidR="00915534" w:rsidRDefault="00915534" w:rsidP="004C495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4191">
        <w:rPr>
          <w:rFonts w:ascii="Times New Roman" w:hAnsi="Times New Roman" w:cs="Times New Roman"/>
          <w:sz w:val="28"/>
          <w:szCs w:val="28"/>
        </w:rPr>
        <w:t>назначении ответственного лица за прием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</w:t>
      </w:r>
      <w:r w:rsidR="00B507E5">
        <w:rPr>
          <w:rFonts w:ascii="Times New Roman" w:hAnsi="Times New Roman" w:cs="Times New Roman"/>
          <w:sz w:val="28"/>
          <w:szCs w:val="28"/>
        </w:rPr>
        <w:t xml:space="preserve"> сети «И</w:t>
      </w:r>
      <w:r w:rsidR="00B507E5">
        <w:rPr>
          <w:rFonts w:ascii="Times New Roman" w:hAnsi="Times New Roman" w:cs="Times New Roman"/>
          <w:sz w:val="28"/>
          <w:szCs w:val="28"/>
        </w:rPr>
        <w:t>н</w:t>
      </w:r>
      <w:r w:rsidR="00B507E5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B507E5">
        <w:rPr>
          <w:rFonts w:ascii="Times New Roman" w:hAnsi="Times New Roman" w:cs="Times New Roman"/>
          <w:sz w:val="28"/>
          <w:szCs w:val="28"/>
        </w:rPr>
        <w:t>у</w:t>
      </w:r>
      <w:r w:rsidR="00B507E5">
        <w:rPr>
          <w:rFonts w:ascii="Times New Roman" w:hAnsi="Times New Roman" w:cs="Times New Roman"/>
          <w:sz w:val="28"/>
          <w:szCs w:val="28"/>
        </w:rPr>
        <w:t xml:space="preserve">ниципальной службы, муниципальный служащий </w:t>
      </w:r>
      <w:r w:rsidR="00800E62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800E62">
        <w:rPr>
          <w:rFonts w:ascii="Times New Roman" w:hAnsi="Times New Roman" w:cs="Times New Roman"/>
          <w:sz w:val="28"/>
          <w:szCs w:val="28"/>
        </w:rPr>
        <w:t>в</w:t>
      </w:r>
      <w:r w:rsidR="00800E62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507E5">
        <w:rPr>
          <w:rFonts w:ascii="Times New Roman" w:hAnsi="Times New Roman" w:cs="Times New Roman"/>
          <w:sz w:val="28"/>
          <w:szCs w:val="28"/>
        </w:rPr>
        <w:t>размещал общедоступную информацию, а также данные, позволяющие его идентифицировать</w:t>
      </w: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080991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15.1 Федерального закона от 2 марта 2007 года №</w:t>
      </w:r>
      <w:r w:rsidR="0080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</w:p>
    <w:p w:rsidR="00915534" w:rsidRDefault="00915534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Pr="00E44A3F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560">
        <w:rPr>
          <w:rFonts w:ascii="Times New Roman" w:hAnsi="Times New Roman" w:cs="Times New Roman"/>
          <w:sz w:val="28"/>
          <w:szCs w:val="28"/>
        </w:rPr>
        <w:t>Назначить</w:t>
      </w:r>
      <w:r w:rsidR="00101880">
        <w:rPr>
          <w:rFonts w:ascii="Times New Roman" w:hAnsi="Times New Roman" w:cs="Times New Roman"/>
          <w:sz w:val="28"/>
          <w:szCs w:val="28"/>
        </w:rPr>
        <w:t xml:space="preserve"> </w:t>
      </w:r>
      <w:r w:rsidR="007F52F7">
        <w:rPr>
          <w:rFonts w:ascii="Times New Roman" w:hAnsi="Times New Roman" w:cs="Times New Roman"/>
          <w:sz w:val="28"/>
          <w:szCs w:val="28"/>
        </w:rPr>
        <w:t>Воронкову Екатерину Николаевну</w:t>
      </w:r>
      <w:r w:rsidR="00796AC3">
        <w:rPr>
          <w:rFonts w:ascii="Times New Roman" w:hAnsi="Times New Roman" w:cs="Times New Roman"/>
          <w:sz w:val="28"/>
          <w:szCs w:val="28"/>
        </w:rPr>
        <w:t>,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E90C3E">
        <w:rPr>
          <w:rFonts w:ascii="Times New Roman" w:hAnsi="Times New Roman" w:cs="Times New Roman"/>
          <w:sz w:val="28"/>
          <w:szCs w:val="28"/>
        </w:rPr>
        <w:t>главного</w:t>
      </w:r>
      <w:r w:rsidR="002D1560">
        <w:rPr>
          <w:rFonts w:ascii="Times New Roman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hAnsi="Times New Roman" w:cs="Times New Roman"/>
          <w:sz w:val="28"/>
          <w:szCs w:val="28"/>
        </w:rPr>
        <w:t>специалиста отдела кадров и муниципальной службы администрации Георгиевского г</w:t>
      </w:r>
      <w:r w:rsidR="006E384D">
        <w:rPr>
          <w:rFonts w:ascii="Times New Roman" w:hAnsi="Times New Roman" w:cs="Times New Roman"/>
          <w:sz w:val="28"/>
          <w:szCs w:val="28"/>
        </w:rPr>
        <w:t>о</w:t>
      </w:r>
      <w:r w:rsidR="006E384D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7F52F7">
        <w:rPr>
          <w:rFonts w:ascii="Times New Roman" w:hAnsi="Times New Roman" w:cs="Times New Roman"/>
          <w:sz w:val="28"/>
          <w:szCs w:val="28"/>
        </w:rPr>
        <w:t>,</w:t>
      </w:r>
      <w:r w:rsidR="006E384D">
        <w:rPr>
          <w:rFonts w:ascii="Times New Roman" w:hAnsi="Times New Roman" w:cs="Times New Roman"/>
          <w:sz w:val="28"/>
          <w:szCs w:val="28"/>
        </w:rPr>
        <w:t xml:space="preserve"> ответственной за прием сведений, представляемых гражданином, претендующим на замещение должности м</w:t>
      </w:r>
      <w:r w:rsidR="006E384D">
        <w:rPr>
          <w:rFonts w:ascii="Times New Roman" w:hAnsi="Times New Roman" w:cs="Times New Roman"/>
          <w:sz w:val="28"/>
          <w:szCs w:val="28"/>
        </w:rPr>
        <w:t>у</w:t>
      </w:r>
      <w:r w:rsidR="006E384D">
        <w:rPr>
          <w:rFonts w:ascii="Times New Roman" w:hAnsi="Times New Roman" w:cs="Times New Roman"/>
          <w:sz w:val="28"/>
          <w:szCs w:val="28"/>
        </w:rPr>
        <w:t>ниципальной службы, муниципальными служащими аппарата  администр</w:t>
      </w:r>
      <w:r w:rsidR="006E384D">
        <w:rPr>
          <w:rFonts w:ascii="Times New Roman" w:hAnsi="Times New Roman" w:cs="Times New Roman"/>
          <w:sz w:val="28"/>
          <w:szCs w:val="28"/>
        </w:rPr>
        <w:t>а</w:t>
      </w:r>
      <w:r w:rsidR="006E384D">
        <w:rPr>
          <w:rFonts w:ascii="Times New Roman" w:hAnsi="Times New Roman" w:cs="Times New Roman"/>
          <w:sz w:val="28"/>
          <w:szCs w:val="28"/>
        </w:rPr>
        <w:t>ции</w:t>
      </w:r>
      <w:r w:rsidR="00800E6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>,</w:t>
      </w:r>
      <w:r w:rsidR="000940F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940FF">
        <w:rPr>
          <w:rFonts w:ascii="Times New Roman" w:hAnsi="Times New Roman" w:cs="Times New Roman"/>
          <w:sz w:val="28"/>
          <w:szCs w:val="28"/>
        </w:rPr>
        <w:t>я</w:t>
      </w:r>
      <w:r w:rsidR="000940FF">
        <w:rPr>
          <w:rFonts w:ascii="Times New Roman" w:hAnsi="Times New Roman" w:cs="Times New Roman"/>
          <w:sz w:val="28"/>
          <w:szCs w:val="28"/>
        </w:rPr>
        <w:t>ми структурных подразделений администрации Георгиевского городского округа Ставропольского края, обладающих правами юридического лица,</w:t>
      </w:r>
      <w:r w:rsidR="006E384D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</w:t>
      </w:r>
      <w:proofErr w:type="spellStart"/>
      <w:r w:rsidR="006E384D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BF29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384D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="006E384D">
        <w:rPr>
          <w:rFonts w:ascii="Times New Roman" w:hAnsi="Times New Roman" w:cs="Times New Roman"/>
          <w:sz w:val="28"/>
          <w:szCs w:val="28"/>
        </w:rPr>
        <w:t xml:space="preserve"> сети «Интернет», на которых гражданин, претендующий на зам</w:t>
      </w:r>
      <w:r w:rsidR="006E384D">
        <w:rPr>
          <w:rFonts w:ascii="Times New Roman" w:hAnsi="Times New Roman" w:cs="Times New Roman"/>
          <w:sz w:val="28"/>
          <w:szCs w:val="28"/>
        </w:rPr>
        <w:t>е</w:t>
      </w:r>
      <w:r w:rsidR="006E384D">
        <w:rPr>
          <w:rFonts w:ascii="Times New Roman" w:hAnsi="Times New Roman" w:cs="Times New Roman"/>
          <w:sz w:val="28"/>
          <w:szCs w:val="28"/>
        </w:rPr>
        <w:t>щение должности муниципальной службы, муниципальный служащий</w:t>
      </w:r>
      <w:r w:rsidR="00800E62">
        <w:rPr>
          <w:rFonts w:ascii="Times New Roman" w:hAnsi="Times New Roman" w:cs="Times New Roman"/>
          <w:sz w:val="28"/>
          <w:szCs w:val="28"/>
        </w:rPr>
        <w:t xml:space="preserve"> адм</w:t>
      </w:r>
      <w:r w:rsidR="00800E62">
        <w:rPr>
          <w:rFonts w:ascii="Times New Roman" w:hAnsi="Times New Roman" w:cs="Times New Roman"/>
          <w:sz w:val="28"/>
          <w:szCs w:val="28"/>
        </w:rPr>
        <w:t>и</w:t>
      </w:r>
      <w:r w:rsidR="00800E62">
        <w:rPr>
          <w:rFonts w:ascii="Times New Roman" w:hAnsi="Times New Roman" w:cs="Times New Roman"/>
          <w:sz w:val="28"/>
          <w:szCs w:val="28"/>
        </w:rPr>
        <w:t>нистрации Георги</w:t>
      </w:r>
      <w:r w:rsidR="00800E62" w:rsidRPr="00E44A3F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6E384D" w:rsidRPr="00E44A3F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BC6853" w:rsidRPr="00E44A3F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</w:t>
      </w:r>
      <w:r w:rsidR="007849C7">
        <w:rPr>
          <w:rFonts w:ascii="Times New Roman" w:hAnsi="Times New Roman" w:cs="Times New Roman"/>
          <w:sz w:val="28"/>
          <w:szCs w:val="28"/>
        </w:rPr>
        <w:t>нтиф</w:t>
      </w:r>
      <w:r w:rsidR="007849C7">
        <w:rPr>
          <w:rFonts w:ascii="Times New Roman" w:hAnsi="Times New Roman" w:cs="Times New Roman"/>
          <w:sz w:val="28"/>
          <w:szCs w:val="28"/>
        </w:rPr>
        <w:t>и</w:t>
      </w:r>
      <w:r w:rsidR="007849C7">
        <w:rPr>
          <w:rFonts w:ascii="Times New Roman" w:hAnsi="Times New Roman" w:cs="Times New Roman"/>
          <w:sz w:val="28"/>
          <w:szCs w:val="28"/>
        </w:rPr>
        <w:t>цировать</w:t>
      </w:r>
      <w:r w:rsidR="00BC6853" w:rsidRPr="00E44A3F">
        <w:rPr>
          <w:rFonts w:ascii="Times New Roman" w:hAnsi="Times New Roman" w:cs="Times New Roman"/>
          <w:sz w:val="28"/>
          <w:szCs w:val="28"/>
        </w:rPr>
        <w:t>.</w:t>
      </w:r>
    </w:p>
    <w:p w:rsidR="00BC6853" w:rsidRPr="00E44A3F" w:rsidRDefault="00BC6853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60" w:rsidRDefault="00E44A3F" w:rsidP="002D1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3F">
        <w:rPr>
          <w:rFonts w:ascii="Times New Roman" w:hAnsi="Times New Roman" w:cs="Times New Roman"/>
          <w:sz w:val="28"/>
          <w:szCs w:val="28"/>
        </w:rPr>
        <w:t>2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560" w:rsidRPr="00E44A3F">
        <w:rPr>
          <w:rStyle w:val="FontStyle13"/>
          <w:sz w:val="28"/>
          <w:szCs w:val="28"/>
        </w:rPr>
        <w:t xml:space="preserve">Признать утратившим силу распоряжение администрации </w:t>
      </w:r>
      <w:r w:rsidR="002D1560" w:rsidRPr="00E44A3F">
        <w:rPr>
          <w:rFonts w:ascii="Times New Roman" w:hAnsi="Times New Roman" w:cs="Times New Roman"/>
          <w:sz w:val="28"/>
          <w:szCs w:val="28"/>
        </w:rPr>
        <w:t>Георгие</w:t>
      </w:r>
      <w:r w:rsidR="002D1560" w:rsidRPr="00E44A3F">
        <w:rPr>
          <w:rFonts w:ascii="Times New Roman" w:hAnsi="Times New Roman" w:cs="Times New Roman"/>
          <w:sz w:val="28"/>
          <w:szCs w:val="28"/>
        </w:rPr>
        <w:t>в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101880">
        <w:rPr>
          <w:rStyle w:val="FontStyle13"/>
          <w:sz w:val="28"/>
          <w:szCs w:val="28"/>
        </w:rPr>
        <w:t xml:space="preserve">от </w:t>
      </w:r>
      <w:r w:rsidR="00E90C3E">
        <w:rPr>
          <w:rStyle w:val="FontStyle13"/>
          <w:sz w:val="28"/>
          <w:szCs w:val="28"/>
        </w:rPr>
        <w:t>21 февраля 2022 г. № 3</w:t>
      </w:r>
      <w:r w:rsidR="00101880">
        <w:rPr>
          <w:rStyle w:val="FontStyle13"/>
          <w:sz w:val="28"/>
          <w:szCs w:val="28"/>
        </w:rPr>
        <w:t>9</w:t>
      </w:r>
      <w:r w:rsidR="002D1560" w:rsidRPr="00E44A3F">
        <w:rPr>
          <w:rStyle w:val="FontStyle13"/>
          <w:sz w:val="28"/>
          <w:szCs w:val="28"/>
        </w:rPr>
        <w:t>-р</w:t>
      </w:r>
      <w:r w:rsidR="002D1560" w:rsidRPr="00263406">
        <w:rPr>
          <w:rStyle w:val="FontStyle13"/>
          <w:sz w:val="28"/>
          <w:szCs w:val="28"/>
        </w:rPr>
        <w:t xml:space="preserve"> «</w:t>
      </w:r>
      <w:r w:rsidR="002D1560"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об адресах сайтов и (или) страниц сайтов в информационно-телекоммуникационной сети «И</w:t>
      </w:r>
      <w:r w:rsidR="002D1560">
        <w:rPr>
          <w:rFonts w:ascii="Times New Roman" w:hAnsi="Times New Roman" w:cs="Times New Roman"/>
          <w:sz w:val="28"/>
          <w:szCs w:val="28"/>
        </w:rPr>
        <w:t>н</w:t>
      </w:r>
      <w:r w:rsidR="002D1560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2D1560">
        <w:rPr>
          <w:rFonts w:ascii="Times New Roman" w:hAnsi="Times New Roman" w:cs="Times New Roman"/>
          <w:sz w:val="28"/>
          <w:szCs w:val="28"/>
        </w:rPr>
        <w:t>у</w:t>
      </w:r>
      <w:r w:rsidR="002D1560">
        <w:rPr>
          <w:rFonts w:ascii="Times New Roman" w:hAnsi="Times New Roman" w:cs="Times New Roman"/>
          <w:sz w:val="28"/>
          <w:szCs w:val="28"/>
        </w:rPr>
        <w:t>ниципальной службы, муниципальный служащий администрации Георгие</w:t>
      </w:r>
      <w:r w:rsidR="002D1560">
        <w:rPr>
          <w:rFonts w:ascii="Times New Roman" w:hAnsi="Times New Roman" w:cs="Times New Roman"/>
          <w:sz w:val="28"/>
          <w:szCs w:val="28"/>
        </w:rPr>
        <w:t>в</w:t>
      </w:r>
      <w:r w:rsidR="002D156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размещал общедоступную информацию, а также данные, позволяющие его идентифицировать».</w:t>
      </w:r>
      <w:proofErr w:type="gramEnd"/>
    </w:p>
    <w:p w:rsidR="002D1560" w:rsidRDefault="002D1560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Pr="00101880" w:rsidRDefault="00E90C3E" w:rsidP="00E9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3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1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88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Pr="00101880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управляющего делами администрации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Мочал</w:t>
      </w:r>
      <w:r w:rsidRPr="00101880">
        <w:rPr>
          <w:rFonts w:ascii="Times New Roman" w:hAnsi="Times New Roman" w:cs="Times New Roman"/>
          <w:sz w:val="28"/>
          <w:szCs w:val="28"/>
        </w:rPr>
        <w:t>ову Л.С.</w:t>
      </w:r>
    </w:p>
    <w:p w:rsidR="00E90C3E" w:rsidRDefault="00E90C3E" w:rsidP="00E9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Pr="00D76D06" w:rsidRDefault="00E90C3E" w:rsidP="00E90C3E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Pr="00D76D06">
        <w:rPr>
          <w:rStyle w:val="FontStyle13"/>
          <w:sz w:val="28"/>
          <w:szCs w:val="28"/>
        </w:rPr>
        <w:t xml:space="preserve"> Настоящее распоряжение вступает в силу со дня его п</w:t>
      </w:r>
      <w:r>
        <w:rPr>
          <w:rStyle w:val="FontStyle13"/>
          <w:sz w:val="28"/>
          <w:szCs w:val="28"/>
        </w:rPr>
        <w:t>ринятия</w:t>
      </w:r>
      <w:r w:rsidRPr="00D76D06">
        <w:rPr>
          <w:rStyle w:val="FontStyle13"/>
          <w:sz w:val="28"/>
          <w:szCs w:val="28"/>
        </w:rPr>
        <w:t>.</w:t>
      </w:r>
    </w:p>
    <w:p w:rsidR="00E90C3E" w:rsidRDefault="00E90C3E" w:rsidP="00E90C3E">
      <w:pPr>
        <w:jc w:val="both"/>
        <w:rPr>
          <w:rStyle w:val="FontStyle13"/>
          <w:sz w:val="28"/>
          <w:szCs w:val="28"/>
        </w:rPr>
      </w:pPr>
    </w:p>
    <w:p w:rsidR="00E90C3E" w:rsidRDefault="00E90C3E" w:rsidP="00E90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Default="00E90C3E" w:rsidP="00E90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Pr="00B65979" w:rsidRDefault="00E90C3E" w:rsidP="00E90C3E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6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3E" w:rsidRPr="00B65979" w:rsidRDefault="00E90C3E" w:rsidP="00E90C3E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97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90C3E" w:rsidRDefault="00E90C3E" w:rsidP="00E90C3E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97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9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А.В.Зайцев</w:t>
      </w:r>
    </w:p>
    <w:p w:rsidR="00101880" w:rsidRDefault="00101880" w:rsidP="00BF2905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E90C3E" w:rsidRDefault="00E90C3E" w:rsidP="00BF2905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E90C3E" w:rsidRDefault="00E90C3E" w:rsidP="00BF2905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BF2905" w:rsidRDefault="00BF2905" w:rsidP="00BF2905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905" w:rsidSect="00BF290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60" w:rsidRDefault="00DE5A60" w:rsidP="00F65F73">
      <w:r>
        <w:separator/>
      </w:r>
    </w:p>
  </w:endnote>
  <w:endnote w:type="continuationSeparator" w:id="0">
    <w:p w:rsidR="00DE5A60" w:rsidRDefault="00DE5A60" w:rsidP="00F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60" w:rsidRDefault="00DE5A60" w:rsidP="00F65F73">
      <w:r>
        <w:separator/>
      </w:r>
    </w:p>
  </w:footnote>
  <w:footnote w:type="continuationSeparator" w:id="0">
    <w:p w:rsidR="00DE5A60" w:rsidRDefault="00DE5A60" w:rsidP="00F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73" w:rsidRPr="00F65F73" w:rsidRDefault="006557F7" w:rsidP="00BF2905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65F73">
      <w:rPr>
        <w:rFonts w:ascii="Times New Roman" w:hAnsi="Times New Roman" w:cs="Times New Roman"/>
        <w:sz w:val="28"/>
        <w:szCs w:val="28"/>
      </w:rPr>
      <w:fldChar w:fldCharType="begin"/>
    </w:r>
    <w:r w:rsidR="00F65F73" w:rsidRPr="00F65F7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F65F73">
      <w:rPr>
        <w:rFonts w:ascii="Times New Roman" w:hAnsi="Times New Roman" w:cs="Times New Roman"/>
        <w:sz w:val="28"/>
        <w:szCs w:val="28"/>
      </w:rPr>
      <w:fldChar w:fldCharType="separate"/>
    </w:r>
    <w:r w:rsidR="00E23763">
      <w:rPr>
        <w:rFonts w:ascii="Times New Roman" w:hAnsi="Times New Roman" w:cs="Times New Roman"/>
        <w:noProof/>
        <w:sz w:val="28"/>
        <w:szCs w:val="28"/>
      </w:rPr>
      <w:t>2</w:t>
    </w:r>
    <w:r w:rsidRPr="00F65F7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534"/>
    <w:rsid w:val="00080991"/>
    <w:rsid w:val="000940FF"/>
    <w:rsid w:val="000F5295"/>
    <w:rsid w:val="00101880"/>
    <w:rsid w:val="001440BE"/>
    <w:rsid w:val="00146C5E"/>
    <w:rsid w:val="001A0F74"/>
    <w:rsid w:val="001F5AC3"/>
    <w:rsid w:val="002A65AF"/>
    <w:rsid w:val="002D1560"/>
    <w:rsid w:val="003412C0"/>
    <w:rsid w:val="003849F5"/>
    <w:rsid w:val="0039624B"/>
    <w:rsid w:val="003B768A"/>
    <w:rsid w:val="004251D4"/>
    <w:rsid w:val="00437451"/>
    <w:rsid w:val="00483BB2"/>
    <w:rsid w:val="00494191"/>
    <w:rsid w:val="004C495B"/>
    <w:rsid w:val="00507311"/>
    <w:rsid w:val="006557F7"/>
    <w:rsid w:val="00665C1D"/>
    <w:rsid w:val="0069574A"/>
    <w:rsid w:val="006A27EF"/>
    <w:rsid w:val="006E384D"/>
    <w:rsid w:val="006F1292"/>
    <w:rsid w:val="007305C2"/>
    <w:rsid w:val="00773AC6"/>
    <w:rsid w:val="007849C7"/>
    <w:rsid w:val="00793325"/>
    <w:rsid w:val="00796AC3"/>
    <w:rsid w:val="007B5673"/>
    <w:rsid w:val="007F52F7"/>
    <w:rsid w:val="00800E62"/>
    <w:rsid w:val="00845BAE"/>
    <w:rsid w:val="008B741F"/>
    <w:rsid w:val="00915534"/>
    <w:rsid w:val="009264A9"/>
    <w:rsid w:val="00955827"/>
    <w:rsid w:val="00977971"/>
    <w:rsid w:val="009A674C"/>
    <w:rsid w:val="00A63308"/>
    <w:rsid w:val="00A84EE0"/>
    <w:rsid w:val="00B14FEE"/>
    <w:rsid w:val="00B507E5"/>
    <w:rsid w:val="00B7781B"/>
    <w:rsid w:val="00BC6853"/>
    <w:rsid w:val="00BF2905"/>
    <w:rsid w:val="00D70BB6"/>
    <w:rsid w:val="00DE5975"/>
    <w:rsid w:val="00DE5A60"/>
    <w:rsid w:val="00E23763"/>
    <w:rsid w:val="00E42846"/>
    <w:rsid w:val="00E44A3F"/>
    <w:rsid w:val="00E90C3E"/>
    <w:rsid w:val="00EF2C04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5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2D1560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188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3560-2D9A-41C2-B559-D6A2EA5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36</cp:revision>
  <cp:lastPrinted>2022-02-22T11:49:00Z</cp:lastPrinted>
  <dcterms:created xsi:type="dcterms:W3CDTF">2018-11-14T06:02:00Z</dcterms:created>
  <dcterms:modified xsi:type="dcterms:W3CDTF">2023-02-13T09:11:00Z</dcterms:modified>
</cp:coreProperties>
</file>