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28" w:rsidRDefault="00193528" w:rsidP="00B543E7">
      <w:pPr>
        <w:pStyle w:val="2"/>
      </w:pPr>
    </w:p>
    <w:p w:rsidR="00193528" w:rsidRDefault="00193528" w:rsidP="00193528">
      <w:pPr>
        <w:pStyle w:val="a4"/>
        <w:spacing w:after="0" w:line="240" w:lineRule="auto"/>
        <w:ind w:left="595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93528" w:rsidRDefault="00193528" w:rsidP="00193528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93528" w:rsidRDefault="00193528" w:rsidP="00193528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93528" w:rsidRDefault="00193528" w:rsidP="00193528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93528" w:rsidRDefault="00193528" w:rsidP="00193528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93528" w:rsidRDefault="00193528" w:rsidP="00193528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93528" w:rsidRDefault="00193528" w:rsidP="00193528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93528" w:rsidRPr="00F80B47" w:rsidRDefault="00193528" w:rsidP="00193528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80B47">
        <w:rPr>
          <w:rFonts w:ascii="Times New Roman" w:hAnsi="Times New Roman"/>
          <w:b/>
          <w:sz w:val="24"/>
          <w:szCs w:val="24"/>
          <w:lang w:val="ru-RU"/>
        </w:rPr>
        <w:t>ИНФОРМАЦИОННОЕ СООБЩЕНИЕ О ПРОВЕДЕНИИ</w:t>
      </w:r>
      <w:r w:rsidRPr="00F80B47">
        <w:rPr>
          <w:rFonts w:ascii="Times New Roman" w:hAnsi="Times New Roman"/>
          <w:b/>
          <w:sz w:val="24"/>
          <w:szCs w:val="24"/>
        </w:rPr>
        <w:t xml:space="preserve"> АУКЦИОН</w:t>
      </w:r>
      <w:r w:rsidRPr="00F80B47">
        <w:rPr>
          <w:rFonts w:ascii="Times New Roman" w:hAnsi="Times New Roman"/>
          <w:b/>
          <w:sz w:val="24"/>
          <w:szCs w:val="24"/>
          <w:lang w:val="ru-RU"/>
        </w:rPr>
        <w:t>А</w:t>
      </w:r>
    </w:p>
    <w:p w:rsidR="00193528" w:rsidRPr="00F80B47" w:rsidRDefault="00193528" w:rsidP="001935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B47">
        <w:rPr>
          <w:rFonts w:ascii="Times New Roman" w:hAnsi="Times New Roman"/>
          <w:b/>
          <w:sz w:val="24"/>
          <w:szCs w:val="24"/>
        </w:rPr>
        <w:t xml:space="preserve">В ЭЛЕКТРОННОЙ ФОРМЕ ПО ПРОДАЖЕ </w:t>
      </w:r>
      <w:r>
        <w:rPr>
          <w:rFonts w:ascii="Times New Roman" w:hAnsi="Times New Roman"/>
          <w:b/>
          <w:sz w:val="24"/>
          <w:szCs w:val="24"/>
        </w:rPr>
        <w:t>НЕ</w:t>
      </w:r>
      <w:r w:rsidRPr="00F80B47">
        <w:rPr>
          <w:rFonts w:ascii="Times New Roman" w:hAnsi="Times New Roman"/>
          <w:b/>
          <w:sz w:val="24"/>
          <w:szCs w:val="24"/>
        </w:rPr>
        <w:t xml:space="preserve">ДВИЖИМОГО ИМУЩЕСТВА, </w:t>
      </w:r>
    </w:p>
    <w:p w:rsidR="00193528" w:rsidRPr="00FE63E5" w:rsidRDefault="00193528" w:rsidP="00FE63E5">
      <w:pPr>
        <w:spacing w:after="0" w:line="240" w:lineRule="auto"/>
        <w:jc w:val="center"/>
      </w:pPr>
      <w:r w:rsidRPr="00F80B47">
        <w:rPr>
          <w:rStyle w:val="a8"/>
          <w:rFonts w:ascii="Times New Roman" w:hAnsi="Times New Roman"/>
          <w:b/>
          <w:caps/>
          <w:sz w:val="24"/>
          <w:szCs w:val="24"/>
        </w:rPr>
        <w:t xml:space="preserve">находящегося в </w:t>
      </w:r>
      <w:r w:rsidR="00FE63E5">
        <w:rPr>
          <w:rStyle w:val="a8"/>
          <w:rFonts w:ascii="Times New Roman" w:hAnsi="Times New Roman"/>
          <w:b/>
          <w:caps/>
          <w:sz w:val="24"/>
          <w:szCs w:val="24"/>
          <w:lang w:val="ru-RU"/>
        </w:rPr>
        <w:t>хозяйственном ведении муниципального унитарного предприятия Георгиевского городског</w:t>
      </w:r>
      <w:r w:rsidR="00B543E7">
        <w:rPr>
          <w:rStyle w:val="a8"/>
          <w:rFonts w:ascii="Times New Roman" w:hAnsi="Times New Roman"/>
          <w:b/>
          <w:caps/>
          <w:sz w:val="24"/>
          <w:szCs w:val="24"/>
          <w:lang w:val="ru-RU"/>
        </w:rPr>
        <w:t>о округа Ставропольского края «Незлобненский рынок</w:t>
      </w:r>
      <w:r w:rsidR="00FE63E5">
        <w:rPr>
          <w:rStyle w:val="a8"/>
          <w:rFonts w:ascii="Times New Roman" w:hAnsi="Times New Roman"/>
          <w:b/>
          <w:caps/>
          <w:sz w:val="24"/>
          <w:szCs w:val="24"/>
          <w:lang w:val="ru-RU"/>
        </w:rPr>
        <w:t>»</w:t>
      </w:r>
    </w:p>
    <w:p w:rsidR="00193528" w:rsidRPr="00F80B47" w:rsidRDefault="00193528" w:rsidP="00193528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93528" w:rsidRPr="00F80B47" w:rsidRDefault="00193528" w:rsidP="00193528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93528" w:rsidRPr="00F80B47" w:rsidRDefault="00193528" w:rsidP="00193528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93528" w:rsidRPr="00F80B47" w:rsidRDefault="00193528" w:rsidP="00193528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93528" w:rsidRPr="00F80B47" w:rsidRDefault="00193528" w:rsidP="00193528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93528" w:rsidRPr="00F80B47" w:rsidRDefault="00193528" w:rsidP="00193528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93528" w:rsidRPr="00F80B47" w:rsidRDefault="00193528" w:rsidP="00193528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93528" w:rsidRPr="00F80B47" w:rsidRDefault="00193528" w:rsidP="00193528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93528" w:rsidRPr="00F80B47" w:rsidRDefault="00193528" w:rsidP="00193528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93528" w:rsidRPr="00F80B47" w:rsidRDefault="00193528" w:rsidP="00193528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93528" w:rsidRPr="00F80B47" w:rsidRDefault="00193528" w:rsidP="00193528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93528" w:rsidRPr="00F80B47" w:rsidRDefault="00193528" w:rsidP="00193528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93528" w:rsidRPr="00F80B47" w:rsidRDefault="00193528" w:rsidP="00193528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93528" w:rsidRPr="00F80B47" w:rsidRDefault="00193528" w:rsidP="00193528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93528" w:rsidRPr="00F80B47" w:rsidRDefault="00193528" w:rsidP="00193528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93528" w:rsidRPr="00F80B47" w:rsidRDefault="00193528" w:rsidP="00193528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93528" w:rsidRPr="00F80B47" w:rsidRDefault="00193528" w:rsidP="001935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>г. Георгиевск</w:t>
      </w:r>
    </w:p>
    <w:p w:rsidR="00193528" w:rsidRPr="00F80B47" w:rsidRDefault="000610D9" w:rsidP="001935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="00193528" w:rsidRPr="00F80B47">
        <w:rPr>
          <w:rFonts w:ascii="Times New Roman" w:hAnsi="Times New Roman"/>
          <w:sz w:val="24"/>
          <w:szCs w:val="24"/>
        </w:rPr>
        <w:br w:type="page"/>
      </w:r>
    </w:p>
    <w:p w:rsidR="00193528" w:rsidRPr="00F80B47" w:rsidRDefault="00193528" w:rsidP="00193528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F80B47">
        <w:rPr>
          <w:rFonts w:ascii="Times New Roman" w:hAnsi="Times New Roman"/>
          <w:b/>
          <w:sz w:val="24"/>
          <w:szCs w:val="24"/>
        </w:rPr>
        <w:lastRenderedPageBreak/>
        <w:t>Основные термины и определения</w:t>
      </w:r>
    </w:p>
    <w:p w:rsidR="00193528" w:rsidRPr="00F80B47" w:rsidRDefault="00193528" w:rsidP="00193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B47">
        <w:rPr>
          <w:rFonts w:ascii="Times New Roman" w:hAnsi="Times New Roman"/>
          <w:b/>
          <w:sz w:val="24"/>
          <w:szCs w:val="24"/>
          <w:lang w:eastAsia="ru-RU"/>
        </w:rPr>
        <w:t>Сайт</w:t>
      </w:r>
      <w:r w:rsidRPr="00F80B47">
        <w:rPr>
          <w:rFonts w:ascii="Times New Roman" w:hAnsi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</w:t>
      </w:r>
      <w:r w:rsidRPr="00F80B47">
        <w:rPr>
          <w:rFonts w:ascii="Times New Roman" w:hAnsi="Times New Roman"/>
          <w:sz w:val="24"/>
          <w:szCs w:val="24"/>
          <w:lang w:eastAsia="ru-RU"/>
        </w:rPr>
        <w:t>д</w:t>
      </w:r>
      <w:r w:rsidRPr="00F80B47">
        <w:rPr>
          <w:rFonts w:ascii="Times New Roman" w:hAnsi="Times New Roman"/>
          <w:sz w:val="24"/>
          <w:szCs w:val="24"/>
          <w:lang w:eastAsia="ru-RU"/>
        </w:rPr>
        <w:t>ключенного к сети «Интернет» с помощью специальной программы.</w:t>
      </w:r>
    </w:p>
    <w:p w:rsidR="00193528" w:rsidRPr="00F80B47" w:rsidRDefault="00193528" w:rsidP="00193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B47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F80B47">
        <w:rPr>
          <w:rFonts w:ascii="Times New Roman" w:hAnsi="Times New Roman"/>
          <w:sz w:val="24"/>
          <w:szCs w:val="24"/>
          <w:lang w:eastAsia="ru-RU"/>
        </w:rPr>
        <w:t xml:space="preserve">продажа имущества, находящегося в </w:t>
      </w:r>
      <w:r w:rsidR="00FE63E5">
        <w:rPr>
          <w:rFonts w:ascii="Times New Roman" w:hAnsi="Times New Roman"/>
          <w:sz w:val="24"/>
          <w:szCs w:val="24"/>
          <w:lang w:eastAsia="ru-RU"/>
        </w:rPr>
        <w:t>хозяйственном ведении муниципального унитарного предприятия Георгиевского городского округа Ставропол</w:t>
      </w:r>
      <w:r w:rsidR="00FE63E5">
        <w:rPr>
          <w:rFonts w:ascii="Times New Roman" w:hAnsi="Times New Roman"/>
          <w:sz w:val="24"/>
          <w:szCs w:val="24"/>
          <w:lang w:eastAsia="ru-RU"/>
        </w:rPr>
        <w:t>ь</w:t>
      </w:r>
      <w:r w:rsidR="00FE63E5">
        <w:rPr>
          <w:rFonts w:ascii="Times New Roman" w:hAnsi="Times New Roman"/>
          <w:sz w:val="24"/>
          <w:szCs w:val="24"/>
          <w:lang w:eastAsia="ru-RU"/>
        </w:rPr>
        <w:t>ского края «</w:t>
      </w:r>
      <w:proofErr w:type="spellStart"/>
      <w:r w:rsidR="00B543E7">
        <w:rPr>
          <w:rFonts w:ascii="Times New Roman" w:hAnsi="Times New Roman"/>
          <w:sz w:val="24"/>
          <w:szCs w:val="24"/>
          <w:lang w:eastAsia="ru-RU"/>
        </w:rPr>
        <w:t>Незлобненский</w:t>
      </w:r>
      <w:proofErr w:type="spellEnd"/>
      <w:r w:rsidR="00B543E7">
        <w:rPr>
          <w:rFonts w:ascii="Times New Roman" w:hAnsi="Times New Roman"/>
          <w:sz w:val="24"/>
          <w:szCs w:val="24"/>
          <w:lang w:eastAsia="ru-RU"/>
        </w:rPr>
        <w:t xml:space="preserve"> рынок</w:t>
      </w:r>
      <w:r w:rsidR="00FE63E5">
        <w:rPr>
          <w:rFonts w:ascii="Times New Roman" w:hAnsi="Times New Roman"/>
          <w:sz w:val="24"/>
          <w:szCs w:val="24"/>
          <w:lang w:eastAsia="ru-RU"/>
        </w:rPr>
        <w:t>»</w:t>
      </w:r>
      <w:r w:rsidRPr="00F80B47">
        <w:rPr>
          <w:rFonts w:ascii="Times New Roman" w:hAnsi="Times New Roman"/>
          <w:sz w:val="24"/>
          <w:szCs w:val="24"/>
          <w:lang w:eastAsia="ru-RU"/>
        </w:rPr>
        <w:t>.</w:t>
      </w:r>
    </w:p>
    <w:p w:rsidR="00193528" w:rsidRPr="00F80B47" w:rsidRDefault="00193528" w:rsidP="00193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B47">
        <w:rPr>
          <w:rFonts w:ascii="Times New Roman" w:hAnsi="Times New Roman"/>
          <w:b/>
          <w:sz w:val="24"/>
          <w:szCs w:val="24"/>
          <w:lang w:eastAsia="ru-RU"/>
        </w:rPr>
        <w:t xml:space="preserve">Оператор – </w:t>
      </w:r>
      <w:r w:rsidRPr="00F80B47">
        <w:rPr>
          <w:rFonts w:ascii="Times New Roman" w:hAnsi="Times New Roman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193528" w:rsidRPr="00F80B47" w:rsidRDefault="00193528" w:rsidP="00193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B47">
        <w:rPr>
          <w:rFonts w:ascii="Times New Roman" w:hAnsi="Times New Roman"/>
          <w:b/>
          <w:sz w:val="24"/>
          <w:szCs w:val="24"/>
          <w:lang w:eastAsia="ru-RU"/>
        </w:rPr>
        <w:t>Регистрация на электронной площадке</w:t>
      </w:r>
      <w:r w:rsidRPr="00F80B47">
        <w:rPr>
          <w:rFonts w:ascii="Times New Roman" w:hAnsi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</w:t>
      </w:r>
      <w:r w:rsidRPr="00F80B47">
        <w:rPr>
          <w:rFonts w:ascii="Times New Roman" w:hAnsi="Times New Roman"/>
          <w:sz w:val="24"/>
          <w:szCs w:val="24"/>
          <w:lang w:eastAsia="ru-RU"/>
        </w:rPr>
        <w:t>и</w:t>
      </w:r>
      <w:r w:rsidRPr="00F80B47">
        <w:rPr>
          <w:rFonts w:ascii="Times New Roman" w:hAnsi="Times New Roman"/>
          <w:sz w:val="24"/>
          <w:szCs w:val="24"/>
          <w:lang w:eastAsia="ru-RU"/>
        </w:rPr>
        <w:t>мых для авторизации на электронной площадке, при условии согласия с правилами пол</w:t>
      </w:r>
      <w:r w:rsidRPr="00F80B47">
        <w:rPr>
          <w:rFonts w:ascii="Times New Roman" w:hAnsi="Times New Roman"/>
          <w:sz w:val="24"/>
          <w:szCs w:val="24"/>
          <w:lang w:eastAsia="ru-RU"/>
        </w:rPr>
        <w:t>ь</w:t>
      </w:r>
      <w:r w:rsidRPr="00F80B47">
        <w:rPr>
          <w:rFonts w:ascii="Times New Roman" w:hAnsi="Times New Roman"/>
          <w:sz w:val="24"/>
          <w:szCs w:val="24"/>
          <w:lang w:eastAsia="ru-RU"/>
        </w:rPr>
        <w:t>зования электронной площадкой.</w:t>
      </w:r>
    </w:p>
    <w:p w:rsidR="00193528" w:rsidRPr="00F80B47" w:rsidRDefault="00193528" w:rsidP="00193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B47">
        <w:rPr>
          <w:rFonts w:ascii="Times New Roman" w:hAnsi="Times New Roman"/>
          <w:b/>
          <w:sz w:val="24"/>
          <w:szCs w:val="24"/>
          <w:lang w:eastAsia="ru-RU"/>
        </w:rPr>
        <w:t>Открытая часть электронной площадки</w:t>
      </w:r>
      <w:r w:rsidRPr="00F80B47"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нах</w:t>
      </w:r>
      <w:r w:rsidRPr="00F80B47">
        <w:rPr>
          <w:rFonts w:ascii="Times New Roman" w:hAnsi="Times New Roman"/>
          <w:sz w:val="24"/>
          <w:szCs w:val="24"/>
          <w:lang w:eastAsia="ru-RU"/>
        </w:rPr>
        <w:t>о</w:t>
      </w:r>
      <w:r w:rsidRPr="00F80B47">
        <w:rPr>
          <w:rFonts w:ascii="Times New Roman" w:hAnsi="Times New Roman"/>
          <w:sz w:val="24"/>
          <w:szCs w:val="24"/>
          <w:lang w:eastAsia="ru-RU"/>
        </w:rPr>
        <w:t>дящийся в открытом доступе, не требующий регистрации на электронной площадке для работы в нём.</w:t>
      </w:r>
    </w:p>
    <w:p w:rsidR="00193528" w:rsidRPr="00F80B47" w:rsidRDefault="00193528" w:rsidP="00193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B47">
        <w:rPr>
          <w:rFonts w:ascii="Times New Roman" w:hAnsi="Times New Roman"/>
          <w:b/>
          <w:sz w:val="24"/>
          <w:szCs w:val="24"/>
          <w:lang w:eastAsia="ru-RU"/>
        </w:rPr>
        <w:t>Закрытая часть электронной площадки</w:t>
      </w:r>
      <w:r w:rsidRPr="00F80B47"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аукциона, позволяющий пользователям получить доступ к информации и в</w:t>
      </w:r>
      <w:r w:rsidRPr="00F80B47">
        <w:rPr>
          <w:rFonts w:ascii="Times New Roman" w:hAnsi="Times New Roman"/>
          <w:sz w:val="24"/>
          <w:szCs w:val="24"/>
          <w:lang w:eastAsia="ru-RU"/>
        </w:rPr>
        <w:t>ы</w:t>
      </w:r>
      <w:r w:rsidRPr="00F80B47">
        <w:rPr>
          <w:rFonts w:ascii="Times New Roman" w:hAnsi="Times New Roman"/>
          <w:sz w:val="24"/>
          <w:szCs w:val="24"/>
          <w:lang w:eastAsia="ru-RU"/>
        </w:rPr>
        <w:t>полнять определенные действия.</w:t>
      </w:r>
    </w:p>
    <w:p w:rsidR="00193528" w:rsidRPr="00F80B47" w:rsidRDefault="00193528" w:rsidP="00193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B47">
        <w:rPr>
          <w:rFonts w:ascii="Times New Roman" w:hAnsi="Times New Roman"/>
          <w:b/>
          <w:sz w:val="24"/>
          <w:szCs w:val="24"/>
          <w:lang w:eastAsia="ru-RU"/>
        </w:rPr>
        <w:t>Личный кабинет</w:t>
      </w:r>
      <w:r w:rsidRPr="00F80B47">
        <w:rPr>
          <w:rFonts w:ascii="Times New Roman" w:hAnsi="Times New Roman"/>
          <w:sz w:val="24"/>
          <w:szCs w:val="24"/>
          <w:lang w:eastAsia="ru-RU"/>
        </w:rPr>
        <w:t xml:space="preserve"> - персональный рабочий раздел на электронной площадке, д</w:t>
      </w:r>
      <w:r w:rsidRPr="00F80B47">
        <w:rPr>
          <w:rFonts w:ascii="Times New Roman" w:hAnsi="Times New Roman"/>
          <w:sz w:val="24"/>
          <w:szCs w:val="24"/>
          <w:lang w:eastAsia="ru-RU"/>
        </w:rPr>
        <w:t>о</w:t>
      </w:r>
      <w:r w:rsidRPr="00F80B47">
        <w:rPr>
          <w:rFonts w:ascii="Times New Roman" w:hAnsi="Times New Roman"/>
          <w:sz w:val="24"/>
          <w:szCs w:val="24"/>
          <w:lang w:eastAsia="ru-RU"/>
        </w:rPr>
        <w:t>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193528" w:rsidRPr="00F80B47" w:rsidRDefault="00193528" w:rsidP="00193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B47">
        <w:rPr>
          <w:rFonts w:ascii="Times New Roman" w:hAnsi="Times New Roman"/>
          <w:b/>
          <w:sz w:val="24"/>
          <w:szCs w:val="24"/>
          <w:lang w:eastAsia="ru-RU"/>
        </w:rPr>
        <w:t>Электронный аукцион</w:t>
      </w:r>
      <w:r w:rsidRPr="00F80B47">
        <w:rPr>
          <w:rFonts w:ascii="Times New Roman" w:hAnsi="Times New Roman"/>
          <w:sz w:val="24"/>
          <w:szCs w:val="24"/>
          <w:lang w:eastAsia="ru-RU"/>
        </w:rPr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</w:t>
      </w:r>
      <w:r w:rsidRPr="00F80B47">
        <w:rPr>
          <w:rFonts w:ascii="Times New Roman" w:hAnsi="Times New Roman"/>
          <w:sz w:val="24"/>
          <w:szCs w:val="24"/>
          <w:lang w:eastAsia="ru-RU"/>
        </w:rPr>
        <w:t>ь</w:t>
      </w:r>
      <w:r w:rsidRPr="00F80B47">
        <w:rPr>
          <w:rFonts w:ascii="Times New Roman" w:hAnsi="Times New Roman"/>
          <w:sz w:val="24"/>
          <w:szCs w:val="24"/>
          <w:lang w:eastAsia="ru-RU"/>
        </w:rPr>
        <w:t>ко в электронной форме с помощью электронной площадки.</w:t>
      </w:r>
    </w:p>
    <w:p w:rsidR="00193528" w:rsidRPr="00F80B47" w:rsidRDefault="00193528" w:rsidP="00193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B47">
        <w:rPr>
          <w:rFonts w:ascii="Times New Roman" w:hAnsi="Times New Roman"/>
          <w:b/>
          <w:sz w:val="24"/>
          <w:szCs w:val="24"/>
          <w:lang w:eastAsia="ru-RU"/>
        </w:rPr>
        <w:t>Лот</w:t>
      </w:r>
      <w:r w:rsidRPr="00F80B47">
        <w:rPr>
          <w:rFonts w:ascii="Times New Roman" w:hAnsi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193528" w:rsidRPr="00F80B47" w:rsidRDefault="00193528" w:rsidP="001935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B47">
        <w:rPr>
          <w:rFonts w:ascii="Times New Roman" w:hAnsi="Times New Roman"/>
          <w:b/>
          <w:sz w:val="24"/>
          <w:szCs w:val="24"/>
        </w:rPr>
        <w:t>Претендент</w:t>
      </w:r>
      <w:r w:rsidRPr="00F80B47">
        <w:rPr>
          <w:rFonts w:ascii="Times New Roman" w:hAnsi="Times New Roman"/>
          <w:sz w:val="24"/>
          <w:szCs w:val="24"/>
        </w:rPr>
        <w:t xml:space="preserve"> - любое физическое и юридическое лицо, желающее приобрести м</w:t>
      </w:r>
      <w:r w:rsidRPr="00F80B47">
        <w:rPr>
          <w:rFonts w:ascii="Times New Roman" w:hAnsi="Times New Roman"/>
          <w:sz w:val="24"/>
          <w:szCs w:val="24"/>
        </w:rPr>
        <w:t>у</w:t>
      </w:r>
      <w:r w:rsidRPr="00F80B47">
        <w:rPr>
          <w:rFonts w:ascii="Times New Roman" w:hAnsi="Times New Roman"/>
          <w:sz w:val="24"/>
          <w:szCs w:val="24"/>
        </w:rPr>
        <w:t>ниципальное имущество.</w:t>
      </w:r>
    </w:p>
    <w:p w:rsidR="00193528" w:rsidRPr="00F80B47" w:rsidRDefault="00193528" w:rsidP="001935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b/>
          <w:sz w:val="24"/>
          <w:szCs w:val="24"/>
        </w:rPr>
        <w:t xml:space="preserve">Участник электронного аукциона </w:t>
      </w:r>
      <w:r w:rsidRPr="00F80B47">
        <w:rPr>
          <w:rFonts w:ascii="Times New Roman" w:hAnsi="Times New Roman"/>
          <w:sz w:val="24"/>
          <w:szCs w:val="24"/>
        </w:rPr>
        <w:t>– претендент, признанный в установленном порядке комиссией по рассмотрению заявок и документов, поступивших от претендентов на участие в аукционах (конкурсах), продаже муниципального имущества посредством публичного предложения участником аукциона.</w:t>
      </w:r>
    </w:p>
    <w:p w:rsidR="00193528" w:rsidRPr="00F80B47" w:rsidRDefault="00193528" w:rsidP="00193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B47">
        <w:rPr>
          <w:rFonts w:ascii="Times New Roman" w:hAnsi="Times New Roman"/>
          <w:b/>
          <w:sz w:val="24"/>
          <w:szCs w:val="24"/>
          <w:lang w:eastAsia="ru-RU"/>
        </w:rPr>
        <w:t>Электронная подпись (ЭП)</w:t>
      </w:r>
      <w:r w:rsidRPr="00F80B47">
        <w:rPr>
          <w:rFonts w:ascii="Times New Roman" w:hAnsi="Times New Roman"/>
          <w:sz w:val="24"/>
          <w:szCs w:val="24"/>
          <w:lang w:eastAsia="ru-RU"/>
        </w:rPr>
        <w:t xml:space="preserve"> – информация в электронной форме, которая прис</w:t>
      </w:r>
      <w:r w:rsidRPr="00F80B47">
        <w:rPr>
          <w:rFonts w:ascii="Times New Roman" w:hAnsi="Times New Roman"/>
          <w:sz w:val="24"/>
          <w:szCs w:val="24"/>
          <w:lang w:eastAsia="ru-RU"/>
        </w:rPr>
        <w:t>о</w:t>
      </w:r>
      <w:r w:rsidRPr="00F80B47">
        <w:rPr>
          <w:rFonts w:ascii="Times New Roman" w:hAnsi="Times New Roman"/>
          <w:sz w:val="24"/>
          <w:szCs w:val="24"/>
          <w:lang w:eastAsia="ru-RU"/>
        </w:rPr>
        <w:t>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</w:t>
      </w:r>
      <w:r w:rsidRPr="00F80B47">
        <w:rPr>
          <w:rFonts w:ascii="Times New Roman" w:hAnsi="Times New Roman"/>
          <w:sz w:val="24"/>
          <w:szCs w:val="24"/>
          <w:lang w:eastAsia="ru-RU"/>
        </w:rPr>
        <w:t>и</w:t>
      </w:r>
      <w:r w:rsidRPr="00F80B47">
        <w:rPr>
          <w:rFonts w:ascii="Times New Roman" w:hAnsi="Times New Roman"/>
          <w:sz w:val="24"/>
          <w:szCs w:val="24"/>
          <w:lang w:eastAsia="ru-RU"/>
        </w:rPr>
        <w:t>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</w:t>
      </w:r>
      <w:r w:rsidRPr="00F80B47">
        <w:rPr>
          <w:rFonts w:ascii="Times New Roman" w:hAnsi="Times New Roman"/>
          <w:sz w:val="24"/>
          <w:szCs w:val="24"/>
          <w:lang w:eastAsia="ru-RU"/>
        </w:rPr>
        <w:t>п</w:t>
      </w:r>
      <w:r w:rsidRPr="00F80B47">
        <w:rPr>
          <w:rFonts w:ascii="Times New Roman" w:hAnsi="Times New Roman"/>
          <w:sz w:val="24"/>
          <w:szCs w:val="24"/>
          <w:lang w:eastAsia="ru-RU"/>
        </w:rPr>
        <w:t>тографического преобразования информации с использованием закрытого ключа эле</w:t>
      </w:r>
      <w:r w:rsidRPr="00F80B47">
        <w:rPr>
          <w:rFonts w:ascii="Times New Roman" w:hAnsi="Times New Roman"/>
          <w:sz w:val="24"/>
          <w:szCs w:val="24"/>
          <w:lang w:eastAsia="ru-RU"/>
        </w:rPr>
        <w:t>к</w:t>
      </w:r>
      <w:r w:rsidRPr="00F80B47">
        <w:rPr>
          <w:rFonts w:ascii="Times New Roman" w:hAnsi="Times New Roman"/>
          <w:sz w:val="24"/>
          <w:szCs w:val="24"/>
          <w:lang w:eastAsia="ru-RU"/>
        </w:rPr>
        <w:t>тронной подписи и позволяющий идентифицировать владельца сертификата ключа по</w:t>
      </w:r>
      <w:r w:rsidRPr="00F80B47">
        <w:rPr>
          <w:rFonts w:ascii="Times New Roman" w:hAnsi="Times New Roman"/>
          <w:sz w:val="24"/>
          <w:szCs w:val="24"/>
          <w:lang w:eastAsia="ru-RU"/>
        </w:rPr>
        <w:t>д</w:t>
      </w:r>
      <w:r w:rsidRPr="00F80B47">
        <w:rPr>
          <w:rFonts w:ascii="Times New Roman" w:hAnsi="Times New Roman"/>
          <w:sz w:val="24"/>
          <w:szCs w:val="24"/>
          <w:lang w:eastAsia="ru-RU"/>
        </w:rPr>
        <w:t>писи, а также установить отсутствие искажения информации в электронном документе.</w:t>
      </w:r>
    </w:p>
    <w:p w:rsidR="00193528" w:rsidRPr="00F80B47" w:rsidRDefault="00193528" w:rsidP="00193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B47">
        <w:rPr>
          <w:rFonts w:ascii="Times New Roman" w:hAnsi="Times New Roman"/>
          <w:b/>
          <w:sz w:val="24"/>
          <w:szCs w:val="24"/>
          <w:lang w:eastAsia="ru-RU"/>
        </w:rPr>
        <w:t>Электронный документ</w:t>
      </w:r>
      <w:r w:rsidRPr="00F80B47">
        <w:rPr>
          <w:rFonts w:ascii="Times New Roman" w:hAnsi="Times New Roman"/>
          <w:sz w:val="24"/>
          <w:szCs w:val="24"/>
          <w:lang w:eastAsia="ru-RU"/>
        </w:rPr>
        <w:t xml:space="preserve"> – документ, в котором информация представлена в эле</w:t>
      </w:r>
      <w:r w:rsidRPr="00F80B47">
        <w:rPr>
          <w:rFonts w:ascii="Times New Roman" w:hAnsi="Times New Roman"/>
          <w:sz w:val="24"/>
          <w:szCs w:val="24"/>
          <w:lang w:eastAsia="ru-RU"/>
        </w:rPr>
        <w:t>к</w:t>
      </w:r>
      <w:r w:rsidRPr="00F80B47">
        <w:rPr>
          <w:rFonts w:ascii="Times New Roman" w:hAnsi="Times New Roman"/>
          <w:sz w:val="24"/>
          <w:szCs w:val="24"/>
          <w:lang w:eastAsia="ru-RU"/>
        </w:rPr>
        <w:t>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193528" w:rsidRPr="00F80B47" w:rsidRDefault="00193528" w:rsidP="00193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B47">
        <w:rPr>
          <w:rFonts w:ascii="Times New Roman" w:hAnsi="Times New Roman"/>
          <w:b/>
          <w:sz w:val="24"/>
          <w:szCs w:val="24"/>
          <w:lang w:eastAsia="ru-RU"/>
        </w:rPr>
        <w:lastRenderedPageBreak/>
        <w:t>Электронный образ документа</w:t>
      </w:r>
      <w:r w:rsidRPr="00F80B47">
        <w:rPr>
          <w:rFonts w:ascii="Times New Roman" w:hAnsi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</w:t>
      </w:r>
      <w:r w:rsidRPr="00F80B47">
        <w:rPr>
          <w:rFonts w:ascii="Times New Roman" w:hAnsi="Times New Roman"/>
          <w:sz w:val="24"/>
          <w:szCs w:val="24"/>
          <w:lang w:eastAsia="ru-RU"/>
        </w:rPr>
        <w:t>о</w:t>
      </w:r>
      <w:r w:rsidRPr="00F80B47">
        <w:rPr>
          <w:rFonts w:ascii="Times New Roman" w:hAnsi="Times New Roman"/>
          <w:sz w:val="24"/>
          <w:szCs w:val="24"/>
          <w:lang w:eastAsia="ru-RU"/>
        </w:rPr>
        <w:t>вать от имени лица, направившего такую копию документа.</w:t>
      </w:r>
    </w:p>
    <w:p w:rsidR="00193528" w:rsidRPr="00F80B47" w:rsidRDefault="00193528" w:rsidP="00193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B47">
        <w:rPr>
          <w:rFonts w:ascii="Times New Roman" w:hAnsi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F80B47">
        <w:rPr>
          <w:rFonts w:ascii="Times New Roman" w:hAnsi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</w:t>
      </w:r>
      <w:r w:rsidRPr="00F80B47">
        <w:rPr>
          <w:rFonts w:ascii="Times New Roman" w:hAnsi="Times New Roman"/>
          <w:sz w:val="24"/>
          <w:szCs w:val="24"/>
          <w:lang w:eastAsia="ru-RU"/>
        </w:rPr>
        <w:t>е</w:t>
      </w:r>
      <w:r w:rsidRPr="00F80B47">
        <w:rPr>
          <w:rFonts w:ascii="Times New Roman" w:hAnsi="Times New Roman"/>
          <w:sz w:val="24"/>
          <w:szCs w:val="24"/>
          <w:lang w:eastAsia="ru-RU"/>
        </w:rPr>
        <w:t>лями электронной площадки друг другу в процессе работы на электронной площадке.</w:t>
      </w:r>
    </w:p>
    <w:p w:rsidR="00193528" w:rsidRPr="00F80B47" w:rsidRDefault="00193528" w:rsidP="00193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B47">
        <w:rPr>
          <w:rFonts w:ascii="Times New Roman" w:hAnsi="Times New Roman"/>
          <w:b/>
          <w:sz w:val="24"/>
          <w:szCs w:val="24"/>
          <w:lang w:eastAsia="ru-RU"/>
        </w:rPr>
        <w:t>Электронный журнал</w:t>
      </w:r>
      <w:r w:rsidRPr="00F80B47">
        <w:rPr>
          <w:rFonts w:ascii="Times New Roman" w:hAnsi="Times New Roman"/>
          <w:sz w:val="24"/>
          <w:szCs w:val="24"/>
          <w:lang w:eastAsia="ru-RU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193528" w:rsidRPr="00F80B47" w:rsidRDefault="00193528" w:rsidP="00193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B47">
        <w:rPr>
          <w:rFonts w:ascii="Times New Roman" w:hAnsi="Times New Roman"/>
          <w:b/>
          <w:sz w:val="24"/>
          <w:szCs w:val="24"/>
          <w:lang w:eastAsia="ru-RU"/>
        </w:rPr>
        <w:t xml:space="preserve">Шаг аукциона </w:t>
      </w:r>
      <w:r w:rsidRPr="00F80B47">
        <w:rPr>
          <w:rFonts w:ascii="Times New Roman" w:hAnsi="Times New Roman"/>
          <w:sz w:val="24"/>
          <w:szCs w:val="24"/>
          <w:lang w:eastAsia="ru-RU"/>
        </w:rPr>
        <w:t>- установленная Продавцом в фиксированной сумме и не измен</w:t>
      </w:r>
      <w:r w:rsidRPr="00F80B47">
        <w:rPr>
          <w:rFonts w:ascii="Times New Roman" w:hAnsi="Times New Roman"/>
          <w:sz w:val="24"/>
          <w:szCs w:val="24"/>
          <w:lang w:eastAsia="ru-RU"/>
        </w:rPr>
        <w:t>я</w:t>
      </w:r>
      <w:r w:rsidRPr="00F80B47">
        <w:rPr>
          <w:rFonts w:ascii="Times New Roman" w:hAnsi="Times New Roman"/>
          <w:sz w:val="24"/>
          <w:szCs w:val="24"/>
          <w:lang w:eastAsia="ru-RU"/>
        </w:rPr>
        <w:t>ющаяся в течение всего электронного аукциона величина, составляющая не более 5 пр</w:t>
      </w:r>
      <w:r w:rsidRPr="00F80B47">
        <w:rPr>
          <w:rFonts w:ascii="Times New Roman" w:hAnsi="Times New Roman"/>
          <w:sz w:val="24"/>
          <w:szCs w:val="24"/>
          <w:lang w:eastAsia="ru-RU"/>
        </w:rPr>
        <w:t>о</w:t>
      </w:r>
      <w:r w:rsidRPr="00F80B47">
        <w:rPr>
          <w:rFonts w:ascii="Times New Roman" w:hAnsi="Times New Roman"/>
          <w:sz w:val="24"/>
          <w:szCs w:val="24"/>
          <w:lang w:eastAsia="ru-RU"/>
        </w:rPr>
        <w:t>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193528" w:rsidRPr="00F80B47" w:rsidRDefault="00193528" w:rsidP="001935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B47">
        <w:rPr>
          <w:rFonts w:ascii="Times New Roman" w:hAnsi="Times New Roman"/>
          <w:b/>
          <w:sz w:val="24"/>
          <w:szCs w:val="24"/>
          <w:lang w:eastAsia="ru-RU"/>
        </w:rPr>
        <w:t>Победитель аукциона</w:t>
      </w:r>
      <w:r w:rsidRPr="00F80B47">
        <w:rPr>
          <w:rFonts w:ascii="Times New Roman" w:hAnsi="Times New Roman"/>
          <w:sz w:val="24"/>
          <w:szCs w:val="24"/>
          <w:lang w:eastAsia="ru-RU"/>
        </w:rPr>
        <w:t xml:space="preserve"> – участник электронного аукциона, предложивший наиб</w:t>
      </w:r>
      <w:r w:rsidRPr="00F80B47">
        <w:rPr>
          <w:rFonts w:ascii="Times New Roman" w:hAnsi="Times New Roman"/>
          <w:sz w:val="24"/>
          <w:szCs w:val="24"/>
          <w:lang w:eastAsia="ru-RU"/>
        </w:rPr>
        <w:t>о</w:t>
      </w:r>
      <w:r w:rsidRPr="00F80B47">
        <w:rPr>
          <w:rFonts w:ascii="Times New Roman" w:hAnsi="Times New Roman"/>
          <w:sz w:val="24"/>
          <w:szCs w:val="24"/>
          <w:lang w:eastAsia="ru-RU"/>
        </w:rPr>
        <w:t>лее высокую цену имущества.</w:t>
      </w:r>
    </w:p>
    <w:p w:rsidR="00193528" w:rsidRPr="00F80B47" w:rsidRDefault="00193528" w:rsidP="001935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B47">
        <w:rPr>
          <w:rFonts w:ascii="Times New Roman" w:hAnsi="Times New Roman"/>
          <w:b/>
          <w:sz w:val="24"/>
          <w:szCs w:val="24"/>
          <w:lang w:eastAsia="ru-RU"/>
        </w:rPr>
        <w:t xml:space="preserve">Единственный участник аукциона - </w:t>
      </w:r>
      <w:r w:rsidRPr="00F80B47">
        <w:rPr>
          <w:rFonts w:ascii="Times New Roman" w:hAnsi="Times New Roman"/>
          <w:sz w:val="24"/>
          <w:szCs w:val="24"/>
          <w:lang w:eastAsia="ru-RU"/>
        </w:rPr>
        <w:t>лицо, подавшее единственную заявку на участие в аукционе, в случае, если указанная заявка соответствует требованиям и услов</w:t>
      </w:r>
      <w:r w:rsidRPr="00F80B47">
        <w:rPr>
          <w:rFonts w:ascii="Times New Roman" w:hAnsi="Times New Roman"/>
          <w:sz w:val="24"/>
          <w:szCs w:val="24"/>
          <w:lang w:eastAsia="ru-RU"/>
        </w:rPr>
        <w:t>и</w:t>
      </w:r>
      <w:r w:rsidRPr="00F80B47">
        <w:rPr>
          <w:rFonts w:ascii="Times New Roman" w:hAnsi="Times New Roman"/>
          <w:sz w:val="24"/>
          <w:szCs w:val="24"/>
          <w:lang w:eastAsia="ru-RU"/>
        </w:rPr>
        <w:t>ям, предусмотренным документацией об аукционе, а также лицо, признанное единстве</w:t>
      </w:r>
      <w:r w:rsidRPr="00F80B47">
        <w:rPr>
          <w:rFonts w:ascii="Times New Roman" w:hAnsi="Times New Roman"/>
          <w:sz w:val="24"/>
          <w:szCs w:val="24"/>
          <w:lang w:eastAsia="ru-RU"/>
        </w:rPr>
        <w:t>н</w:t>
      </w:r>
      <w:r w:rsidRPr="00F80B47">
        <w:rPr>
          <w:rFonts w:ascii="Times New Roman" w:hAnsi="Times New Roman"/>
          <w:sz w:val="24"/>
          <w:szCs w:val="24"/>
          <w:lang w:eastAsia="ru-RU"/>
        </w:rPr>
        <w:t>ным участником аукциона, на условиях и по цене, которые предусмотрены в информац</w:t>
      </w:r>
      <w:r w:rsidRPr="00F80B47">
        <w:rPr>
          <w:rFonts w:ascii="Times New Roman" w:hAnsi="Times New Roman"/>
          <w:sz w:val="24"/>
          <w:szCs w:val="24"/>
          <w:lang w:eastAsia="ru-RU"/>
        </w:rPr>
        <w:t>и</w:t>
      </w:r>
      <w:r w:rsidRPr="00F80B47">
        <w:rPr>
          <w:rFonts w:ascii="Times New Roman" w:hAnsi="Times New Roman"/>
          <w:sz w:val="24"/>
          <w:szCs w:val="24"/>
          <w:lang w:eastAsia="ru-RU"/>
        </w:rPr>
        <w:t>онном сообщении о проведении аукциона.</w:t>
      </w:r>
    </w:p>
    <w:p w:rsidR="00193528" w:rsidRPr="00F80B47" w:rsidRDefault="00193528" w:rsidP="0019352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b/>
          <w:sz w:val="24"/>
          <w:szCs w:val="24"/>
        </w:rPr>
        <w:t>Официальные сайты торгов</w:t>
      </w:r>
      <w:r w:rsidRPr="00F80B47">
        <w:rPr>
          <w:rFonts w:ascii="Times New Roman" w:hAnsi="Times New Roman"/>
          <w:sz w:val="24"/>
          <w:szCs w:val="24"/>
        </w:rPr>
        <w:t xml:space="preserve"> - Официальный сайт Российской Федерации для размещения информации о проведении торгов </w:t>
      </w:r>
      <w:hyperlink r:id="rId7" w:history="1">
        <w:r w:rsidRPr="00F80B47">
          <w:rPr>
            <w:rStyle w:val="a3"/>
            <w:rFonts w:eastAsia="Calibri"/>
            <w:sz w:val="24"/>
            <w:szCs w:val="24"/>
          </w:rPr>
          <w:t>www.torgi.gov.ru</w:t>
        </w:r>
      </w:hyperlink>
      <w:r w:rsidRPr="00F80B47">
        <w:rPr>
          <w:rStyle w:val="a3"/>
          <w:rFonts w:eastAsia="Calibri"/>
          <w:sz w:val="24"/>
          <w:szCs w:val="24"/>
        </w:rPr>
        <w:t>/</w:t>
      </w:r>
      <w:r w:rsidRPr="00F80B47">
        <w:rPr>
          <w:rStyle w:val="a3"/>
          <w:rFonts w:eastAsia="Calibri"/>
          <w:sz w:val="24"/>
          <w:szCs w:val="24"/>
          <w:lang w:val="en-US"/>
        </w:rPr>
        <w:t>new</w:t>
      </w:r>
      <w:r w:rsidRPr="00F80B47">
        <w:rPr>
          <w:rFonts w:ascii="Times New Roman" w:hAnsi="Times New Roman"/>
          <w:sz w:val="24"/>
          <w:szCs w:val="24"/>
        </w:rPr>
        <w:t xml:space="preserve">, </w:t>
      </w:r>
      <w:r w:rsidRPr="00B649E1">
        <w:rPr>
          <w:rFonts w:ascii="Times New Roman" w:hAnsi="Times New Roman"/>
          <w:color w:val="000000" w:themeColor="text1"/>
          <w:sz w:val="24"/>
          <w:szCs w:val="24"/>
        </w:rPr>
        <w:t xml:space="preserve">официальный сайт администрации Георгиевского городского округа Ставропольского края www.georgievsk.ru в информационно-телекоммуникационной сети «Интернет».  </w:t>
      </w:r>
    </w:p>
    <w:p w:rsidR="00193528" w:rsidRPr="00F80B47" w:rsidRDefault="00193528" w:rsidP="00193528">
      <w:pPr>
        <w:pStyle w:val="Default"/>
        <w:jc w:val="center"/>
        <w:rPr>
          <w:b/>
          <w:color w:val="FF0000"/>
        </w:rPr>
      </w:pPr>
    </w:p>
    <w:p w:rsidR="00193528" w:rsidRPr="00F80B47" w:rsidRDefault="00193528" w:rsidP="00193528">
      <w:pPr>
        <w:pStyle w:val="Default"/>
        <w:numPr>
          <w:ilvl w:val="0"/>
          <w:numId w:val="1"/>
        </w:numPr>
        <w:jc w:val="center"/>
        <w:rPr>
          <w:b/>
          <w:iCs/>
          <w:color w:val="auto"/>
        </w:rPr>
      </w:pPr>
      <w:r w:rsidRPr="00F80B47">
        <w:rPr>
          <w:b/>
          <w:iCs/>
          <w:color w:val="auto"/>
        </w:rPr>
        <w:t>Общие положения</w:t>
      </w:r>
    </w:p>
    <w:p w:rsidR="00193528" w:rsidRPr="00F80B47" w:rsidRDefault="00193528" w:rsidP="00193528">
      <w:pPr>
        <w:pStyle w:val="Default"/>
        <w:ind w:left="709"/>
        <w:rPr>
          <w:rFonts w:eastAsia="Calibri"/>
          <w:b/>
          <w:lang w:eastAsia="x-none"/>
        </w:rPr>
      </w:pPr>
    </w:p>
    <w:p w:rsidR="00193528" w:rsidRPr="00F80B47" w:rsidRDefault="00193528" w:rsidP="001935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80B47">
        <w:rPr>
          <w:rFonts w:ascii="Times New Roman" w:hAnsi="Times New Roman"/>
          <w:iCs/>
          <w:sz w:val="24"/>
          <w:szCs w:val="24"/>
          <w:lang w:eastAsia="ru-RU"/>
        </w:rPr>
        <w:t>2.1. Аукцион проводится в соответствии с Гражданским кодексом Российской Ф</w:t>
      </w:r>
      <w:r w:rsidRPr="00F80B47">
        <w:rPr>
          <w:rFonts w:ascii="Times New Roman" w:hAnsi="Times New Roman"/>
          <w:iCs/>
          <w:sz w:val="24"/>
          <w:szCs w:val="24"/>
          <w:lang w:eastAsia="ru-RU"/>
        </w:rPr>
        <w:t>е</w:t>
      </w:r>
      <w:r w:rsidRPr="00F80B47">
        <w:rPr>
          <w:rFonts w:ascii="Times New Roman" w:hAnsi="Times New Roman"/>
          <w:iCs/>
          <w:sz w:val="24"/>
          <w:szCs w:val="24"/>
          <w:lang w:eastAsia="ru-RU"/>
        </w:rPr>
        <w:t>дерации, Федеральным законом от 21 декабря 2001 г. № 178-ФЗ «О приватизации гос</w:t>
      </w:r>
      <w:r w:rsidRPr="00F80B47">
        <w:rPr>
          <w:rFonts w:ascii="Times New Roman" w:hAnsi="Times New Roman"/>
          <w:iCs/>
          <w:sz w:val="24"/>
          <w:szCs w:val="24"/>
          <w:lang w:eastAsia="ru-RU"/>
        </w:rPr>
        <w:t>у</w:t>
      </w:r>
      <w:r w:rsidRPr="00F80B47">
        <w:rPr>
          <w:rFonts w:ascii="Times New Roman" w:hAnsi="Times New Roman"/>
          <w:iCs/>
          <w:sz w:val="24"/>
          <w:szCs w:val="24"/>
          <w:lang w:eastAsia="ru-RU"/>
        </w:rPr>
        <w:t xml:space="preserve">дарственного и муниципального имущества», </w:t>
      </w:r>
      <w:r w:rsidR="00FE63E5">
        <w:rPr>
          <w:rFonts w:ascii="Times New Roman" w:hAnsi="Times New Roman"/>
          <w:iCs/>
          <w:sz w:val="24"/>
          <w:szCs w:val="24"/>
          <w:lang w:eastAsia="ru-RU"/>
        </w:rPr>
        <w:t xml:space="preserve">Федеральный закон от 14.11.2002 № 161 ФЗ «О государственном и муниципальном унитарном предприятии» </w:t>
      </w:r>
      <w:r w:rsidRPr="00F80B47">
        <w:rPr>
          <w:rFonts w:ascii="Times New Roman" w:hAnsi="Times New Roman"/>
          <w:iCs/>
          <w:sz w:val="24"/>
          <w:szCs w:val="24"/>
          <w:lang w:eastAsia="ru-RU"/>
        </w:rPr>
        <w:t>постановлением Прав</w:t>
      </w:r>
      <w:r w:rsidRPr="00F80B47">
        <w:rPr>
          <w:rFonts w:ascii="Times New Roman" w:hAnsi="Times New Roman"/>
          <w:iCs/>
          <w:sz w:val="24"/>
          <w:szCs w:val="24"/>
          <w:lang w:eastAsia="ru-RU"/>
        </w:rPr>
        <w:t>и</w:t>
      </w:r>
      <w:r w:rsidRPr="00F80B47">
        <w:rPr>
          <w:rFonts w:ascii="Times New Roman" w:hAnsi="Times New Roman"/>
          <w:iCs/>
          <w:sz w:val="24"/>
          <w:szCs w:val="24"/>
          <w:lang w:eastAsia="ru-RU"/>
        </w:rPr>
        <w:t>тельства Российской Федерации от 27 августа 2012 г. № 860 «Об организации и провед</w:t>
      </w:r>
      <w:r w:rsidRPr="00F80B47">
        <w:rPr>
          <w:rFonts w:ascii="Times New Roman" w:hAnsi="Times New Roman"/>
          <w:iCs/>
          <w:sz w:val="24"/>
          <w:szCs w:val="24"/>
          <w:lang w:eastAsia="ru-RU"/>
        </w:rPr>
        <w:t>е</w:t>
      </w:r>
      <w:r w:rsidRPr="00F80B47">
        <w:rPr>
          <w:rFonts w:ascii="Times New Roman" w:hAnsi="Times New Roman"/>
          <w:iCs/>
          <w:sz w:val="24"/>
          <w:szCs w:val="24"/>
          <w:lang w:eastAsia="ru-RU"/>
        </w:rPr>
        <w:t xml:space="preserve">нии продажи государственного или муниципального имущества в электронной форме». </w:t>
      </w:r>
    </w:p>
    <w:p w:rsidR="0026364D" w:rsidRDefault="00193528" w:rsidP="001935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80B47">
        <w:rPr>
          <w:rFonts w:ascii="Times New Roman" w:hAnsi="Times New Roman"/>
          <w:iCs/>
          <w:sz w:val="24"/>
          <w:szCs w:val="24"/>
          <w:lang w:eastAsia="ru-RU"/>
        </w:rPr>
        <w:t>2.2. Основание проведения аукциона: решение Думы Георгиевского Городского округа Ставропольского края</w:t>
      </w:r>
      <w:r w:rsidR="0026364D">
        <w:rPr>
          <w:rFonts w:ascii="Times New Roman" w:hAnsi="Times New Roman"/>
          <w:iCs/>
          <w:sz w:val="24"/>
          <w:szCs w:val="24"/>
          <w:lang w:eastAsia="ru-RU"/>
        </w:rPr>
        <w:t xml:space="preserve"> от </w:t>
      </w:r>
      <w:r w:rsidR="00B543E7">
        <w:rPr>
          <w:rFonts w:ascii="Times New Roman" w:hAnsi="Times New Roman"/>
          <w:iCs/>
          <w:sz w:val="24"/>
          <w:szCs w:val="24"/>
          <w:lang w:eastAsia="ru-RU"/>
        </w:rPr>
        <w:t>30</w:t>
      </w:r>
      <w:r w:rsidR="0026364D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B543E7">
        <w:rPr>
          <w:rFonts w:ascii="Times New Roman" w:hAnsi="Times New Roman"/>
          <w:iCs/>
          <w:sz w:val="24"/>
          <w:szCs w:val="24"/>
          <w:lang w:eastAsia="ru-RU"/>
        </w:rPr>
        <w:t xml:space="preserve">ноября </w:t>
      </w:r>
      <w:r w:rsidR="0026364D">
        <w:rPr>
          <w:rFonts w:ascii="Times New Roman" w:hAnsi="Times New Roman"/>
          <w:iCs/>
          <w:sz w:val="24"/>
          <w:szCs w:val="24"/>
          <w:lang w:eastAsia="ru-RU"/>
        </w:rPr>
        <w:t xml:space="preserve"> 2022 года № </w:t>
      </w:r>
      <w:r w:rsidR="00B543E7">
        <w:rPr>
          <w:rFonts w:ascii="Times New Roman" w:hAnsi="Times New Roman"/>
          <w:iCs/>
          <w:sz w:val="24"/>
          <w:szCs w:val="24"/>
          <w:lang w:eastAsia="ru-RU"/>
        </w:rPr>
        <w:t>46-3</w:t>
      </w:r>
      <w:r w:rsidR="00DA74D7">
        <w:rPr>
          <w:rFonts w:ascii="Times New Roman" w:hAnsi="Times New Roman"/>
          <w:iCs/>
          <w:sz w:val="24"/>
          <w:szCs w:val="24"/>
          <w:lang w:eastAsia="ru-RU"/>
        </w:rPr>
        <w:t xml:space="preserve"> «О</w:t>
      </w:r>
      <w:r w:rsidR="0026364D">
        <w:rPr>
          <w:rFonts w:ascii="Times New Roman" w:hAnsi="Times New Roman"/>
          <w:iCs/>
          <w:sz w:val="24"/>
          <w:szCs w:val="24"/>
          <w:lang w:eastAsia="ru-RU"/>
        </w:rPr>
        <w:t xml:space="preserve"> согласовании</w:t>
      </w:r>
      <w:r w:rsidR="00DA74D7">
        <w:rPr>
          <w:rFonts w:ascii="Times New Roman" w:hAnsi="Times New Roman"/>
          <w:iCs/>
          <w:sz w:val="24"/>
          <w:szCs w:val="24"/>
          <w:lang w:eastAsia="ru-RU"/>
        </w:rPr>
        <w:t xml:space="preserve"> муниц</w:t>
      </w:r>
      <w:r w:rsidR="00DA74D7">
        <w:rPr>
          <w:rFonts w:ascii="Times New Roman" w:hAnsi="Times New Roman"/>
          <w:iCs/>
          <w:sz w:val="24"/>
          <w:szCs w:val="24"/>
          <w:lang w:eastAsia="ru-RU"/>
        </w:rPr>
        <w:t>и</w:t>
      </w:r>
      <w:r w:rsidR="00DA74D7">
        <w:rPr>
          <w:rFonts w:ascii="Times New Roman" w:hAnsi="Times New Roman"/>
          <w:iCs/>
          <w:sz w:val="24"/>
          <w:szCs w:val="24"/>
          <w:lang w:eastAsia="ru-RU"/>
        </w:rPr>
        <w:t>пальному унитарному предприятию Георгиевского городского округа Ставропольского края «</w:t>
      </w:r>
      <w:proofErr w:type="spellStart"/>
      <w:r w:rsidR="00B543E7">
        <w:rPr>
          <w:rFonts w:ascii="Times New Roman" w:hAnsi="Times New Roman"/>
          <w:iCs/>
          <w:sz w:val="24"/>
          <w:szCs w:val="24"/>
          <w:lang w:eastAsia="ru-RU"/>
        </w:rPr>
        <w:t>Незлобненский</w:t>
      </w:r>
      <w:proofErr w:type="spellEnd"/>
      <w:r w:rsidR="00B543E7">
        <w:rPr>
          <w:rFonts w:ascii="Times New Roman" w:hAnsi="Times New Roman"/>
          <w:iCs/>
          <w:sz w:val="24"/>
          <w:szCs w:val="24"/>
          <w:lang w:eastAsia="ru-RU"/>
        </w:rPr>
        <w:t xml:space="preserve"> рынок</w:t>
      </w:r>
      <w:r w:rsidR="00DA74D7">
        <w:rPr>
          <w:rFonts w:ascii="Times New Roman" w:hAnsi="Times New Roman"/>
          <w:iCs/>
          <w:sz w:val="24"/>
          <w:szCs w:val="24"/>
          <w:lang w:eastAsia="ru-RU"/>
        </w:rPr>
        <w:t>» продажи недвижимого имущества, находящегося в муниц</w:t>
      </w:r>
      <w:r w:rsidR="00DA74D7">
        <w:rPr>
          <w:rFonts w:ascii="Times New Roman" w:hAnsi="Times New Roman"/>
          <w:iCs/>
          <w:sz w:val="24"/>
          <w:szCs w:val="24"/>
          <w:lang w:eastAsia="ru-RU"/>
        </w:rPr>
        <w:t>и</w:t>
      </w:r>
      <w:r w:rsidR="00DA74D7">
        <w:rPr>
          <w:rFonts w:ascii="Times New Roman" w:hAnsi="Times New Roman"/>
          <w:iCs/>
          <w:sz w:val="24"/>
          <w:szCs w:val="24"/>
          <w:lang w:eastAsia="ru-RU"/>
        </w:rPr>
        <w:t>пальной собственности Георгиевского городского округа Ставропольского края»</w:t>
      </w:r>
      <w:r w:rsidR="0026364D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193528" w:rsidRDefault="00193528" w:rsidP="00193528">
      <w:pPr>
        <w:pStyle w:val="headdoc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0B47">
        <w:rPr>
          <w:rFonts w:ascii="Times New Roman" w:hAnsi="Times New Roman" w:cs="Times New Roman"/>
          <w:bCs/>
          <w:sz w:val="24"/>
          <w:szCs w:val="24"/>
          <w:lang w:eastAsia="ru-RU"/>
        </w:rPr>
        <w:t>2.</w:t>
      </w:r>
      <w:r w:rsidR="008E1EA7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F80B47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Pr="00F80B47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F80B4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Продавец: </w:t>
      </w:r>
      <w:r w:rsidR="008E1EA7">
        <w:rPr>
          <w:rFonts w:ascii="Times New Roman" w:hAnsi="Times New Roman"/>
          <w:sz w:val="24"/>
          <w:szCs w:val="24"/>
          <w:lang w:eastAsia="ru-RU"/>
        </w:rPr>
        <w:t>муниципальное унитарное предприятие Георгиевского городского округа Ставропольского края «</w:t>
      </w:r>
      <w:proofErr w:type="spellStart"/>
      <w:r w:rsidR="00B543E7">
        <w:rPr>
          <w:rFonts w:ascii="Times New Roman" w:hAnsi="Times New Roman"/>
          <w:sz w:val="24"/>
          <w:szCs w:val="24"/>
          <w:lang w:eastAsia="ru-RU"/>
        </w:rPr>
        <w:t>Незлобненский</w:t>
      </w:r>
      <w:proofErr w:type="spellEnd"/>
      <w:r w:rsidR="00B543E7">
        <w:rPr>
          <w:rFonts w:ascii="Times New Roman" w:hAnsi="Times New Roman"/>
          <w:sz w:val="24"/>
          <w:szCs w:val="24"/>
          <w:lang w:eastAsia="ru-RU"/>
        </w:rPr>
        <w:t xml:space="preserve"> рынок</w:t>
      </w:r>
      <w:r w:rsidR="008E1EA7">
        <w:rPr>
          <w:rFonts w:ascii="Times New Roman" w:hAnsi="Times New Roman"/>
          <w:sz w:val="24"/>
          <w:szCs w:val="24"/>
          <w:lang w:eastAsia="ru-RU"/>
        </w:rPr>
        <w:t>»</w:t>
      </w:r>
      <w:r w:rsidRPr="00F80B47">
        <w:rPr>
          <w:rFonts w:ascii="Times New Roman" w:hAnsi="Times New Roman" w:cs="Times New Roman"/>
          <w:sz w:val="24"/>
          <w:szCs w:val="24"/>
        </w:rPr>
        <w:t>. Ю</w:t>
      </w:r>
      <w:r w:rsidR="008E1EA7">
        <w:rPr>
          <w:rFonts w:ascii="Times New Roman" w:hAnsi="Times New Roman" w:cs="Times New Roman"/>
          <w:sz w:val="24"/>
          <w:szCs w:val="24"/>
        </w:rPr>
        <w:t>ридический адрес Продавца: 357807</w:t>
      </w:r>
      <w:r w:rsidRPr="00F80B47">
        <w:rPr>
          <w:rFonts w:ascii="Times New Roman" w:hAnsi="Times New Roman" w:cs="Times New Roman"/>
          <w:sz w:val="24"/>
          <w:szCs w:val="24"/>
        </w:rPr>
        <w:t xml:space="preserve">, Ставропольский край, </w:t>
      </w:r>
      <w:r w:rsidR="008E1EA7">
        <w:rPr>
          <w:rFonts w:ascii="Times New Roman" w:hAnsi="Times New Roman" w:cs="Times New Roman"/>
          <w:sz w:val="24"/>
          <w:szCs w:val="24"/>
        </w:rPr>
        <w:t xml:space="preserve">Георгиевский городской округ, ст. </w:t>
      </w:r>
      <w:proofErr w:type="gramStart"/>
      <w:r w:rsidR="008E1EA7">
        <w:rPr>
          <w:rFonts w:ascii="Times New Roman" w:hAnsi="Times New Roman" w:cs="Times New Roman"/>
          <w:sz w:val="24"/>
          <w:szCs w:val="24"/>
        </w:rPr>
        <w:t>Незлобная</w:t>
      </w:r>
      <w:proofErr w:type="gramEnd"/>
      <w:r w:rsidR="008E1EA7">
        <w:rPr>
          <w:rFonts w:ascii="Times New Roman" w:hAnsi="Times New Roman" w:cs="Times New Roman"/>
          <w:sz w:val="24"/>
          <w:szCs w:val="24"/>
        </w:rPr>
        <w:t xml:space="preserve">, ул. </w:t>
      </w:r>
      <w:r w:rsidR="00B543E7">
        <w:rPr>
          <w:rFonts w:ascii="Times New Roman" w:hAnsi="Times New Roman" w:cs="Times New Roman"/>
          <w:sz w:val="24"/>
          <w:szCs w:val="24"/>
        </w:rPr>
        <w:t>Советская</w:t>
      </w:r>
      <w:r w:rsidRPr="00F80B47">
        <w:rPr>
          <w:rFonts w:ascii="Times New Roman" w:hAnsi="Times New Roman" w:cs="Times New Roman"/>
          <w:sz w:val="24"/>
          <w:szCs w:val="24"/>
        </w:rPr>
        <w:t xml:space="preserve">, </w:t>
      </w:r>
      <w:r w:rsidR="008E1EA7">
        <w:rPr>
          <w:rFonts w:ascii="Times New Roman" w:hAnsi="Times New Roman" w:cs="Times New Roman"/>
          <w:sz w:val="24"/>
          <w:szCs w:val="24"/>
        </w:rPr>
        <w:t xml:space="preserve">д. </w:t>
      </w:r>
      <w:r w:rsidR="00B543E7">
        <w:rPr>
          <w:rFonts w:ascii="Times New Roman" w:hAnsi="Times New Roman" w:cs="Times New Roman"/>
          <w:sz w:val="24"/>
          <w:szCs w:val="24"/>
        </w:rPr>
        <w:t>215</w:t>
      </w:r>
      <w:r w:rsidRPr="00F80B47">
        <w:rPr>
          <w:rFonts w:ascii="Times New Roman" w:hAnsi="Times New Roman" w:cs="Times New Roman"/>
          <w:sz w:val="24"/>
          <w:szCs w:val="24"/>
        </w:rPr>
        <w:t>, телефон: 8 (</w:t>
      </w:r>
      <w:r w:rsidR="008E1EA7">
        <w:rPr>
          <w:rFonts w:ascii="Times New Roman" w:hAnsi="Times New Roman" w:cs="Times New Roman"/>
          <w:sz w:val="24"/>
          <w:szCs w:val="24"/>
        </w:rPr>
        <w:t>92</w:t>
      </w:r>
      <w:r w:rsidR="00B543E7">
        <w:rPr>
          <w:rFonts w:ascii="Times New Roman" w:hAnsi="Times New Roman" w:cs="Times New Roman"/>
          <w:sz w:val="24"/>
          <w:szCs w:val="24"/>
        </w:rPr>
        <w:t>6</w:t>
      </w:r>
      <w:r w:rsidRPr="00F80B47">
        <w:rPr>
          <w:rFonts w:ascii="Times New Roman" w:hAnsi="Times New Roman" w:cs="Times New Roman"/>
          <w:sz w:val="24"/>
          <w:szCs w:val="24"/>
        </w:rPr>
        <w:t xml:space="preserve">) </w:t>
      </w:r>
      <w:r w:rsidR="00B543E7">
        <w:rPr>
          <w:rFonts w:ascii="Times New Roman" w:hAnsi="Times New Roman" w:cs="Times New Roman"/>
          <w:sz w:val="24"/>
          <w:szCs w:val="24"/>
        </w:rPr>
        <w:t>296</w:t>
      </w:r>
      <w:r w:rsidR="008E1EA7">
        <w:rPr>
          <w:rFonts w:ascii="Times New Roman" w:hAnsi="Times New Roman" w:cs="Times New Roman"/>
          <w:sz w:val="24"/>
          <w:szCs w:val="24"/>
        </w:rPr>
        <w:t>-</w:t>
      </w:r>
      <w:r w:rsidR="00B543E7">
        <w:rPr>
          <w:rFonts w:ascii="Times New Roman" w:hAnsi="Times New Roman" w:cs="Times New Roman"/>
          <w:sz w:val="24"/>
          <w:szCs w:val="24"/>
        </w:rPr>
        <w:t>01</w:t>
      </w:r>
      <w:r w:rsidR="008E1EA7">
        <w:rPr>
          <w:rFonts w:ascii="Times New Roman" w:hAnsi="Times New Roman" w:cs="Times New Roman"/>
          <w:sz w:val="24"/>
          <w:szCs w:val="24"/>
        </w:rPr>
        <w:t>-</w:t>
      </w:r>
      <w:r w:rsidR="00B543E7">
        <w:rPr>
          <w:rFonts w:ascii="Times New Roman" w:hAnsi="Times New Roman" w:cs="Times New Roman"/>
          <w:sz w:val="24"/>
          <w:szCs w:val="24"/>
        </w:rPr>
        <w:t>01</w:t>
      </w:r>
      <w:r w:rsidRPr="00F80B47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F80B4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80B47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8E7B7B" w:rsidRPr="008E6FAE">
          <w:rPr>
            <w:rStyle w:val="a3"/>
            <w:rFonts w:eastAsia="Calibri"/>
            <w:sz w:val="24"/>
            <w:szCs w:val="24"/>
            <w:lang w:val="en-US"/>
          </w:rPr>
          <w:t>myprinok2017</w:t>
        </w:r>
        <w:r w:rsidR="008E7B7B" w:rsidRPr="008E6FAE">
          <w:rPr>
            <w:rStyle w:val="a3"/>
            <w:rFonts w:eastAsia="Calibri"/>
            <w:sz w:val="24"/>
            <w:szCs w:val="24"/>
          </w:rPr>
          <w:t>@</w:t>
        </w:r>
        <w:r w:rsidR="008E7B7B" w:rsidRPr="008E6FAE">
          <w:rPr>
            <w:rStyle w:val="a3"/>
            <w:rFonts w:eastAsia="Calibri"/>
            <w:sz w:val="24"/>
            <w:szCs w:val="24"/>
            <w:lang w:val="en-US"/>
          </w:rPr>
          <w:t>ayndex</w:t>
        </w:r>
        <w:r w:rsidR="008E7B7B" w:rsidRPr="008E6FAE">
          <w:rPr>
            <w:rStyle w:val="a3"/>
            <w:rFonts w:eastAsia="Calibri"/>
            <w:sz w:val="24"/>
            <w:szCs w:val="24"/>
          </w:rPr>
          <w:t>.</w:t>
        </w:r>
        <w:r w:rsidR="008E7B7B" w:rsidRPr="008E6FAE">
          <w:rPr>
            <w:rStyle w:val="a3"/>
            <w:rFonts w:eastAsia="Calibri"/>
            <w:sz w:val="24"/>
            <w:szCs w:val="24"/>
            <w:lang w:val="en-US"/>
          </w:rPr>
          <w:t>ru</w:t>
        </w:r>
      </w:hyperlink>
      <w:r w:rsidRPr="00F80B4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BB7AC2" w:rsidRDefault="00BB7AC2" w:rsidP="00193528">
      <w:pPr>
        <w:pStyle w:val="headdoc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В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соответсвии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со ст.</w:t>
      </w:r>
      <w:r w:rsidRPr="00BB7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39.20. ЗК РФ</w:t>
      </w:r>
      <w:proofErr w:type="gramStart"/>
      <w:r w:rsidRPr="00BB7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proofErr w:type="gramEnd"/>
    </w:p>
    <w:p w:rsidR="00BB7AC2" w:rsidRPr="00F80B47" w:rsidRDefault="00BB7AC2" w:rsidP="00193528">
      <w:pPr>
        <w:pStyle w:val="headdoc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B7AC2">
        <w:rPr>
          <w:rFonts w:ascii="Times New Roman" w:hAnsi="Times New Roman" w:cs="Times New Roman"/>
          <w:i/>
          <w:sz w:val="24"/>
          <w:szCs w:val="24"/>
          <w:u w:val="single"/>
        </w:rPr>
        <w:t>исключительное право на приобретение земельных участков в собственность или в аренду имеют граждане, юридические лица, являющиеся собственниками зданий, соор</w:t>
      </w:r>
      <w:r w:rsidRPr="00BB7AC2">
        <w:rPr>
          <w:rFonts w:ascii="Times New Roman" w:hAnsi="Times New Roman" w:cs="Times New Roman"/>
          <w:i/>
          <w:sz w:val="24"/>
          <w:szCs w:val="24"/>
          <w:u w:val="single"/>
        </w:rPr>
        <w:t>у</w:t>
      </w:r>
      <w:r w:rsidRPr="00BB7AC2">
        <w:rPr>
          <w:rFonts w:ascii="Times New Roman" w:hAnsi="Times New Roman" w:cs="Times New Roman"/>
          <w:i/>
          <w:sz w:val="24"/>
          <w:szCs w:val="24"/>
          <w:u w:val="single"/>
        </w:rPr>
        <w:t xml:space="preserve">жений, расположенных </w:t>
      </w:r>
      <w:proofErr w:type="gramStart"/>
      <w:r w:rsidRPr="00BB7AC2">
        <w:rPr>
          <w:rFonts w:ascii="Times New Roman" w:hAnsi="Times New Roman" w:cs="Times New Roman"/>
          <w:i/>
          <w:sz w:val="24"/>
          <w:szCs w:val="24"/>
          <w:u w:val="single"/>
        </w:rPr>
        <w:t>на</w:t>
      </w:r>
      <w:proofErr w:type="gramEnd"/>
      <w:r w:rsidRPr="00BB7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земельных участка</w:t>
      </w:r>
    </w:p>
    <w:p w:rsidR="00193528" w:rsidRPr="00F80B47" w:rsidRDefault="008E1EA7" w:rsidP="00193528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2.4</w:t>
      </w:r>
      <w:r w:rsidR="00193528" w:rsidRPr="00F80B47">
        <w:rPr>
          <w:b w:val="0"/>
          <w:sz w:val="24"/>
          <w:szCs w:val="24"/>
          <w:lang w:val="ru-RU"/>
        </w:rPr>
        <w:t>. Оператор электронной площадки</w:t>
      </w:r>
      <w:r w:rsidR="00193528" w:rsidRPr="00F80B47">
        <w:rPr>
          <w:sz w:val="24"/>
          <w:szCs w:val="24"/>
          <w:lang w:val="ru-RU"/>
        </w:rPr>
        <w:t xml:space="preserve"> </w:t>
      </w:r>
      <w:r w:rsidR="00193528" w:rsidRPr="00F80B47">
        <w:rPr>
          <w:b w:val="0"/>
          <w:sz w:val="24"/>
          <w:szCs w:val="24"/>
          <w:lang w:val="ru-RU"/>
        </w:rPr>
        <w:t>(далее – Оператор): АО «Единая электронная торговая площадка» (</w:t>
      </w:r>
      <w:hyperlink r:id="rId9" w:history="1">
        <w:r w:rsidR="00193528" w:rsidRPr="00F80B47">
          <w:rPr>
            <w:rStyle w:val="a3"/>
            <w:rFonts w:eastAsia="Calibri"/>
            <w:b w:val="0"/>
            <w:sz w:val="24"/>
            <w:szCs w:val="24"/>
            <w:lang w:val="ru-RU"/>
          </w:rPr>
          <w:t>https://www.roseltorg.ru</w:t>
        </w:r>
      </w:hyperlink>
      <w:r w:rsidR="00193528" w:rsidRPr="00F80B47">
        <w:rPr>
          <w:b w:val="0"/>
          <w:sz w:val="24"/>
          <w:szCs w:val="24"/>
          <w:lang w:val="ru-RU"/>
        </w:rPr>
        <w:t xml:space="preserve">). Юридический адрес Оператора: 115114, г. Москва, ул. </w:t>
      </w:r>
      <w:proofErr w:type="spellStart"/>
      <w:r w:rsidR="00193528" w:rsidRPr="00F80B47">
        <w:rPr>
          <w:b w:val="0"/>
          <w:sz w:val="24"/>
          <w:szCs w:val="24"/>
          <w:lang w:val="ru-RU"/>
        </w:rPr>
        <w:t>Кожевническая</w:t>
      </w:r>
      <w:proofErr w:type="spellEnd"/>
      <w:r w:rsidR="00193528" w:rsidRPr="00F80B47">
        <w:rPr>
          <w:b w:val="0"/>
          <w:sz w:val="24"/>
          <w:szCs w:val="24"/>
          <w:lang w:val="ru-RU"/>
        </w:rPr>
        <w:t xml:space="preserve">, д. 14, стр. 5, телефон: 8 (495) 276-16-26, </w:t>
      </w:r>
      <w:r w:rsidR="00193528" w:rsidRPr="00F80B47">
        <w:rPr>
          <w:b w:val="0"/>
          <w:sz w:val="24"/>
          <w:szCs w:val="24"/>
        </w:rPr>
        <w:t>e</w:t>
      </w:r>
      <w:r w:rsidR="00193528" w:rsidRPr="00F80B47">
        <w:rPr>
          <w:b w:val="0"/>
          <w:sz w:val="24"/>
          <w:szCs w:val="24"/>
          <w:lang w:val="ru-RU"/>
        </w:rPr>
        <w:t>-</w:t>
      </w:r>
      <w:r w:rsidR="00193528" w:rsidRPr="00F80B47">
        <w:rPr>
          <w:b w:val="0"/>
          <w:sz w:val="24"/>
          <w:szCs w:val="24"/>
        </w:rPr>
        <w:t>mail</w:t>
      </w:r>
      <w:r w:rsidR="00193528" w:rsidRPr="00F80B47">
        <w:rPr>
          <w:b w:val="0"/>
          <w:sz w:val="24"/>
          <w:szCs w:val="24"/>
          <w:lang w:val="ru-RU"/>
        </w:rPr>
        <w:t xml:space="preserve">: </w:t>
      </w:r>
      <w:r w:rsidR="00193528" w:rsidRPr="00F80B47">
        <w:rPr>
          <w:b w:val="0"/>
          <w:sz w:val="24"/>
          <w:szCs w:val="24"/>
        </w:rPr>
        <w:t>info</w:t>
      </w:r>
      <w:r w:rsidR="00193528" w:rsidRPr="00F80B47">
        <w:rPr>
          <w:b w:val="0"/>
          <w:sz w:val="24"/>
          <w:szCs w:val="24"/>
          <w:lang w:val="ru-RU"/>
        </w:rPr>
        <w:t>@</w:t>
      </w:r>
      <w:proofErr w:type="spellStart"/>
      <w:r w:rsidR="00193528" w:rsidRPr="00F80B47">
        <w:rPr>
          <w:b w:val="0"/>
          <w:sz w:val="24"/>
          <w:szCs w:val="24"/>
        </w:rPr>
        <w:t>roseltorg</w:t>
      </w:r>
      <w:proofErr w:type="spellEnd"/>
      <w:r w:rsidR="00193528" w:rsidRPr="00F80B47">
        <w:rPr>
          <w:b w:val="0"/>
          <w:sz w:val="24"/>
          <w:szCs w:val="24"/>
          <w:lang w:val="ru-RU"/>
        </w:rPr>
        <w:t>.</w:t>
      </w:r>
      <w:proofErr w:type="spellStart"/>
      <w:r w:rsidR="00193528" w:rsidRPr="00F80B47">
        <w:rPr>
          <w:b w:val="0"/>
          <w:sz w:val="24"/>
          <w:szCs w:val="24"/>
        </w:rPr>
        <w:t>ru</w:t>
      </w:r>
      <w:proofErr w:type="spellEnd"/>
      <w:r w:rsidR="00193528" w:rsidRPr="00F80B47">
        <w:rPr>
          <w:b w:val="0"/>
          <w:sz w:val="24"/>
          <w:szCs w:val="24"/>
          <w:lang w:val="ru-RU"/>
        </w:rPr>
        <w:t>.</w:t>
      </w:r>
    </w:p>
    <w:p w:rsidR="00193528" w:rsidRPr="00F80B47" w:rsidRDefault="00193528" w:rsidP="00193528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F80B47">
        <w:rPr>
          <w:rFonts w:ascii="Times New Roman" w:hAnsi="Times New Roman"/>
          <w:sz w:val="24"/>
          <w:szCs w:val="24"/>
        </w:rPr>
        <w:lastRenderedPageBreak/>
        <w:t>2.6.</w:t>
      </w:r>
      <w:r w:rsidRPr="00F80B47">
        <w:rPr>
          <w:rFonts w:ascii="Times New Roman" w:hAnsi="Times New Roman"/>
          <w:b/>
          <w:sz w:val="24"/>
          <w:szCs w:val="24"/>
        </w:rPr>
        <w:t xml:space="preserve"> </w:t>
      </w:r>
      <w:r w:rsidRPr="00F80B47">
        <w:rPr>
          <w:rFonts w:ascii="Times New Roman" w:hAnsi="Times New Roman"/>
          <w:sz w:val="24"/>
          <w:szCs w:val="24"/>
        </w:rPr>
        <w:t>Способ приватизации</w:t>
      </w:r>
      <w:r w:rsidRPr="00F80B47">
        <w:rPr>
          <w:rFonts w:ascii="Times New Roman" w:hAnsi="Times New Roman"/>
          <w:kern w:val="2"/>
          <w:sz w:val="24"/>
          <w:szCs w:val="24"/>
          <w:lang w:eastAsia="ar-SA"/>
        </w:rPr>
        <w:t>: электронный аукцион, открытый по составу участников и по форме подачи предложений о цене имущества.</w:t>
      </w:r>
    </w:p>
    <w:p w:rsidR="00193528" w:rsidRPr="00F80B47" w:rsidRDefault="00193528" w:rsidP="001935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193528" w:rsidRPr="00F80B47" w:rsidRDefault="00193528" w:rsidP="00193528">
      <w:pPr>
        <w:pStyle w:val="a9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F80B47">
        <w:rPr>
          <w:rFonts w:ascii="Times New Roman" w:hAnsi="Times New Roman"/>
          <w:b/>
          <w:iCs/>
          <w:sz w:val="24"/>
          <w:szCs w:val="24"/>
          <w:lang w:val="ru-RU" w:eastAsia="ru-RU"/>
        </w:rPr>
        <w:t>Сведения о муниципальном имуществе, выставляемом на аукцион</w:t>
      </w:r>
    </w:p>
    <w:p w:rsidR="00193528" w:rsidRPr="00F80B47" w:rsidRDefault="00193528" w:rsidP="001935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BB7AC2" w:rsidRPr="00BB7AC2" w:rsidRDefault="00BB7AC2" w:rsidP="00BB7AC2">
      <w:pPr>
        <w:pStyle w:val="a9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BB7AC2" w:rsidRDefault="00BB7AC2" w:rsidP="00BB7AC2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iCs/>
          <w:sz w:val="24"/>
          <w:szCs w:val="24"/>
          <w:lang w:val="ru-RU" w:eastAsia="ru-RU"/>
        </w:rPr>
      </w:pPr>
      <w:r>
        <w:rPr>
          <w:rFonts w:ascii="Times New Roman" w:hAnsi="Times New Roman"/>
          <w:iCs/>
          <w:sz w:val="24"/>
          <w:szCs w:val="24"/>
          <w:lang w:val="ru-RU" w:eastAsia="ru-RU"/>
        </w:rPr>
        <w:t xml:space="preserve">А) </w:t>
      </w:r>
      <w:r w:rsidR="00BF3B83" w:rsidRPr="00BB7AC2">
        <w:rPr>
          <w:rFonts w:ascii="Times New Roman" w:hAnsi="Times New Roman"/>
          <w:iCs/>
          <w:sz w:val="24"/>
          <w:szCs w:val="24"/>
          <w:lang w:eastAsia="ru-RU"/>
        </w:rPr>
        <w:t>Нежилое здани</w:t>
      </w:r>
      <w:r w:rsidR="000D14A5" w:rsidRPr="00BB7AC2">
        <w:rPr>
          <w:rFonts w:ascii="Times New Roman" w:hAnsi="Times New Roman"/>
          <w:iCs/>
          <w:sz w:val="24"/>
          <w:szCs w:val="24"/>
          <w:lang w:eastAsia="ru-RU"/>
        </w:rPr>
        <w:t>е-</w:t>
      </w:r>
      <w:r w:rsidR="008E7B7B" w:rsidRPr="00BB7AC2">
        <w:rPr>
          <w:rFonts w:ascii="Times New Roman" w:hAnsi="Times New Roman"/>
          <w:iCs/>
          <w:sz w:val="24"/>
          <w:szCs w:val="24"/>
          <w:lang w:eastAsia="ru-RU"/>
        </w:rPr>
        <w:t>Административное здание</w:t>
      </w:r>
      <w:r w:rsidR="00BF3B83" w:rsidRPr="00BB7AC2">
        <w:rPr>
          <w:rFonts w:ascii="Times New Roman" w:hAnsi="Times New Roman"/>
          <w:iCs/>
          <w:sz w:val="24"/>
          <w:szCs w:val="24"/>
          <w:lang w:eastAsia="ru-RU"/>
        </w:rPr>
        <w:t xml:space="preserve">, площадью </w:t>
      </w:r>
      <w:r w:rsidR="008E7B7B" w:rsidRPr="00BB7AC2">
        <w:rPr>
          <w:rFonts w:ascii="Times New Roman" w:hAnsi="Times New Roman"/>
          <w:iCs/>
          <w:sz w:val="24"/>
          <w:szCs w:val="24"/>
          <w:lang w:eastAsia="ru-RU"/>
        </w:rPr>
        <w:t>50</w:t>
      </w:r>
      <w:r w:rsidR="000D14A5" w:rsidRPr="00BB7AC2">
        <w:rPr>
          <w:rFonts w:ascii="Times New Roman" w:hAnsi="Times New Roman"/>
          <w:iCs/>
          <w:sz w:val="24"/>
          <w:szCs w:val="24"/>
          <w:lang w:eastAsia="ru-RU"/>
        </w:rPr>
        <w:t>,</w:t>
      </w:r>
      <w:r w:rsidR="008E7B7B" w:rsidRPr="00BB7AC2">
        <w:rPr>
          <w:rFonts w:ascii="Times New Roman" w:hAnsi="Times New Roman"/>
          <w:iCs/>
          <w:sz w:val="24"/>
          <w:szCs w:val="24"/>
          <w:lang w:eastAsia="ru-RU"/>
        </w:rPr>
        <w:t>5</w:t>
      </w:r>
      <w:r w:rsidR="00BF3B83" w:rsidRPr="00BB7AC2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 w:rsidR="00BF3B83" w:rsidRPr="00BB7AC2">
        <w:rPr>
          <w:rFonts w:ascii="Times New Roman" w:hAnsi="Times New Roman"/>
          <w:iCs/>
          <w:sz w:val="24"/>
          <w:szCs w:val="24"/>
          <w:lang w:eastAsia="ru-RU"/>
        </w:rPr>
        <w:t>кв</w:t>
      </w:r>
      <w:proofErr w:type="gramStart"/>
      <w:r w:rsidR="00BF3B83" w:rsidRPr="00BB7AC2">
        <w:rPr>
          <w:rFonts w:ascii="Times New Roman" w:hAnsi="Times New Roman"/>
          <w:iCs/>
          <w:sz w:val="24"/>
          <w:szCs w:val="24"/>
          <w:lang w:eastAsia="ru-RU"/>
        </w:rPr>
        <w:t>.м</w:t>
      </w:r>
      <w:proofErr w:type="spellEnd"/>
      <w:proofErr w:type="gramEnd"/>
      <w:r w:rsidR="00BF3B83" w:rsidRPr="00BB7AC2">
        <w:rPr>
          <w:rFonts w:ascii="Times New Roman" w:hAnsi="Times New Roman"/>
          <w:iCs/>
          <w:sz w:val="24"/>
          <w:szCs w:val="24"/>
          <w:lang w:eastAsia="ru-RU"/>
        </w:rPr>
        <w:t>, с кадастровым номером 26:25:</w:t>
      </w:r>
      <w:r w:rsidR="000D14A5" w:rsidRPr="00BB7AC2">
        <w:rPr>
          <w:rFonts w:ascii="Times New Roman" w:hAnsi="Times New Roman"/>
          <w:iCs/>
          <w:sz w:val="24"/>
          <w:szCs w:val="24"/>
          <w:lang w:eastAsia="ru-RU"/>
        </w:rPr>
        <w:t>110</w:t>
      </w:r>
      <w:r w:rsidR="008E7B7B" w:rsidRPr="00BB7AC2">
        <w:rPr>
          <w:rFonts w:ascii="Times New Roman" w:hAnsi="Times New Roman"/>
          <w:iCs/>
          <w:sz w:val="24"/>
          <w:szCs w:val="24"/>
          <w:lang w:eastAsia="ru-RU"/>
        </w:rPr>
        <w:t>330</w:t>
      </w:r>
      <w:r w:rsidR="00BF3B83" w:rsidRPr="00BB7AC2">
        <w:rPr>
          <w:rFonts w:ascii="Times New Roman" w:hAnsi="Times New Roman"/>
          <w:iCs/>
          <w:sz w:val="24"/>
          <w:szCs w:val="24"/>
          <w:lang w:eastAsia="ru-RU"/>
        </w:rPr>
        <w:t>:</w:t>
      </w:r>
      <w:r w:rsidR="008E7B7B" w:rsidRPr="00BB7AC2">
        <w:rPr>
          <w:rFonts w:ascii="Times New Roman" w:hAnsi="Times New Roman"/>
          <w:iCs/>
          <w:sz w:val="24"/>
          <w:szCs w:val="24"/>
          <w:lang w:eastAsia="ru-RU"/>
        </w:rPr>
        <w:t>215</w:t>
      </w:r>
      <w:r w:rsidR="00BF3B83" w:rsidRPr="00BB7AC2">
        <w:rPr>
          <w:rFonts w:ascii="Times New Roman" w:hAnsi="Times New Roman"/>
          <w:iCs/>
          <w:sz w:val="24"/>
          <w:szCs w:val="24"/>
          <w:lang w:eastAsia="ru-RU"/>
        </w:rPr>
        <w:t xml:space="preserve">, этажность – 1, год завершения строительства – </w:t>
      </w:r>
      <w:r w:rsidR="008E7B7B" w:rsidRPr="00BB7AC2">
        <w:rPr>
          <w:rFonts w:ascii="Times New Roman" w:hAnsi="Times New Roman"/>
          <w:iCs/>
          <w:sz w:val="24"/>
          <w:szCs w:val="24"/>
          <w:lang w:eastAsia="ru-RU"/>
        </w:rPr>
        <w:t>2010</w:t>
      </w:r>
      <w:r w:rsidR="00BF3B83" w:rsidRPr="00BB7AC2">
        <w:rPr>
          <w:rFonts w:ascii="Times New Roman" w:hAnsi="Times New Roman"/>
          <w:iCs/>
          <w:sz w:val="24"/>
          <w:szCs w:val="24"/>
          <w:lang w:eastAsia="ru-RU"/>
        </w:rPr>
        <w:t>, местоположение: Ставр</w:t>
      </w:r>
      <w:r w:rsidR="000D14A5" w:rsidRPr="00BB7AC2">
        <w:rPr>
          <w:rFonts w:ascii="Times New Roman" w:hAnsi="Times New Roman"/>
          <w:iCs/>
          <w:sz w:val="24"/>
          <w:szCs w:val="24"/>
          <w:lang w:eastAsia="ru-RU"/>
        </w:rPr>
        <w:t>опольский край, Георгиевский городской округ</w:t>
      </w:r>
      <w:r w:rsidR="00BF3B83" w:rsidRPr="00BB7AC2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r w:rsidR="000D14A5" w:rsidRPr="00BB7AC2">
        <w:rPr>
          <w:rFonts w:ascii="Times New Roman" w:hAnsi="Times New Roman"/>
          <w:iCs/>
          <w:sz w:val="24"/>
          <w:szCs w:val="24"/>
          <w:lang w:eastAsia="ru-RU"/>
        </w:rPr>
        <w:t>Незлобная</w:t>
      </w:r>
      <w:r w:rsidR="00BF3B83" w:rsidRPr="00BB7AC2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 w:rsidR="00BF3B83" w:rsidRPr="00BB7AC2">
        <w:rPr>
          <w:rFonts w:ascii="Times New Roman" w:hAnsi="Times New Roman"/>
          <w:iCs/>
          <w:sz w:val="24"/>
          <w:szCs w:val="24"/>
          <w:lang w:eastAsia="ru-RU"/>
        </w:rPr>
        <w:t>ст-ца</w:t>
      </w:r>
      <w:proofErr w:type="spellEnd"/>
      <w:r w:rsidR="00BF3B83" w:rsidRPr="00BB7AC2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r w:rsidR="008E7B7B" w:rsidRPr="00BB7AC2">
        <w:rPr>
          <w:rFonts w:ascii="Times New Roman" w:hAnsi="Times New Roman"/>
          <w:iCs/>
          <w:sz w:val="24"/>
          <w:szCs w:val="24"/>
          <w:lang w:eastAsia="ru-RU"/>
        </w:rPr>
        <w:t>Советская</w:t>
      </w:r>
      <w:r w:rsidR="000D14A5" w:rsidRPr="00BB7AC2">
        <w:rPr>
          <w:rFonts w:ascii="Times New Roman" w:hAnsi="Times New Roman"/>
          <w:iCs/>
          <w:sz w:val="24"/>
          <w:szCs w:val="24"/>
          <w:lang w:eastAsia="ru-RU"/>
        </w:rPr>
        <w:t xml:space="preserve"> ул., </w:t>
      </w:r>
      <w:r w:rsidR="008E7B7B" w:rsidRPr="00BB7AC2">
        <w:rPr>
          <w:rFonts w:ascii="Times New Roman" w:hAnsi="Times New Roman"/>
          <w:iCs/>
          <w:sz w:val="24"/>
          <w:szCs w:val="24"/>
          <w:lang w:eastAsia="ru-RU"/>
        </w:rPr>
        <w:t>215</w:t>
      </w:r>
      <w:r>
        <w:rPr>
          <w:rFonts w:ascii="Times New Roman" w:hAnsi="Times New Roman"/>
          <w:iCs/>
          <w:sz w:val="24"/>
          <w:szCs w:val="24"/>
          <w:lang w:val="ru-RU" w:eastAsia="ru-RU"/>
        </w:rPr>
        <w:t>.</w:t>
      </w:r>
    </w:p>
    <w:p w:rsidR="00BF3B83" w:rsidRPr="00BB7AC2" w:rsidRDefault="00BB7AC2" w:rsidP="00BB7AC2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val="ru-RU" w:eastAsia="ru-RU"/>
        </w:rPr>
        <w:t>Б)</w:t>
      </w:r>
      <w:r w:rsidR="00C374E5" w:rsidRPr="00BB7AC2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BB7AC2">
        <w:rPr>
          <w:rFonts w:ascii="Times New Roman" w:hAnsi="Times New Roman"/>
          <w:iCs/>
          <w:sz w:val="24"/>
          <w:szCs w:val="24"/>
          <w:lang w:eastAsia="ru-RU"/>
        </w:rPr>
        <w:t>Нежилое здание-</w:t>
      </w:r>
      <w:r>
        <w:rPr>
          <w:rFonts w:ascii="Times New Roman" w:hAnsi="Times New Roman"/>
          <w:iCs/>
          <w:sz w:val="24"/>
          <w:szCs w:val="24"/>
          <w:lang w:val="ru-RU" w:eastAsia="ru-RU"/>
        </w:rPr>
        <w:t>Мясной павильон</w:t>
      </w:r>
      <w:r w:rsidRPr="00BB7AC2">
        <w:rPr>
          <w:rFonts w:ascii="Times New Roman" w:hAnsi="Times New Roman"/>
          <w:iCs/>
          <w:sz w:val="24"/>
          <w:szCs w:val="24"/>
          <w:lang w:eastAsia="ru-RU"/>
        </w:rPr>
        <w:t xml:space="preserve">, площадью </w:t>
      </w:r>
      <w:r>
        <w:rPr>
          <w:rFonts w:ascii="Times New Roman" w:hAnsi="Times New Roman"/>
          <w:iCs/>
          <w:sz w:val="24"/>
          <w:szCs w:val="24"/>
          <w:lang w:val="ru-RU" w:eastAsia="ru-RU"/>
        </w:rPr>
        <w:t>161</w:t>
      </w:r>
      <w:r w:rsidRPr="00BB7AC2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BB7AC2">
        <w:rPr>
          <w:rFonts w:ascii="Times New Roman" w:hAnsi="Times New Roman"/>
          <w:iCs/>
          <w:sz w:val="24"/>
          <w:szCs w:val="24"/>
          <w:lang w:eastAsia="ru-RU"/>
        </w:rPr>
        <w:t>кв</w:t>
      </w:r>
      <w:proofErr w:type="gramStart"/>
      <w:r w:rsidRPr="00BB7AC2">
        <w:rPr>
          <w:rFonts w:ascii="Times New Roman" w:hAnsi="Times New Roman"/>
          <w:iCs/>
          <w:sz w:val="24"/>
          <w:szCs w:val="24"/>
          <w:lang w:eastAsia="ru-RU"/>
        </w:rPr>
        <w:t>.м</w:t>
      </w:r>
      <w:proofErr w:type="spellEnd"/>
      <w:proofErr w:type="gramEnd"/>
      <w:r w:rsidRPr="00BB7AC2">
        <w:rPr>
          <w:rFonts w:ascii="Times New Roman" w:hAnsi="Times New Roman"/>
          <w:iCs/>
          <w:sz w:val="24"/>
          <w:szCs w:val="24"/>
          <w:lang w:eastAsia="ru-RU"/>
        </w:rPr>
        <w:t>, с кадастровым номером 26:25:110330:21</w:t>
      </w:r>
      <w:r>
        <w:rPr>
          <w:rFonts w:ascii="Times New Roman" w:hAnsi="Times New Roman"/>
          <w:iCs/>
          <w:sz w:val="24"/>
          <w:szCs w:val="24"/>
          <w:lang w:val="ru-RU" w:eastAsia="ru-RU"/>
        </w:rPr>
        <w:t>6</w:t>
      </w:r>
      <w:r w:rsidRPr="00BB7AC2">
        <w:rPr>
          <w:rFonts w:ascii="Times New Roman" w:hAnsi="Times New Roman"/>
          <w:iCs/>
          <w:sz w:val="24"/>
          <w:szCs w:val="24"/>
          <w:lang w:eastAsia="ru-RU"/>
        </w:rPr>
        <w:t xml:space="preserve">, этажность – 1, год завершения строительства – 2010, местоположение: Ставропольский край, Георгиевский городской округ, Незлобная </w:t>
      </w:r>
      <w:proofErr w:type="spellStart"/>
      <w:r w:rsidRPr="00BB7AC2">
        <w:rPr>
          <w:rFonts w:ascii="Times New Roman" w:hAnsi="Times New Roman"/>
          <w:iCs/>
          <w:sz w:val="24"/>
          <w:szCs w:val="24"/>
          <w:lang w:eastAsia="ru-RU"/>
        </w:rPr>
        <w:t>ст-ца</w:t>
      </w:r>
      <w:proofErr w:type="spellEnd"/>
      <w:r w:rsidRPr="00BB7AC2">
        <w:rPr>
          <w:rFonts w:ascii="Times New Roman" w:hAnsi="Times New Roman"/>
          <w:iCs/>
          <w:sz w:val="24"/>
          <w:szCs w:val="24"/>
          <w:lang w:eastAsia="ru-RU"/>
        </w:rPr>
        <w:t>, Советская ул., 215.</w:t>
      </w:r>
    </w:p>
    <w:p w:rsidR="00BB7AC2" w:rsidRPr="00BB7AC2" w:rsidRDefault="00BB7AC2" w:rsidP="00BB7AC2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193528" w:rsidRDefault="00193528" w:rsidP="00DA2729">
      <w:pPr>
        <w:pStyle w:val="rezul"/>
        <w:numPr>
          <w:ilvl w:val="1"/>
          <w:numId w:val="1"/>
        </w:numPr>
        <w:tabs>
          <w:tab w:val="left" w:pos="426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rPr>
          <w:b w:val="0"/>
          <w:sz w:val="24"/>
          <w:szCs w:val="24"/>
          <w:lang w:val="ru-RU"/>
        </w:rPr>
      </w:pPr>
      <w:r w:rsidRPr="00F80B47">
        <w:rPr>
          <w:b w:val="0"/>
          <w:sz w:val="24"/>
          <w:szCs w:val="24"/>
          <w:lang w:val="ru-RU"/>
        </w:rPr>
        <w:t>Начальная цена</w:t>
      </w:r>
      <w:r w:rsidR="00DA2729">
        <w:rPr>
          <w:b w:val="0"/>
          <w:sz w:val="24"/>
          <w:szCs w:val="24"/>
          <w:lang w:val="ru-RU"/>
        </w:rPr>
        <w:t xml:space="preserve"> (лота)</w:t>
      </w:r>
      <w:r w:rsidRPr="00F80B47">
        <w:rPr>
          <w:b w:val="0"/>
          <w:sz w:val="24"/>
          <w:szCs w:val="24"/>
          <w:lang w:val="ru-RU"/>
        </w:rPr>
        <w:t xml:space="preserve"> – </w:t>
      </w:r>
      <w:r w:rsidR="00DA2729">
        <w:rPr>
          <w:sz w:val="24"/>
          <w:szCs w:val="24"/>
          <w:lang w:val="ru-RU"/>
        </w:rPr>
        <w:t>3179000</w:t>
      </w:r>
      <w:r w:rsidRPr="00F80B47">
        <w:rPr>
          <w:sz w:val="24"/>
          <w:szCs w:val="24"/>
          <w:lang w:val="ru-RU"/>
        </w:rPr>
        <w:t xml:space="preserve"> (</w:t>
      </w:r>
      <w:r w:rsidR="00DA2729">
        <w:rPr>
          <w:sz w:val="24"/>
          <w:szCs w:val="24"/>
          <w:lang w:val="ru-RU"/>
        </w:rPr>
        <w:t>Три</w:t>
      </w:r>
      <w:r w:rsidR="00BB7AC2">
        <w:rPr>
          <w:sz w:val="24"/>
          <w:szCs w:val="24"/>
          <w:lang w:val="ru-RU"/>
        </w:rPr>
        <w:t xml:space="preserve"> </w:t>
      </w:r>
      <w:r w:rsidR="00617792">
        <w:rPr>
          <w:sz w:val="24"/>
          <w:szCs w:val="24"/>
          <w:lang w:val="ru-RU"/>
        </w:rPr>
        <w:t>миллион</w:t>
      </w:r>
      <w:r w:rsidR="00BB7AC2">
        <w:rPr>
          <w:sz w:val="24"/>
          <w:szCs w:val="24"/>
          <w:lang w:val="ru-RU"/>
        </w:rPr>
        <w:t>а</w:t>
      </w:r>
      <w:r w:rsidR="00617792">
        <w:rPr>
          <w:sz w:val="24"/>
          <w:szCs w:val="24"/>
          <w:lang w:val="ru-RU"/>
        </w:rPr>
        <w:t xml:space="preserve"> </w:t>
      </w:r>
      <w:r w:rsidR="00DA2729">
        <w:rPr>
          <w:sz w:val="24"/>
          <w:szCs w:val="24"/>
          <w:lang w:val="ru-RU"/>
        </w:rPr>
        <w:t xml:space="preserve">сто семьдесят девять      </w:t>
      </w:r>
      <w:r w:rsidR="000D14A5">
        <w:rPr>
          <w:sz w:val="24"/>
          <w:szCs w:val="24"/>
          <w:lang w:val="ru-RU"/>
        </w:rPr>
        <w:t xml:space="preserve"> </w:t>
      </w:r>
      <w:r w:rsidR="00617792">
        <w:rPr>
          <w:sz w:val="24"/>
          <w:szCs w:val="24"/>
          <w:lang w:val="ru-RU"/>
        </w:rPr>
        <w:t>тысяч</w:t>
      </w:r>
      <w:r w:rsidRPr="00F80B47">
        <w:rPr>
          <w:sz w:val="24"/>
          <w:szCs w:val="24"/>
          <w:lang w:val="ru-RU"/>
        </w:rPr>
        <w:t>) рублей 00 копеек</w:t>
      </w:r>
      <w:r w:rsidRPr="00F80B47">
        <w:rPr>
          <w:b w:val="0"/>
          <w:sz w:val="24"/>
          <w:szCs w:val="24"/>
          <w:lang w:val="ru-RU"/>
        </w:rPr>
        <w:t xml:space="preserve">, </w:t>
      </w:r>
      <w:r w:rsidR="000D14A5">
        <w:rPr>
          <w:b w:val="0"/>
          <w:sz w:val="24"/>
          <w:szCs w:val="24"/>
          <w:lang w:val="ru-RU"/>
        </w:rPr>
        <w:t xml:space="preserve">без </w:t>
      </w:r>
      <w:r w:rsidRPr="00F80B47">
        <w:rPr>
          <w:b w:val="0"/>
          <w:sz w:val="24"/>
          <w:szCs w:val="24"/>
          <w:lang w:val="ru-RU"/>
        </w:rPr>
        <w:t>НДС (</w:t>
      </w:r>
      <w:r w:rsidR="00DA2729">
        <w:rPr>
          <w:b w:val="0"/>
          <w:sz w:val="24"/>
          <w:szCs w:val="24"/>
          <w:lang w:val="ru-RU"/>
        </w:rPr>
        <w:t xml:space="preserve">согласно отчета об оценке </w:t>
      </w:r>
      <w:r w:rsidR="00DA2729" w:rsidRPr="00DA2729">
        <w:rPr>
          <w:b w:val="0"/>
          <w:sz w:val="24"/>
          <w:szCs w:val="24"/>
          <w:lang w:val="ru-RU"/>
        </w:rPr>
        <w:t>117-ОПП-О-09-2022 от 03 октября 2022 г. выполненног</w:t>
      </w:r>
      <w:proofErr w:type="gramStart"/>
      <w:r w:rsidR="00DA2729" w:rsidRPr="00DA2729">
        <w:rPr>
          <w:b w:val="0"/>
          <w:sz w:val="24"/>
          <w:szCs w:val="24"/>
          <w:lang w:val="ru-RU"/>
        </w:rPr>
        <w:t>о ООО</w:t>
      </w:r>
      <w:proofErr w:type="gramEnd"/>
      <w:r w:rsidR="00DA2729" w:rsidRPr="00DA2729">
        <w:rPr>
          <w:b w:val="0"/>
          <w:sz w:val="24"/>
          <w:szCs w:val="24"/>
          <w:lang w:val="ru-RU"/>
        </w:rPr>
        <w:t xml:space="preserve"> АФ «Аудит-консалтинг».</w:t>
      </w:r>
      <w:r w:rsidR="0096346B">
        <w:rPr>
          <w:b w:val="0"/>
          <w:sz w:val="24"/>
          <w:szCs w:val="24"/>
          <w:lang w:val="ru-RU"/>
        </w:rPr>
        <w:t>)</w:t>
      </w:r>
      <w:r w:rsidR="000803EB">
        <w:rPr>
          <w:b w:val="0"/>
          <w:sz w:val="24"/>
          <w:szCs w:val="24"/>
          <w:lang w:val="ru-RU"/>
        </w:rPr>
        <w:t>.</w:t>
      </w:r>
    </w:p>
    <w:p w:rsidR="00DA2729" w:rsidRPr="00C539C8" w:rsidRDefault="00DA2729" w:rsidP="00DA2729">
      <w:pPr>
        <w:pStyle w:val="rezul"/>
        <w:numPr>
          <w:ilvl w:val="1"/>
          <w:numId w:val="1"/>
        </w:numPr>
        <w:tabs>
          <w:tab w:val="left" w:pos="426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</w:t>
      </w:r>
      <w:r w:rsidRPr="00C539C8">
        <w:rPr>
          <w:sz w:val="24"/>
          <w:szCs w:val="24"/>
          <w:lang w:val="ru-RU"/>
        </w:rPr>
        <w:t>Цена лота состоит из стоимости:</w:t>
      </w:r>
    </w:p>
    <w:p w:rsidR="00DA2729" w:rsidRPr="00C539C8" w:rsidRDefault="00DA2729" w:rsidP="00DA2729">
      <w:pPr>
        <w:pStyle w:val="rezul"/>
        <w:tabs>
          <w:tab w:val="left" w:pos="426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-</w:t>
      </w:r>
      <w:r w:rsidRPr="00DA2729">
        <w:rPr>
          <w:b w:val="0"/>
          <w:sz w:val="24"/>
          <w:szCs w:val="24"/>
          <w:lang w:val="ru-RU"/>
        </w:rPr>
        <w:t>Нежило</w:t>
      </w:r>
      <w:r>
        <w:rPr>
          <w:b w:val="0"/>
          <w:sz w:val="24"/>
          <w:szCs w:val="24"/>
          <w:lang w:val="ru-RU"/>
        </w:rPr>
        <w:t>го</w:t>
      </w:r>
      <w:r w:rsidRPr="00DA2729">
        <w:rPr>
          <w:b w:val="0"/>
          <w:sz w:val="24"/>
          <w:szCs w:val="24"/>
          <w:lang w:val="ru-RU"/>
        </w:rPr>
        <w:t xml:space="preserve"> здани</w:t>
      </w:r>
      <w:r>
        <w:rPr>
          <w:b w:val="0"/>
          <w:sz w:val="24"/>
          <w:szCs w:val="24"/>
          <w:lang w:val="ru-RU"/>
        </w:rPr>
        <w:t>я</w:t>
      </w:r>
      <w:r w:rsidRPr="00DA2729">
        <w:rPr>
          <w:b w:val="0"/>
          <w:sz w:val="24"/>
          <w:szCs w:val="24"/>
          <w:lang w:val="ru-RU"/>
        </w:rPr>
        <w:t>-Административное здание</w:t>
      </w:r>
      <w:r>
        <w:rPr>
          <w:b w:val="0"/>
          <w:sz w:val="24"/>
          <w:szCs w:val="24"/>
          <w:lang w:val="ru-RU"/>
        </w:rPr>
        <w:t xml:space="preserve"> (указанного в </w:t>
      </w:r>
      <w:proofErr w:type="spellStart"/>
      <w:r>
        <w:rPr>
          <w:b w:val="0"/>
          <w:sz w:val="24"/>
          <w:szCs w:val="24"/>
          <w:lang w:val="ru-RU"/>
        </w:rPr>
        <w:t>п.п</w:t>
      </w:r>
      <w:proofErr w:type="gramStart"/>
      <w:r>
        <w:rPr>
          <w:b w:val="0"/>
          <w:sz w:val="24"/>
          <w:szCs w:val="24"/>
          <w:lang w:val="ru-RU"/>
        </w:rPr>
        <w:t>.А</w:t>
      </w:r>
      <w:proofErr w:type="spellEnd"/>
      <w:proofErr w:type="gramEnd"/>
      <w:r>
        <w:rPr>
          <w:b w:val="0"/>
          <w:sz w:val="24"/>
          <w:szCs w:val="24"/>
          <w:lang w:val="ru-RU"/>
        </w:rPr>
        <w:t xml:space="preserve"> п.3.1.) </w:t>
      </w:r>
      <w:r w:rsidRPr="00C539C8">
        <w:rPr>
          <w:b w:val="0"/>
          <w:sz w:val="24"/>
          <w:szCs w:val="24"/>
          <w:lang w:val="ru-RU"/>
        </w:rPr>
        <w:t>- 571 000 руб.00 коп.</w:t>
      </w:r>
    </w:p>
    <w:p w:rsidR="00DA2729" w:rsidRDefault="00DA2729" w:rsidP="00DA2729">
      <w:pPr>
        <w:pStyle w:val="rezul"/>
        <w:tabs>
          <w:tab w:val="left" w:pos="426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DA2729">
        <w:rPr>
          <w:lang w:val="ru-RU"/>
        </w:rPr>
        <w:t xml:space="preserve"> </w:t>
      </w:r>
      <w:r w:rsidRPr="00DA2729">
        <w:rPr>
          <w:b w:val="0"/>
          <w:sz w:val="24"/>
          <w:szCs w:val="24"/>
          <w:lang w:val="ru-RU"/>
        </w:rPr>
        <w:t xml:space="preserve">Нежилое здание-Мясной павильон(указанного в </w:t>
      </w:r>
      <w:proofErr w:type="spellStart"/>
      <w:r w:rsidRPr="00DA2729">
        <w:rPr>
          <w:b w:val="0"/>
          <w:sz w:val="24"/>
          <w:szCs w:val="24"/>
          <w:lang w:val="ru-RU"/>
        </w:rPr>
        <w:t>п.п</w:t>
      </w:r>
      <w:proofErr w:type="gramStart"/>
      <w:r w:rsidRPr="00DA2729">
        <w:rPr>
          <w:b w:val="0"/>
          <w:sz w:val="24"/>
          <w:szCs w:val="24"/>
          <w:lang w:val="ru-RU"/>
        </w:rPr>
        <w:t>.</w:t>
      </w:r>
      <w:r>
        <w:rPr>
          <w:b w:val="0"/>
          <w:sz w:val="24"/>
          <w:szCs w:val="24"/>
          <w:lang w:val="ru-RU"/>
        </w:rPr>
        <w:t>Б</w:t>
      </w:r>
      <w:proofErr w:type="spellEnd"/>
      <w:proofErr w:type="gramEnd"/>
      <w:r w:rsidRPr="00DA2729">
        <w:rPr>
          <w:b w:val="0"/>
          <w:sz w:val="24"/>
          <w:szCs w:val="24"/>
          <w:lang w:val="ru-RU"/>
        </w:rPr>
        <w:t xml:space="preserve"> п.3.1.) - </w:t>
      </w:r>
      <w:r w:rsidRPr="00C539C8">
        <w:rPr>
          <w:b w:val="0"/>
          <w:sz w:val="24"/>
          <w:szCs w:val="24"/>
          <w:lang w:val="ru-RU"/>
        </w:rPr>
        <w:t>2 608 000 руб. 00 коп.</w:t>
      </w:r>
    </w:p>
    <w:p w:rsidR="00DA2729" w:rsidRPr="00DA2729" w:rsidRDefault="00DA2729" w:rsidP="00DA2729">
      <w:pPr>
        <w:pStyle w:val="rezul"/>
        <w:tabs>
          <w:tab w:val="left" w:pos="426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Указные в настоящем пункте здания продаются единым лотом, с начальной ценой </w:t>
      </w:r>
      <w:r w:rsidRPr="00DA2729">
        <w:rPr>
          <w:sz w:val="24"/>
          <w:szCs w:val="24"/>
          <w:lang w:val="ru-RU"/>
        </w:rPr>
        <w:t>3179000</w:t>
      </w:r>
      <w:r>
        <w:rPr>
          <w:sz w:val="24"/>
          <w:szCs w:val="24"/>
          <w:lang w:val="ru-RU"/>
        </w:rPr>
        <w:t xml:space="preserve"> руб. 00 коп.</w:t>
      </w:r>
    </w:p>
    <w:p w:rsidR="00193528" w:rsidRPr="00F80B47" w:rsidRDefault="00DA2729" w:rsidP="00DA2729">
      <w:pPr>
        <w:pStyle w:val="rezul"/>
        <w:tabs>
          <w:tab w:val="left" w:pos="426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3.4</w:t>
      </w:r>
      <w:r w:rsidR="00193528" w:rsidRPr="00F80B47">
        <w:rPr>
          <w:b w:val="0"/>
          <w:sz w:val="24"/>
          <w:szCs w:val="24"/>
          <w:lang w:val="ru-RU"/>
        </w:rPr>
        <w:t>.</w:t>
      </w:r>
      <w:r w:rsidR="00193528" w:rsidRPr="00F80B47">
        <w:rPr>
          <w:sz w:val="24"/>
          <w:szCs w:val="24"/>
          <w:lang w:val="ru-RU"/>
        </w:rPr>
        <w:t> </w:t>
      </w:r>
      <w:r w:rsidR="00193528" w:rsidRPr="00F80B47">
        <w:rPr>
          <w:b w:val="0"/>
          <w:sz w:val="24"/>
          <w:szCs w:val="24"/>
          <w:lang w:val="ru-RU"/>
        </w:rPr>
        <w:t xml:space="preserve">Сумма задатка в размере </w:t>
      </w:r>
      <w:r w:rsidR="00BB0627" w:rsidRPr="00BB0627">
        <w:rPr>
          <w:b w:val="0"/>
          <w:sz w:val="24"/>
          <w:szCs w:val="24"/>
          <w:lang w:val="ru-RU"/>
        </w:rPr>
        <w:t>1</w:t>
      </w:r>
      <w:r w:rsidR="00193528" w:rsidRPr="00F80B47">
        <w:rPr>
          <w:b w:val="0"/>
          <w:sz w:val="24"/>
          <w:szCs w:val="24"/>
          <w:lang w:val="ru-RU"/>
        </w:rPr>
        <w:t xml:space="preserve">0 процентов от начальной цены объекта, что составляет – </w:t>
      </w:r>
      <w:r w:rsidR="00BB0627" w:rsidRPr="00BB0627">
        <w:rPr>
          <w:sz w:val="24"/>
          <w:szCs w:val="24"/>
          <w:lang w:val="ru-RU"/>
        </w:rPr>
        <w:t>317900</w:t>
      </w:r>
      <w:r w:rsidR="00193528" w:rsidRPr="00F80B47">
        <w:rPr>
          <w:sz w:val="24"/>
          <w:szCs w:val="24"/>
          <w:lang w:val="ru-RU"/>
        </w:rPr>
        <w:t>(</w:t>
      </w:r>
      <w:r w:rsidR="00BB0627">
        <w:rPr>
          <w:sz w:val="24"/>
          <w:szCs w:val="24"/>
          <w:lang w:val="ru-RU"/>
        </w:rPr>
        <w:t>Триста семнадцать</w:t>
      </w:r>
      <w:r w:rsidR="00FA37F7">
        <w:rPr>
          <w:sz w:val="24"/>
          <w:szCs w:val="24"/>
          <w:lang w:val="ru-RU"/>
        </w:rPr>
        <w:t xml:space="preserve"> тысяч</w:t>
      </w:r>
      <w:r w:rsidR="00C539C8">
        <w:rPr>
          <w:sz w:val="24"/>
          <w:szCs w:val="24"/>
          <w:lang w:val="ru-RU"/>
        </w:rPr>
        <w:t xml:space="preserve"> </w:t>
      </w:r>
      <w:r w:rsidR="00FA37F7">
        <w:rPr>
          <w:sz w:val="24"/>
          <w:szCs w:val="24"/>
          <w:lang w:val="ru-RU"/>
        </w:rPr>
        <w:t xml:space="preserve"> </w:t>
      </w:r>
      <w:r w:rsidR="00BB0627">
        <w:rPr>
          <w:sz w:val="24"/>
          <w:szCs w:val="24"/>
          <w:lang w:val="ru-RU"/>
        </w:rPr>
        <w:t>девятьсот</w:t>
      </w:r>
      <w:r w:rsidR="00193528" w:rsidRPr="00F80B47">
        <w:rPr>
          <w:sz w:val="24"/>
          <w:szCs w:val="24"/>
          <w:lang w:val="ru-RU"/>
        </w:rPr>
        <w:fldChar w:fldCharType="begin"/>
      </w:r>
      <w:r w:rsidR="00193528" w:rsidRPr="00F80B47">
        <w:rPr>
          <w:sz w:val="24"/>
          <w:szCs w:val="24"/>
          <w:lang w:val="ru-RU"/>
        </w:rPr>
        <w:instrText xml:space="preserve"> MERGEFIELD Сумма_затадка_Текст </w:instrText>
      </w:r>
      <w:r w:rsidR="00193528" w:rsidRPr="00F80B47">
        <w:rPr>
          <w:sz w:val="24"/>
          <w:szCs w:val="24"/>
          <w:lang w:val="ru-RU"/>
        </w:rPr>
        <w:fldChar w:fldCharType="end"/>
      </w:r>
      <w:r w:rsidR="00193528" w:rsidRPr="00F80B47">
        <w:rPr>
          <w:sz w:val="24"/>
          <w:szCs w:val="24"/>
          <w:lang w:val="ru-RU"/>
        </w:rPr>
        <w:t>) рублей 00 копеек</w:t>
      </w:r>
      <w:r w:rsidR="00193528" w:rsidRPr="00F80B47">
        <w:rPr>
          <w:b w:val="0"/>
          <w:sz w:val="24"/>
          <w:szCs w:val="24"/>
          <w:lang w:val="ru-RU"/>
        </w:rPr>
        <w:t>.</w:t>
      </w:r>
    </w:p>
    <w:p w:rsidR="00193528" w:rsidRPr="00F80B47" w:rsidRDefault="00DA2729" w:rsidP="00193528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3.5</w:t>
      </w:r>
      <w:r w:rsidR="00193528" w:rsidRPr="00F80B47">
        <w:rPr>
          <w:b w:val="0"/>
          <w:sz w:val="24"/>
          <w:szCs w:val="24"/>
          <w:lang w:val="ru-RU"/>
        </w:rPr>
        <w:t xml:space="preserve">. Величина повышения начальной цены («шаг аукциона»): </w:t>
      </w:r>
      <w:r w:rsidR="00C539C8">
        <w:rPr>
          <w:sz w:val="24"/>
          <w:szCs w:val="24"/>
          <w:lang w:val="ru-RU"/>
        </w:rPr>
        <w:t>63580</w:t>
      </w:r>
      <w:r w:rsidR="00193528" w:rsidRPr="00F80B47">
        <w:rPr>
          <w:sz w:val="24"/>
          <w:szCs w:val="24"/>
          <w:lang w:val="ru-RU"/>
        </w:rPr>
        <w:t xml:space="preserve"> (</w:t>
      </w:r>
      <w:r w:rsidR="00C539C8">
        <w:rPr>
          <w:sz w:val="24"/>
          <w:szCs w:val="24"/>
          <w:lang w:val="ru-RU"/>
        </w:rPr>
        <w:t>шестьдесят три тысячи пятьсот восемьдесят</w:t>
      </w:r>
      <w:r w:rsidR="00193528" w:rsidRPr="00F80B47">
        <w:rPr>
          <w:sz w:val="24"/>
          <w:szCs w:val="24"/>
          <w:lang w:val="ru-RU"/>
        </w:rPr>
        <w:t>) рублей 00 копеек</w:t>
      </w:r>
      <w:r w:rsidR="00193528" w:rsidRPr="00F80B47">
        <w:rPr>
          <w:b w:val="0"/>
          <w:sz w:val="24"/>
          <w:szCs w:val="24"/>
          <w:lang w:val="ru-RU"/>
        </w:rPr>
        <w:t xml:space="preserve">, что составляет </w:t>
      </w:r>
      <w:r w:rsidR="00C539C8">
        <w:rPr>
          <w:b w:val="0"/>
          <w:sz w:val="24"/>
          <w:szCs w:val="24"/>
          <w:lang w:val="ru-RU"/>
        </w:rPr>
        <w:t>2</w:t>
      </w:r>
      <w:r w:rsidR="00193528" w:rsidRPr="00F80B47">
        <w:rPr>
          <w:b w:val="0"/>
          <w:sz w:val="24"/>
          <w:szCs w:val="24"/>
          <w:lang w:val="ru-RU"/>
        </w:rPr>
        <w:t xml:space="preserve"> процент</w:t>
      </w:r>
      <w:r w:rsidR="00C539C8">
        <w:rPr>
          <w:b w:val="0"/>
          <w:sz w:val="24"/>
          <w:szCs w:val="24"/>
          <w:lang w:val="ru-RU"/>
        </w:rPr>
        <w:t>а</w:t>
      </w:r>
      <w:r w:rsidR="00193528" w:rsidRPr="00F80B47">
        <w:rPr>
          <w:b w:val="0"/>
          <w:sz w:val="24"/>
          <w:szCs w:val="24"/>
          <w:lang w:val="ru-RU"/>
        </w:rPr>
        <w:t xml:space="preserve"> от начальной цены продажи имущества и остается единой в течение всего аукциона.</w:t>
      </w:r>
    </w:p>
    <w:p w:rsidR="007518A2" w:rsidRDefault="00193528" w:rsidP="00A40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>3.</w:t>
      </w:r>
      <w:r w:rsidR="00DA2729">
        <w:rPr>
          <w:rFonts w:ascii="Times New Roman" w:hAnsi="Times New Roman"/>
          <w:sz w:val="24"/>
          <w:szCs w:val="24"/>
        </w:rPr>
        <w:t>6</w:t>
      </w:r>
      <w:r w:rsidRPr="00F80B47">
        <w:rPr>
          <w:rFonts w:ascii="Times New Roman" w:hAnsi="Times New Roman"/>
          <w:sz w:val="24"/>
          <w:szCs w:val="24"/>
        </w:rPr>
        <w:t>. Сведения обо всех предыдущих торг</w:t>
      </w:r>
      <w:r w:rsidR="000803EB">
        <w:rPr>
          <w:rFonts w:ascii="Times New Roman" w:hAnsi="Times New Roman"/>
          <w:sz w:val="24"/>
          <w:szCs w:val="24"/>
        </w:rPr>
        <w:t xml:space="preserve">ах по продаже такого имущества: </w:t>
      </w:r>
      <w:r w:rsidR="00BB0627" w:rsidRPr="00BB0627">
        <w:rPr>
          <w:rFonts w:ascii="Times New Roman" w:hAnsi="Times New Roman"/>
          <w:sz w:val="24"/>
          <w:szCs w:val="24"/>
        </w:rPr>
        <w:t>Извещ</w:t>
      </w:r>
      <w:r w:rsidR="00BB0627" w:rsidRPr="00BB0627">
        <w:rPr>
          <w:rFonts w:ascii="Times New Roman" w:hAnsi="Times New Roman"/>
          <w:sz w:val="24"/>
          <w:szCs w:val="24"/>
        </w:rPr>
        <w:t>е</w:t>
      </w:r>
      <w:r w:rsidR="00BB0627" w:rsidRPr="00BB0627">
        <w:rPr>
          <w:rFonts w:ascii="Times New Roman" w:hAnsi="Times New Roman"/>
          <w:sz w:val="24"/>
          <w:szCs w:val="24"/>
        </w:rPr>
        <w:t>ние № 22000201030000000001</w:t>
      </w:r>
      <w:r w:rsidR="00BB0627">
        <w:rPr>
          <w:rFonts w:ascii="Times New Roman" w:hAnsi="Times New Roman"/>
          <w:sz w:val="24"/>
          <w:szCs w:val="24"/>
        </w:rPr>
        <w:t xml:space="preserve"> от 13.12.2022 г. аукцион не состоялся в связи с отсутствием заявок.</w:t>
      </w:r>
    </w:p>
    <w:p w:rsidR="00193528" w:rsidRPr="00F80B47" w:rsidRDefault="00193528" w:rsidP="00193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80B47">
        <w:rPr>
          <w:rFonts w:ascii="Times New Roman" w:eastAsia="Calibri" w:hAnsi="Times New Roman"/>
          <w:sz w:val="24"/>
          <w:szCs w:val="24"/>
          <w:lang w:eastAsia="ru-RU"/>
        </w:rPr>
        <w:t>3.</w:t>
      </w:r>
      <w:r w:rsidR="00DA2729">
        <w:rPr>
          <w:rFonts w:ascii="Times New Roman" w:eastAsia="Calibri" w:hAnsi="Times New Roman"/>
          <w:sz w:val="24"/>
          <w:szCs w:val="24"/>
          <w:lang w:eastAsia="ru-RU"/>
        </w:rPr>
        <w:t>7</w:t>
      </w:r>
      <w:r w:rsidRPr="00F80B47">
        <w:rPr>
          <w:rFonts w:ascii="Times New Roman" w:eastAsia="Calibri" w:hAnsi="Times New Roman"/>
          <w:sz w:val="24"/>
          <w:szCs w:val="24"/>
          <w:lang w:eastAsia="ru-RU"/>
        </w:rPr>
        <w:t xml:space="preserve">. </w:t>
      </w:r>
      <w:proofErr w:type="gramStart"/>
      <w:r w:rsidRPr="00F80B47">
        <w:rPr>
          <w:rFonts w:ascii="Times New Roman" w:eastAsia="Calibri" w:hAnsi="Times New Roman"/>
          <w:sz w:val="24"/>
          <w:szCs w:val="24"/>
          <w:lang w:eastAsia="ru-RU"/>
        </w:rPr>
        <w:t>С условиями договора, заключаемого по итогам проведения электронного ау</w:t>
      </w:r>
      <w:r w:rsidRPr="00F80B47">
        <w:rPr>
          <w:rFonts w:ascii="Times New Roman" w:eastAsia="Calibri" w:hAnsi="Times New Roman"/>
          <w:sz w:val="24"/>
          <w:szCs w:val="24"/>
          <w:lang w:eastAsia="ru-RU"/>
        </w:rPr>
        <w:t>к</w:t>
      </w:r>
      <w:r w:rsidRPr="00F80B47">
        <w:rPr>
          <w:rFonts w:ascii="Times New Roman" w:eastAsia="Calibri" w:hAnsi="Times New Roman"/>
          <w:sz w:val="24"/>
          <w:szCs w:val="24"/>
          <w:lang w:eastAsia="ru-RU"/>
        </w:rPr>
        <w:t xml:space="preserve">циона, можно ознакомиться </w:t>
      </w:r>
      <w:r w:rsidRPr="00F80B47">
        <w:rPr>
          <w:rFonts w:ascii="Times New Roman" w:hAnsi="Times New Roman"/>
          <w:sz w:val="24"/>
          <w:szCs w:val="24"/>
        </w:rPr>
        <w:t>с даты размещения информационного сообщения до даты окончания срока приема заявок на официальных сайтах торгов (</w:t>
      </w:r>
      <w:hyperlink r:id="rId10" w:history="1">
        <w:r w:rsidRPr="00F80B47">
          <w:rPr>
            <w:rStyle w:val="a3"/>
            <w:rFonts w:eastAsia="Calibri"/>
            <w:sz w:val="24"/>
            <w:szCs w:val="24"/>
          </w:rPr>
          <w:t>www.torgi.gov.ru</w:t>
        </w:r>
      </w:hyperlink>
      <w:r w:rsidRPr="00F80B47">
        <w:rPr>
          <w:rStyle w:val="a3"/>
          <w:rFonts w:eastAsia="Calibri"/>
          <w:sz w:val="24"/>
          <w:szCs w:val="24"/>
        </w:rPr>
        <w:t>/</w:t>
      </w:r>
      <w:r w:rsidRPr="00F80B47">
        <w:rPr>
          <w:rStyle w:val="a3"/>
          <w:rFonts w:eastAsia="Calibri"/>
          <w:sz w:val="24"/>
          <w:szCs w:val="24"/>
          <w:lang w:val="en-US"/>
        </w:rPr>
        <w:t>new</w:t>
      </w:r>
      <w:r w:rsidRPr="00F80B47">
        <w:rPr>
          <w:rFonts w:ascii="Times New Roman" w:hAnsi="Times New Roman"/>
          <w:sz w:val="24"/>
          <w:szCs w:val="24"/>
        </w:rPr>
        <w:t xml:space="preserve">, www.georgievsk.ru), на электронной торговой площадке акционерного общества «Единая электронная торговая площадка», а также по адресу: г. Георгиевск, </w:t>
      </w:r>
      <w:r w:rsidR="000803EB">
        <w:rPr>
          <w:rFonts w:ascii="Times New Roman" w:hAnsi="Times New Roman"/>
          <w:sz w:val="24"/>
          <w:szCs w:val="24"/>
        </w:rPr>
        <w:t xml:space="preserve">ул. </w:t>
      </w:r>
      <w:r w:rsidR="00BB7AC2">
        <w:rPr>
          <w:rFonts w:ascii="Times New Roman" w:hAnsi="Times New Roman"/>
          <w:sz w:val="24"/>
          <w:szCs w:val="24"/>
        </w:rPr>
        <w:t>Ермолова</w:t>
      </w:r>
      <w:r w:rsidR="000803EB">
        <w:rPr>
          <w:rFonts w:ascii="Times New Roman" w:hAnsi="Times New Roman"/>
          <w:sz w:val="24"/>
          <w:szCs w:val="24"/>
        </w:rPr>
        <w:t xml:space="preserve">, </w:t>
      </w:r>
      <w:r w:rsidR="00BB7AC2">
        <w:rPr>
          <w:rFonts w:ascii="Times New Roman" w:hAnsi="Times New Roman"/>
          <w:sz w:val="24"/>
          <w:szCs w:val="24"/>
        </w:rPr>
        <w:t>33</w:t>
      </w:r>
      <w:r w:rsidR="000803EB">
        <w:rPr>
          <w:rFonts w:ascii="Times New Roman" w:hAnsi="Times New Roman"/>
          <w:sz w:val="24"/>
          <w:szCs w:val="24"/>
        </w:rPr>
        <w:t>, в р</w:t>
      </w:r>
      <w:r w:rsidR="000803EB">
        <w:rPr>
          <w:rFonts w:ascii="Times New Roman" w:hAnsi="Times New Roman"/>
          <w:sz w:val="24"/>
          <w:szCs w:val="24"/>
        </w:rPr>
        <w:t>а</w:t>
      </w:r>
      <w:r w:rsidR="000803EB">
        <w:rPr>
          <w:rFonts w:ascii="Times New Roman" w:hAnsi="Times New Roman"/>
          <w:sz w:val="24"/>
          <w:szCs w:val="24"/>
        </w:rPr>
        <w:t xml:space="preserve">бочие дни с 08.00 до </w:t>
      </w:r>
      <w:r w:rsidRPr="00F80B4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0803EB">
        <w:rPr>
          <w:rFonts w:ascii="Times New Roman" w:eastAsia="Calibri" w:hAnsi="Times New Roman"/>
          <w:sz w:val="24"/>
          <w:szCs w:val="24"/>
          <w:lang w:eastAsia="ru-RU"/>
        </w:rPr>
        <w:t>17.00</w:t>
      </w:r>
      <w:proofErr w:type="gramEnd"/>
      <w:r w:rsidR="000803EB">
        <w:rPr>
          <w:rFonts w:ascii="Times New Roman" w:eastAsia="Calibri" w:hAnsi="Times New Roman"/>
          <w:sz w:val="24"/>
          <w:szCs w:val="24"/>
          <w:lang w:eastAsia="ru-RU"/>
        </w:rPr>
        <w:t xml:space="preserve">, телефон </w:t>
      </w:r>
      <w:r w:rsidR="00BB7AC2" w:rsidRPr="00BB7AC2">
        <w:rPr>
          <w:rFonts w:ascii="Times New Roman" w:eastAsia="Calibri" w:hAnsi="Times New Roman"/>
          <w:sz w:val="24"/>
          <w:szCs w:val="24"/>
          <w:lang w:eastAsia="ru-RU"/>
        </w:rPr>
        <w:t>8 (926) 296-01-01</w:t>
      </w:r>
      <w:r w:rsidR="00C539C8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C539C8" w:rsidRDefault="00193528" w:rsidP="00BB7A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Pr="00F80B47">
        <w:rPr>
          <w:rFonts w:ascii="Times New Roman" w:hAnsi="Times New Roman"/>
          <w:sz w:val="24"/>
          <w:szCs w:val="24"/>
        </w:rPr>
        <w:t>.</w:t>
      </w:r>
      <w:r w:rsidR="00DA2729">
        <w:rPr>
          <w:rFonts w:ascii="Times New Roman" w:hAnsi="Times New Roman"/>
          <w:sz w:val="24"/>
          <w:szCs w:val="24"/>
        </w:rPr>
        <w:t>8</w:t>
      </w:r>
      <w:r w:rsidRPr="00F80B47">
        <w:rPr>
          <w:rFonts w:ascii="Times New Roman" w:hAnsi="Times New Roman"/>
          <w:sz w:val="24"/>
          <w:szCs w:val="24"/>
        </w:rPr>
        <w:t>. Любое заинтересованное лицо независимо от регистрации на электронной площадке с даты размещения информационного сообщения на официальных сайтах то</w:t>
      </w:r>
      <w:r w:rsidRPr="00F80B47">
        <w:rPr>
          <w:rFonts w:ascii="Times New Roman" w:hAnsi="Times New Roman"/>
          <w:sz w:val="24"/>
          <w:szCs w:val="24"/>
        </w:rPr>
        <w:t>р</w:t>
      </w:r>
      <w:r w:rsidRPr="00F80B47">
        <w:rPr>
          <w:rFonts w:ascii="Times New Roman" w:hAnsi="Times New Roman"/>
          <w:sz w:val="24"/>
          <w:szCs w:val="24"/>
        </w:rPr>
        <w:t>гов до даты окончания срока приема заявок на участие в аукционе вправе осмотреть в</w:t>
      </w:r>
      <w:r w:rsidRPr="00F80B47">
        <w:rPr>
          <w:rFonts w:ascii="Times New Roman" w:hAnsi="Times New Roman"/>
          <w:sz w:val="24"/>
          <w:szCs w:val="24"/>
        </w:rPr>
        <w:t>ы</w:t>
      </w:r>
      <w:r w:rsidRPr="00F80B47">
        <w:rPr>
          <w:rFonts w:ascii="Times New Roman" w:hAnsi="Times New Roman"/>
          <w:sz w:val="24"/>
          <w:szCs w:val="24"/>
        </w:rPr>
        <w:t>ставленное на продажу имущество. Осмотр имущества осуществляется в рабочее (мес</w:t>
      </w:r>
      <w:r w:rsidRPr="00F80B47">
        <w:rPr>
          <w:rFonts w:ascii="Times New Roman" w:hAnsi="Times New Roman"/>
          <w:sz w:val="24"/>
          <w:szCs w:val="24"/>
        </w:rPr>
        <w:t>т</w:t>
      </w:r>
      <w:r w:rsidRPr="00F80B47">
        <w:rPr>
          <w:rFonts w:ascii="Times New Roman" w:hAnsi="Times New Roman"/>
          <w:sz w:val="24"/>
          <w:szCs w:val="24"/>
        </w:rPr>
        <w:t xml:space="preserve">ное) время: понедельник-пятница </w:t>
      </w:r>
      <w:r w:rsidR="000803EB">
        <w:rPr>
          <w:rFonts w:ascii="Times New Roman" w:hAnsi="Times New Roman"/>
          <w:sz w:val="24"/>
          <w:szCs w:val="24"/>
        </w:rPr>
        <w:t xml:space="preserve">в рабочие дни с 08.00 до </w:t>
      </w:r>
      <w:r w:rsidR="000803EB" w:rsidRPr="00F80B4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0803EB">
        <w:rPr>
          <w:rFonts w:ascii="Times New Roman" w:eastAsia="Calibri" w:hAnsi="Times New Roman"/>
          <w:sz w:val="24"/>
          <w:szCs w:val="24"/>
          <w:lang w:eastAsia="ru-RU"/>
        </w:rPr>
        <w:t>17.00</w:t>
      </w:r>
      <w:r w:rsidRPr="00F80B47">
        <w:rPr>
          <w:rFonts w:ascii="Times New Roman" w:hAnsi="Times New Roman"/>
          <w:sz w:val="24"/>
          <w:szCs w:val="24"/>
        </w:rPr>
        <w:t xml:space="preserve">. Телефон для справок  </w:t>
      </w:r>
      <w:r w:rsidR="00BB7AC2" w:rsidRPr="00BB7AC2">
        <w:rPr>
          <w:rFonts w:ascii="Times New Roman" w:hAnsi="Times New Roman"/>
          <w:sz w:val="24"/>
          <w:szCs w:val="24"/>
        </w:rPr>
        <w:t>8 (926) 296-01-01</w:t>
      </w:r>
    </w:p>
    <w:p w:rsidR="00193528" w:rsidRPr="00F80B47" w:rsidRDefault="00193528" w:rsidP="00BB7A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>3.</w:t>
      </w:r>
      <w:r w:rsidR="00C539C8">
        <w:rPr>
          <w:rFonts w:ascii="Times New Roman" w:hAnsi="Times New Roman"/>
          <w:sz w:val="24"/>
          <w:szCs w:val="24"/>
        </w:rPr>
        <w:t>9</w:t>
      </w:r>
      <w:r w:rsidRPr="00F80B47">
        <w:rPr>
          <w:rFonts w:ascii="Times New Roman" w:hAnsi="Times New Roman"/>
          <w:sz w:val="24"/>
          <w:szCs w:val="24"/>
        </w:rPr>
        <w:t>.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</w:t>
      </w:r>
      <w:r w:rsidRPr="00F80B47">
        <w:rPr>
          <w:rFonts w:ascii="Times New Roman" w:hAnsi="Times New Roman"/>
          <w:sz w:val="24"/>
          <w:szCs w:val="24"/>
        </w:rPr>
        <w:t>а</w:t>
      </w:r>
      <w:r w:rsidRPr="00F80B47">
        <w:rPr>
          <w:rFonts w:ascii="Times New Roman" w:hAnsi="Times New Roman"/>
          <w:sz w:val="24"/>
          <w:szCs w:val="24"/>
        </w:rPr>
        <w:t xml:space="preserve">ния подачи заявок. В течение 2 (двух) рабочих дней со дня поступления запроса Продавец </w:t>
      </w:r>
      <w:r w:rsidRPr="00F80B47">
        <w:rPr>
          <w:rFonts w:ascii="Times New Roman" w:hAnsi="Times New Roman"/>
          <w:sz w:val="24"/>
          <w:szCs w:val="24"/>
        </w:rPr>
        <w:lastRenderedPageBreak/>
        <w:t>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93528" w:rsidRPr="00F80B47" w:rsidRDefault="00193528" w:rsidP="00193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>3.</w:t>
      </w:r>
      <w:r w:rsidR="00C539C8">
        <w:rPr>
          <w:rFonts w:ascii="Times New Roman" w:hAnsi="Times New Roman"/>
          <w:sz w:val="24"/>
          <w:szCs w:val="24"/>
        </w:rPr>
        <w:t>10</w:t>
      </w:r>
      <w:r w:rsidRPr="00F80B47">
        <w:rPr>
          <w:rFonts w:ascii="Times New Roman" w:hAnsi="Times New Roman"/>
          <w:sz w:val="24"/>
          <w:szCs w:val="24"/>
        </w:rPr>
        <w:t>. Форма заявки, проект договора купли-продажи прилагаются к настоящему информационному сообщению (Приложения №№ 1, 2).</w:t>
      </w:r>
    </w:p>
    <w:p w:rsidR="00193528" w:rsidRPr="00F80B47" w:rsidRDefault="00193528" w:rsidP="00193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3528" w:rsidRPr="00F80B47" w:rsidRDefault="00193528" w:rsidP="00193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80B47">
        <w:rPr>
          <w:rFonts w:ascii="Times New Roman" w:hAnsi="Times New Roman"/>
          <w:b/>
          <w:sz w:val="24"/>
          <w:szCs w:val="24"/>
        </w:rPr>
        <w:t>4. Сроки, время подачи заявок и проведения аукциона</w:t>
      </w:r>
    </w:p>
    <w:p w:rsidR="00193528" w:rsidRPr="00F80B47" w:rsidRDefault="00193528" w:rsidP="00193528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80B47">
        <w:rPr>
          <w:rFonts w:ascii="Times New Roman" w:hAnsi="Times New Roman"/>
          <w:bCs/>
          <w:sz w:val="24"/>
          <w:szCs w:val="24"/>
          <w:lang w:eastAsia="ru-RU"/>
        </w:rPr>
        <w:t>(Указанное в настоящем извещении время – Московское)</w:t>
      </w:r>
    </w:p>
    <w:p w:rsidR="00193528" w:rsidRPr="00F80B47" w:rsidRDefault="00193528" w:rsidP="00193528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80B47">
        <w:rPr>
          <w:rFonts w:ascii="Times New Roman" w:hAnsi="Times New Roman"/>
          <w:bCs/>
          <w:sz w:val="24"/>
          <w:szCs w:val="24"/>
          <w:lang w:eastAsia="ru-RU"/>
        </w:rPr>
        <w:t>(При исчислении сроков, указанных в настоящем извещении принимается время сервера электронной торговой площадки - Московское)</w:t>
      </w:r>
    </w:p>
    <w:p w:rsidR="00193528" w:rsidRPr="00F80B47" w:rsidRDefault="00193528" w:rsidP="00193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93528" w:rsidRPr="00F80B47" w:rsidRDefault="00193528" w:rsidP="00193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 xml:space="preserve">4.1. Начало приема заявок на участие в аукционе – </w:t>
      </w:r>
      <w:r w:rsidRPr="002066DA">
        <w:rPr>
          <w:rFonts w:ascii="Times New Roman" w:hAnsi="Times New Roman"/>
          <w:sz w:val="24"/>
          <w:szCs w:val="24"/>
        </w:rPr>
        <w:t>«</w:t>
      </w:r>
      <w:r w:rsidR="009E69D1">
        <w:rPr>
          <w:rFonts w:ascii="Times New Roman" w:hAnsi="Times New Roman"/>
          <w:sz w:val="24"/>
          <w:szCs w:val="24"/>
        </w:rPr>
        <w:t>10</w:t>
      </w:r>
      <w:r w:rsidRPr="002066DA">
        <w:rPr>
          <w:rFonts w:ascii="Times New Roman" w:hAnsi="Times New Roman"/>
          <w:sz w:val="24"/>
          <w:szCs w:val="24"/>
        </w:rPr>
        <w:t xml:space="preserve">» </w:t>
      </w:r>
      <w:r w:rsidR="000610D9">
        <w:rPr>
          <w:rFonts w:ascii="Times New Roman" w:hAnsi="Times New Roman"/>
          <w:sz w:val="24"/>
          <w:szCs w:val="24"/>
        </w:rPr>
        <w:t>февраля</w:t>
      </w:r>
      <w:r w:rsidRPr="002066DA">
        <w:rPr>
          <w:rFonts w:ascii="Times New Roman" w:hAnsi="Times New Roman"/>
          <w:sz w:val="24"/>
          <w:szCs w:val="24"/>
        </w:rPr>
        <w:t xml:space="preserve"> 202</w:t>
      </w:r>
      <w:r w:rsidR="000610D9">
        <w:rPr>
          <w:rFonts w:ascii="Times New Roman" w:hAnsi="Times New Roman"/>
          <w:sz w:val="24"/>
          <w:szCs w:val="24"/>
        </w:rPr>
        <w:t>3</w:t>
      </w:r>
      <w:r w:rsidRPr="002066DA">
        <w:rPr>
          <w:rFonts w:ascii="Times New Roman" w:hAnsi="Times New Roman"/>
          <w:sz w:val="24"/>
          <w:szCs w:val="24"/>
        </w:rPr>
        <w:t xml:space="preserve"> года в 00:00 (время </w:t>
      </w:r>
      <w:proofErr w:type="gramStart"/>
      <w:r w:rsidRPr="002066DA">
        <w:rPr>
          <w:rFonts w:ascii="Times New Roman" w:hAnsi="Times New Roman"/>
          <w:sz w:val="24"/>
          <w:szCs w:val="24"/>
        </w:rPr>
        <w:t>МСК</w:t>
      </w:r>
      <w:proofErr w:type="gramEnd"/>
      <w:r w:rsidRPr="002066DA">
        <w:rPr>
          <w:rFonts w:ascii="Times New Roman" w:hAnsi="Times New Roman"/>
          <w:sz w:val="24"/>
          <w:szCs w:val="24"/>
        </w:rPr>
        <w:t>).</w:t>
      </w:r>
    </w:p>
    <w:p w:rsidR="00193528" w:rsidRPr="00F80B47" w:rsidRDefault="00193528" w:rsidP="00193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>4.2. Окончание приема заявок на участие в аукционе – «</w:t>
      </w:r>
      <w:r w:rsidR="009E69D1">
        <w:rPr>
          <w:rFonts w:ascii="Times New Roman" w:hAnsi="Times New Roman"/>
          <w:sz w:val="24"/>
          <w:szCs w:val="24"/>
        </w:rPr>
        <w:t>10</w:t>
      </w:r>
      <w:r w:rsidRPr="00F80B47">
        <w:rPr>
          <w:rFonts w:ascii="Times New Roman" w:hAnsi="Times New Roman"/>
          <w:sz w:val="24"/>
          <w:szCs w:val="24"/>
        </w:rPr>
        <w:t xml:space="preserve">» </w:t>
      </w:r>
      <w:r w:rsidR="000610D9">
        <w:rPr>
          <w:rFonts w:ascii="Times New Roman" w:hAnsi="Times New Roman"/>
          <w:sz w:val="24"/>
          <w:szCs w:val="24"/>
        </w:rPr>
        <w:t xml:space="preserve">марта </w:t>
      </w:r>
      <w:r w:rsidRPr="00F80B47">
        <w:rPr>
          <w:rFonts w:ascii="Times New Roman" w:hAnsi="Times New Roman"/>
          <w:sz w:val="24"/>
          <w:szCs w:val="24"/>
        </w:rPr>
        <w:t>202</w:t>
      </w:r>
      <w:r w:rsidR="0045603A">
        <w:rPr>
          <w:rFonts w:ascii="Times New Roman" w:hAnsi="Times New Roman"/>
          <w:sz w:val="24"/>
          <w:szCs w:val="24"/>
        </w:rPr>
        <w:t xml:space="preserve">3 </w:t>
      </w:r>
      <w:r w:rsidRPr="00F80B47">
        <w:rPr>
          <w:rFonts w:ascii="Times New Roman" w:hAnsi="Times New Roman"/>
          <w:sz w:val="24"/>
          <w:szCs w:val="24"/>
        </w:rPr>
        <w:t xml:space="preserve">года в </w:t>
      </w:r>
      <w:r w:rsidR="000610D9">
        <w:rPr>
          <w:rFonts w:ascii="Times New Roman" w:hAnsi="Times New Roman"/>
          <w:sz w:val="24"/>
          <w:szCs w:val="24"/>
        </w:rPr>
        <w:t>0</w:t>
      </w:r>
      <w:r w:rsidR="002066DA">
        <w:rPr>
          <w:rFonts w:ascii="Times New Roman" w:hAnsi="Times New Roman"/>
          <w:sz w:val="24"/>
          <w:szCs w:val="24"/>
        </w:rPr>
        <w:t>0</w:t>
      </w:r>
      <w:r w:rsidRPr="00F80B47">
        <w:rPr>
          <w:rFonts w:ascii="Times New Roman" w:hAnsi="Times New Roman"/>
          <w:sz w:val="24"/>
          <w:szCs w:val="24"/>
        </w:rPr>
        <w:t xml:space="preserve">:00 (время </w:t>
      </w:r>
      <w:proofErr w:type="gramStart"/>
      <w:r w:rsidRPr="00F80B47">
        <w:rPr>
          <w:rFonts w:ascii="Times New Roman" w:hAnsi="Times New Roman"/>
          <w:sz w:val="24"/>
          <w:szCs w:val="24"/>
        </w:rPr>
        <w:t>МСК</w:t>
      </w:r>
      <w:proofErr w:type="gramEnd"/>
      <w:r w:rsidRPr="00F80B47">
        <w:rPr>
          <w:rFonts w:ascii="Times New Roman" w:hAnsi="Times New Roman"/>
          <w:sz w:val="24"/>
          <w:szCs w:val="24"/>
        </w:rPr>
        <w:t>).</w:t>
      </w:r>
    </w:p>
    <w:p w:rsidR="00193528" w:rsidRPr="00F80B47" w:rsidRDefault="00193528" w:rsidP="00193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 xml:space="preserve">4.3. </w:t>
      </w:r>
      <w:r w:rsidR="006B00FA">
        <w:rPr>
          <w:rFonts w:ascii="Times New Roman" w:hAnsi="Times New Roman"/>
          <w:sz w:val="24"/>
          <w:szCs w:val="24"/>
        </w:rPr>
        <w:t>Признание претендентов участниками аукциона</w:t>
      </w:r>
      <w:r w:rsidR="000610D9">
        <w:rPr>
          <w:rFonts w:ascii="Times New Roman" w:hAnsi="Times New Roman"/>
          <w:sz w:val="24"/>
          <w:szCs w:val="24"/>
        </w:rPr>
        <w:t xml:space="preserve"> (рассмотрение заявок)</w:t>
      </w:r>
      <w:r w:rsidRPr="00F80B47">
        <w:rPr>
          <w:rFonts w:ascii="Times New Roman" w:hAnsi="Times New Roman"/>
          <w:sz w:val="24"/>
          <w:szCs w:val="24"/>
        </w:rPr>
        <w:t xml:space="preserve"> – </w:t>
      </w:r>
      <w:r w:rsidR="000610D9">
        <w:rPr>
          <w:rFonts w:ascii="Times New Roman" w:hAnsi="Times New Roman"/>
          <w:sz w:val="24"/>
          <w:szCs w:val="24"/>
        </w:rPr>
        <w:t xml:space="preserve">        </w:t>
      </w:r>
      <w:r w:rsidRPr="00F80B47">
        <w:rPr>
          <w:rFonts w:ascii="Times New Roman" w:hAnsi="Times New Roman"/>
          <w:sz w:val="24"/>
          <w:szCs w:val="24"/>
        </w:rPr>
        <w:t>«</w:t>
      </w:r>
      <w:r w:rsidR="009E69D1">
        <w:rPr>
          <w:rFonts w:ascii="Times New Roman" w:hAnsi="Times New Roman"/>
          <w:sz w:val="24"/>
          <w:szCs w:val="24"/>
        </w:rPr>
        <w:t>13</w:t>
      </w:r>
      <w:r w:rsidRPr="00F80B47">
        <w:rPr>
          <w:rFonts w:ascii="Times New Roman" w:hAnsi="Times New Roman"/>
          <w:sz w:val="24"/>
          <w:szCs w:val="24"/>
        </w:rPr>
        <w:t xml:space="preserve">» </w:t>
      </w:r>
      <w:r w:rsidR="000610D9">
        <w:rPr>
          <w:rFonts w:ascii="Times New Roman" w:hAnsi="Times New Roman"/>
          <w:sz w:val="24"/>
          <w:szCs w:val="24"/>
        </w:rPr>
        <w:t>марта</w:t>
      </w:r>
      <w:r w:rsidRPr="00F80B47">
        <w:rPr>
          <w:rFonts w:ascii="Times New Roman" w:hAnsi="Times New Roman"/>
          <w:sz w:val="24"/>
          <w:szCs w:val="24"/>
        </w:rPr>
        <w:t xml:space="preserve"> 202</w:t>
      </w:r>
      <w:r w:rsidR="0045603A">
        <w:rPr>
          <w:rFonts w:ascii="Times New Roman" w:hAnsi="Times New Roman"/>
          <w:sz w:val="24"/>
          <w:szCs w:val="24"/>
        </w:rPr>
        <w:t>3</w:t>
      </w:r>
      <w:r w:rsidRPr="00F80B47">
        <w:rPr>
          <w:rFonts w:ascii="Times New Roman" w:hAnsi="Times New Roman"/>
          <w:sz w:val="24"/>
          <w:szCs w:val="24"/>
        </w:rPr>
        <w:t xml:space="preserve"> года.</w:t>
      </w:r>
    </w:p>
    <w:p w:rsidR="00193528" w:rsidRPr="00F80B47" w:rsidRDefault="00193528" w:rsidP="00193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>4.4. Проведение аукциона (дата и время начала приема предложений от участников аукциона) – «</w:t>
      </w:r>
      <w:r w:rsidR="009E69D1">
        <w:rPr>
          <w:rFonts w:ascii="Times New Roman" w:hAnsi="Times New Roman"/>
          <w:sz w:val="24"/>
          <w:szCs w:val="24"/>
        </w:rPr>
        <w:t>14</w:t>
      </w:r>
      <w:bookmarkStart w:id="0" w:name="_GoBack"/>
      <w:bookmarkEnd w:id="0"/>
      <w:r w:rsidRPr="00F80B47">
        <w:rPr>
          <w:rFonts w:ascii="Times New Roman" w:hAnsi="Times New Roman"/>
          <w:sz w:val="24"/>
          <w:szCs w:val="24"/>
        </w:rPr>
        <w:t xml:space="preserve">» </w:t>
      </w:r>
      <w:r w:rsidR="000610D9">
        <w:rPr>
          <w:rFonts w:ascii="Times New Roman" w:hAnsi="Times New Roman"/>
          <w:sz w:val="24"/>
          <w:szCs w:val="24"/>
        </w:rPr>
        <w:t xml:space="preserve">марта </w:t>
      </w:r>
      <w:r w:rsidR="00083618">
        <w:rPr>
          <w:rFonts w:ascii="Times New Roman" w:hAnsi="Times New Roman"/>
          <w:sz w:val="24"/>
          <w:szCs w:val="24"/>
        </w:rPr>
        <w:t>202</w:t>
      </w:r>
      <w:r w:rsidR="0045603A">
        <w:rPr>
          <w:rFonts w:ascii="Times New Roman" w:hAnsi="Times New Roman"/>
          <w:sz w:val="24"/>
          <w:szCs w:val="24"/>
        </w:rPr>
        <w:t>3</w:t>
      </w:r>
      <w:r w:rsidR="00083618">
        <w:rPr>
          <w:rFonts w:ascii="Times New Roman" w:hAnsi="Times New Roman"/>
          <w:sz w:val="24"/>
          <w:szCs w:val="24"/>
        </w:rPr>
        <w:t xml:space="preserve"> года в </w:t>
      </w:r>
      <w:r w:rsidR="000610D9">
        <w:rPr>
          <w:rFonts w:ascii="Times New Roman" w:hAnsi="Times New Roman"/>
          <w:sz w:val="24"/>
          <w:szCs w:val="24"/>
        </w:rPr>
        <w:t>10</w:t>
      </w:r>
      <w:r w:rsidRPr="00F80B47">
        <w:rPr>
          <w:rFonts w:ascii="Times New Roman" w:hAnsi="Times New Roman"/>
          <w:sz w:val="24"/>
          <w:szCs w:val="24"/>
        </w:rPr>
        <w:t xml:space="preserve">:00 (время </w:t>
      </w:r>
      <w:proofErr w:type="gramStart"/>
      <w:r w:rsidRPr="00F80B47">
        <w:rPr>
          <w:rFonts w:ascii="Times New Roman" w:hAnsi="Times New Roman"/>
          <w:sz w:val="24"/>
          <w:szCs w:val="24"/>
        </w:rPr>
        <w:t>МСК</w:t>
      </w:r>
      <w:proofErr w:type="gramEnd"/>
      <w:r w:rsidRPr="00F80B47">
        <w:rPr>
          <w:rFonts w:ascii="Times New Roman" w:hAnsi="Times New Roman"/>
          <w:sz w:val="24"/>
          <w:szCs w:val="24"/>
        </w:rPr>
        <w:t>).</w:t>
      </w:r>
    </w:p>
    <w:p w:rsidR="00193528" w:rsidRPr="00F80B47" w:rsidRDefault="00193528" w:rsidP="001935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3528" w:rsidRPr="00F80B47" w:rsidRDefault="00193528" w:rsidP="001935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B47">
        <w:rPr>
          <w:rFonts w:ascii="Times New Roman" w:hAnsi="Times New Roman"/>
          <w:b/>
          <w:sz w:val="24"/>
          <w:szCs w:val="24"/>
        </w:rPr>
        <w:t>5. Условия участия в электронном аукционе</w:t>
      </w:r>
    </w:p>
    <w:p w:rsidR="00193528" w:rsidRPr="00F80B47" w:rsidRDefault="00193528" w:rsidP="001935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3528" w:rsidRPr="00F80B47" w:rsidRDefault="00193528" w:rsidP="001935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>5.1. Лицо, отвечающее признакам покупателя в соответствии с Федеральным зак</w:t>
      </w:r>
      <w:r w:rsidRPr="00F80B47">
        <w:rPr>
          <w:rFonts w:ascii="Times New Roman" w:hAnsi="Times New Roman"/>
          <w:sz w:val="24"/>
          <w:szCs w:val="24"/>
        </w:rPr>
        <w:t>о</w:t>
      </w:r>
      <w:r w:rsidRPr="00F80B47">
        <w:rPr>
          <w:rFonts w:ascii="Times New Roman" w:hAnsi="Times New Roman"/>
          <w:sz w:val="24"/>
          <w:szCs w:val="24"/>
        </w:rPr>
        <w:t xml:space="preserve">ном от 21 декабря </w:t>
      </w:r>
      <w:smartTag w:uri="urn:schemas-microsoft-com:office:smarttags" w:element="metricconverter">
        <w:smartTagPr>
          <w:attr w:name="ProductID" w:val="2001 г"/>
        </w:smartTagPr>
        <w:r w:rsidRPr="00F80B47">
          <w:rPr>
            <w:rFonts w:ascii="Times New Roman" w:hAnsi="Times New Roman"/>
            <w:sz w:val="24"/>
            <w:szCs w:val="24"/>
          </w:rPr>
          <w:t>2001 г</w:t>
        </w:r>
      </w:smartTag>
      <w:r w:rsidRPr="00F80B47">
        <w:rPr>
          <w:rFonts w:ascii="Times New Roman" w:hAnsi="Times New Roman"/>
          <w:sz w:val="24"/>
          <w:szCs w:val="24"/>
        </w:rPr>
        <w:t>. № 178-ФЗ «О приватизации государственного и муниципальн</w:t>
      </w:r>
      <w:r w:rsidRPr="00F80B47">
        <w:rPr>
          <w:rFonts w:ascii="Times New Roman" w:hAnsi="Times New Roman"/>
          <w:sz w:val="24"/>
          <w:szCs w:val="24"/>
        </w:rPr>
        <w:t>о</w:t>
      </w:r>
      <w:r w:rsidRPr="00F80B47">
        <w:rPr>
          <w:rFonts w:ascii="Times New Roman" w:hAnsi="Times New Roman"/>
          <w:sz w:val="24"/>
          <w:szCs w:val="24"/>
        </w:rPr>
        <w:t>го имущества» и желающее приобрести муниципальное имущество, выставляемое на электронный аукцион (далее – Претендент), обязано осуществить следующие действия:</w:t>
      </w:r>
    </w:p>
    <w:p w:rsidR="00193528" w:rsidRPr="00F80B47" w:rsidRDefault="00193528" w:rsidP="00193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ab/>
        <w:t>- внести задаток в указанном в настоящем информационном сообщении порядке (п. 6 настоящего информационного сообщения);</w:t>
      </w:r>
    </w:p>
    <w:p w:rsidR="00193528" w:rsidRPr="00F80B47" w:rsidRDefault="00193528" w:rsidP="00193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7">
        <w:tab/>
      </w:r>
      <w:r w:rsidRPr="00F80B47">
        <w:rPr>
          <w:rFonts w:ascii="Times New Roman" w:hAnsi="Times New Roman"/>
          <w:sz w:val="24"/>
          <w:szCs w:val="24"/>
        </w:rPr>
        <w:t xml:space="preserve">- в установленном порядке подать заявку по утвержденной Продавцом форме (п. 7 настоящего информационного сообщения).     </w:t>
      </w:r>
    </w:p>
    <w:p w:rsidR="00193528" w:rsidRPr="00F80B47" w:rsidRDefault="00193528" w:rsidP="001935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>5.2. Ограничения участия отдельных категорий физических и юридических лиц устанавливаются в соответствии с законодательством Российской Федерации.</w:t>
      </w:r>
    </w:p>
    <w:p w:rsidR="00193528" w:rsidRPr="00F80B47" w:rsidRDefault="00193528" w:rsidP="00193528">
      <w:pPr>
        <w:pStyle w:val="HTML"/>
        <w:ind w:firstLine="709"/>
        <w:jc w:val="both"/>
        <w:rPr>
          <w:rFonts w:ascii="Verdana" w:hAnsi="Verdana"/>
          <w:sz w:val="21"/>
          <w:szCs w:val="21"/>
        </w:rPr>
      </w:pPr>
      <w:r w:rsidRPr="00F80B47">
        <w:rPr>
          <w:rFonts w:ascii="Times New Roman" w:hAnsi="Times New Roman"/>
          <w:sz w:val="24"/>
          <w:szCs w:val="24"/>
        </w:rPr>
        <w:t xml:space="preserve">5.3. </w:t>
      </w:r>
      <w:r w:rsidRPr="00F80B47"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193528" w:rsidRPr="00F80B47" w:rsidRDefault="00193528" w:rsidP="00193528">
      <w:pPr>
        <w:pStyle w:val="HTML"/>
        <w:ind w:firstLine="709"/>
        <w:jc w:val="both"/>
        <w:rPr>
          <w:rFonts w:ascii="Verdana" w:hAnsi="Verdana"/>
          <w:sz w:val="21"/>
          <w:szCs w:val="21"/>
        </w:rPr>
      </w:pPr>
      <w:r w:rsidRPr="00F80B47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193528" w:rsidRPr="00F80B47" w:rsidRDefault="00193528" w:rsidP="0019352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B47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</w:t>
      </w:r>
      <w:r w:rsidRPr="00F80B47">
        <w:rPr>
          <w:rFonts w:ascii="Times New Roman" w:hAnsi="Times New Roman" w:cs="Times New Roman"/>
          <w:sz w:val="24"/>
          <w:szCs w:val="24"/>
        </w:rPr>
        <w:t>ъ</w:t>
      </w:r>
      <w:r w:rsidRPr="00F80B47">
        <w:rPr>
          <w:rFonts w:ascii="Times New Roman" w:hAnsi="Times New Roman" w:cs="Times New Roman"/>
          <w:sz w:val="24"/>
          <w:szCs w:val="24"/>
        </w:rPr>
        <w:t xml:space="preserve">ектов Российской Федерации и муниципальных образований превышает 25 процентов, кроме случаев, предусмотренных </w:t>
      </w:r>
      <w:hyperlink r:id="rId11" w:history="1">
        <w:r w:rsidRPr="00F80B47">
          <w:rPr>
            <w:rStyle w:val="a3"/>
            <w:color w:val="auto"/>
            <w:sz w:val="24"/>
            <w:szCs w:val="24"/>
            <w:u w:val="none"/>
          </w:rPr>
          <w:t>статьей 25</w:t>
        </w:r>
      </w:hyperlink>
      <w:r w:rsidRPr="00F80B47">
        <w:rPr>
          <w:rFonts w:ascii="Times New Roman" w:hAnsi="Times New Roman" w:cs="Times New Roman"/>
          <w:sz w:val="24"/>
          <w:szCs w:val="24"/>
        </w:rPr>
        <w:t xml:space="preserve"> Федерального закона от 21 декабря </w:t>
      </w:r>
      <w:smartTag w:uri="urn:schemas-microsoft-com:office:smarttags" w:element="metricconverter">
        <w:smartTagPr>
          <w:attr w:name="ProductID" w:val="2001 г"/>
        </w:smartTagPr>
        <w:r w:rsidRPr="00F80B47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F80B47">
        <w:rPr>
          <w:rFonts w:ascii="Times New Roman" w:hAnsi="Times New Roman" w:cs="Times New Roman"/>
          <w:sz w:val="24"/>
          <w:szCs w:val="24"/>
        </w:rPr>
        <w:t xml:space="preserve">. № 178-ФЗ «О приватизации государственного и муниципального имущества»; </w:t>
      </w:r>
    </w:p>
    <w:p w:rsidR="00193528" w:rsidRPr="00F80B47" w:rsidRDefault="00193528" w:rsidP="00193528">
      <w:pPr>
        <w:pStyle w:val="HTML"/>
        <w:ind w:firstLine="709"/>
        <w:jc w:val="both"/>
        <w:rPr>
          <w:rFonts w:ascii="Verdana" w:hAnsi="Verdana"/>
          <w:sz w:val="21"/>
          <w:szCs w:val="21"/>
        </w:rPr>
      </w:pPr>
      <w:r w:rsidRPr="00F80B47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</w:t>
      </w:r>
      <w:r w:rsidRPr="00F80B47">
        <w:rPr>
          <w:rFonts w:ascii="Times New Roman" w:hAnsi="Times New Roman" w:cs="Times New Roman"/>
          <w:sz w:val="24"/>
          <w:szCs w:val="24"/>
        </w:rPr>
        <w:t>о</w:t>
      </w:r>
      <w:r w:rsidRPr="00F80B47">
        <w:rPr>
          <w:rFonts w:ascii="Times New Roman" w:hAnsi="Times New Roman" w:cs="Times New Roman"/>
          <w:sz w:val="24"/>
          <w:szCs w:val="24"/>
        </w:rPr>
        <w:t xml:space="preserve">рия, включенные в утверждаемый Министерством финансов Российской Федерации </w:t>
      </w:r>
      <w:hyperlink r:id="rId12" w:history="1">
        <w:r w:rsidRPr="00F80B47">
          <w:rPr>
            <w:rStyle w:val="a3"/>
            <w:color w:val="auto"/>
            <w:sz w:val="24"/>
            <w:szCs w:val="24"/>
            <w:u w:val="none"/>
          </w:rPr>
          <w:t>пер</w:t>
        </w:r>
        <w:r w:rsidRPr="00F80B47">
          <w:rPr>
            <w:rStyle w:val="a3"/>
            <w:color w:val="auto"/>
            <w:sz w:val="24"/>
            <w:szCs w:val="24"/>
            <w:u w:val="none"/>
          </w:rPr>
          <w:t>е</w:t>
        </w:r>
        <w:r w:rsidRPr="00F80B47">
          <w:rPr>
            <w:rStyle w:val="a3"/>
            <w:color w:val="auto"/>
            <w:sz w:val="24"/>
            <w:szCs w:val="24"/>
            <w:u w:val="none"/>
          </w:rPr>
          <w:t>чень</w:t>
        </w:r>
      </w:hyperlink>
      <w:r w:rsidRPr="00F80B47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</w:t>
      </w:r>
      <w:r w:rsidRPr="00F80B47">
        <w:rPr>
          <w:rFonts w:ascii="Times New Roman" w:hAnsi="Times New Roman" w:cs="Times New Roman"/>
          <w:sz w:val="24"/>
          <w:szCs w:val="24"/>
        </w:rPr>
        <w:t>б</w:t>
      </w:r>
      <w:r w:rsidRPr="00F80B47">
        <w:rPr>
          <w:rFonts w:ascii="Times New Roman" w:hAnsi="Times New Roman" w:cs="Times New Roman"/>
          <w:sz w:val="24"/>
          <w:szCs w:val="24"/>
        </w:rPr>
        <w:t>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</w:t>
      </w:r>
      <w:r w:rsidRPr="00F80B47">
        <w:rPr>
          <w:rFonts w:ascii="Times New Roman" w:hAnsi="Times New Roman" w:cs="Times New Roman"/>
          <w:sz w:val="24"/>
          <w:szCs w:val="24"/>
        </w:rPr>
        <w:t>ы</w:t>
      </w:r>
      <w:r w:rsidRPr="00F80B47">
        <w:rPr>
          <w:rFonts w:ascii="Times New Roman" w:hAnsi="Times New Roman" w:cs="Times New Roman"/>
          <w:sz w:val="24"/>
          <w:szCs w:val="24"/>
        </w:rPr>
        <w:t xml:space="preserve">тие и предоставление информации о своих выгодоприобретателях, </w:t>
      </w:r>
      <w:proofErr w:type="spellStart"/>
      <w:r w:rsidRPr="00F80B47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F80B47">
        <w:rPr>
          <w:rFonts w:ascii="Times New Roman" w:hAnsi="Times New Roman" w:cs="Times New Roman"/>
          <w:sz w:val="24"/>
          <w:szCs w:val="24"/>
        </w:rPr>
        <w:t xml:space="preserve"> вл</w:t>
      </w:r>
      <w:r w:rsidRPr="00F80B47">
        <w:rPr>
          <w:rFonts w:ascii="Times New Roman" w:hAnsi="Times New Roman" w:cs="Times New Roman"/>
          <w:sz w:val="24"/>
          <w:szCs w:val="24"/>
        </w:rPr>
        <w:t>а</w:t>
      </w:r>
      <w:r w:rsidRPr="00F80B47">
        <w:rPr>
          <w:rFonts w:ascii="Times New Roman" w:hAnsi="Times New Roman" w:cs="Times New Roman"/>
          <w:sz w:val="24"/>
          <w:szCs w:val="24"/>
        </w:rPr>
        <w:t>дельцах и контролирующих лицах в порядке, установленном Правительством Российской Федерации.</w:t>
      </w:r>
    </w:p>
    <w:p w:rsidR="00193528" w:rsidRPr="00F80B47" w:rsidRDefault="00193528" w:rsidP="00193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ab/>
        <w:t>5.4. Обязанность доказать свое право на участие в электронном аукционе возлаг</w:t>
      </w:r>
      <w:r w:rsidRPr="00F80B47">
        <w:rPr>
          <w:rFonts w:ascii="Times New Roman" w:hAnsi="Times New Roman"/>
          <w:sz w:val="24"/>
          <w:szCs w:val="24"/>
        </w:rPr>
        <w:t>а</w:t>
      </w:r>
      <w:r w:rsidRPr="00F80B47">
        <w:rPr>
          <w:rFonts w:ascii="Times New Roman" w:hAnsi="Times New Roman"/>
          <w:sz w:val="24"/>
          <w:szCs w:val="24"/>
        </w:rPr>
        <w:t>ется на Претендента.</w:t>
      </w:r>
    </w:p>
    <w:p w:rsidR="00193528" w:rsidRPr="00F80B47" w:rsidRDefault="00193528" w:rsidP="00193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>5.5. Для обеспечения доступа к подаче заявки и дальнейшей процедуре электро</w:t>
      </w:r>
      <w:r w:rsidRPr="00F80B47">
        <w:rPr>
          <w:rFonts w:ascii="Times New Roman" w:hAnsi="Times New Roman"/>
          <w:sz w:val="24"/>
          <w:szCs w:val="24"/>
        </w:rPr>
        <w:t>н</w:t>
      </w:r>
      <w:r w:rsidRPr="00F80B47">
        <w:rPr>
          <w:rFonts w:ascii="Times New Roman" w:hAnsi="Times New Roman"/>
          <w:sz w:val="24"/>
          <w:szCs w:val="24"/>
        </w:rPr>
        <w:t xml:space="preserve">ного аукциона Претенденту необходимо пройти регистрацию на электронной торговой </w:t>
      </w:r>
      <w:r w:rsidRPr="00F80B47">
        <w:rPr>
          <w:rFonts w:ascii="Times New Roman" w:hAnsi="Times New Roman"/>
          <w:sz w:val="24"/>
          <w:szCs w:val="24"/>
        </w:rPr>
        <w:lastRenderedPageBreak/>
        <w:t>площадке АО «Единая электронная торговая площадка» в соответствии с Регламентом электронной площадки.</w:t>
      </w:r>
      <w:r w:rsidRPr="00F80B47">
        <w:rPr>
          <w:rFonts w:ascii="Times New Roman" w:hAnsi="Times New Roman"/>
          <w:sz w:val="24"/>
          <w:szCs w:val="24"/>
          <w:lang w:eastAsia="ru-RU"/>
        </w:rPr>
        <w:t xml:space="preserve"> Регистрации на электронной площадке подлежат лица, ранее не зарегистрированные на электронной площадке или регистрация которых на электронной площадке была ими прекращена. Регистрация на электронной площадке осуществляется без взимания платы.</w:t>
      </w:r>
    </w:p>
    <w:p w:rsidR="00193528" w:rsidRPr="00F80B47" w:rsidRDefault="00193528" w:rsidP="00193528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93528" w:rsidRPr="00F80B47" w:rsidRDefault="00193528" w:rsidP="00193528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F80B47">
        <w:rPr>
          <w:rFonts w:ascii="Times New Roman" w:hAnsi="Times New Roman"/>
          <w:b/>
          <w:sz w:val="24"/>
          <w:szCs w:val="24"/>
        </w:rPr>
        <w:t>6. Порядок внесения задатка и его возврата</w:t>
      </w:r>
    </w:p>
    <w:p w:rsidR="00193528" w:rsidRPr="00F80B47" w:rsidRDefault="00193528" w:rsidP="00193528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193528" w:rsidRPr="00F80B47" w:rsidRDefault="00193528" w:rsidP="0019352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80B47">
        <w:rPr>
          <w:rFonts w:ascii="Times New Roman" w:hAnsi="Times New Roman"/>
          <w:color w:val="000000"/>
          <w:sz w:val="24"/>
          <w:szCs w:val="24"/>
        </w:rPr>
        <w:t>6.1. Настоящее информационное сообщение является публичной офертой для з</w:t>
      </w:r>
      <w:r w:rsidRPr="00F80B47">
        <w:rPr>
          <w:rFonts w:ascii="Times New Roman" w:hAnsi="Times New Roman"/>
          <w:color w:val="000000"/>
          <w:sz w:val="24"/>
          <w:szCs w:val="24"/>
        </w:rPr>
        <w:t>а</w:t>
      </w:r>
      <w:r w:rsidRPr="00F80B47">
        <w:rPr>
          <w:rFonts w:ascii="Times New Roman" w:hAnsi="Times New Roman"/>
          <w:color w:val="000000"/>
          <w:sz w:val="24"/>
          <w:szCs w:val="24"/>
        </w:rPr>
        <w:t>ключения договора о задатке в соответствии со статьей 437 Гражданского кодекса Ро</w:t>
      </w:r>
      <w:r w:rsidRPr="00F80B47">
        <w:rPr>
          <w:rFonts w:ascii="Times New Roman" w:hAnsi="Times New Roman"/>
          <w:color w:val="000000"/>
          <w:sz w:val="24"/>
          <w:szCs w:val="24"/>
        </w:rPr>
        <w:t>с</w:t>
      </w:r>
      <w:r w:rsidRPr="00F80B47">
        <w:rPr>
          <w:rFonts w:ascii="Times New Roman" w:hAnsi="Times New Roman"/>
          <w:color w:val="000000"/>
          <w:sz w:val="24"/>
          <w:szCs w:val="24"/>
        </w:rPr>
        <w:t>сийской Федерации, а подача Претендентом заявки и перечисление задатка являются а</w:t>
      </w:r>
      <w:r w:rsidRPr="00F80B47">
        <w:rPr>
          <w:rFonts w:ascii="Times New Roman" w:hAnsi="Times New Roman"/>
          <w:color w:val="000000"/>
          <w:sz w:val="24"/>
          <w:szCs w:val="24"/>
        </w:rPr>
        <w:t>к</w:t>
      </w:r>
      <w:r w:rsidRPr="00F80B47">
        <w:rPr>
          <w:rFonts w:ascii="Times New Roman" w:hAnsi="Times New Roman"/>
          <w:color w:val="000000"/>
          <w:sz w:val="24"/>
          <w:szCs w:val="24"/>
        </w:rPr>
        <w:t>цептом такой оферты, после чего договор о задатке считается заключенным в установле</w:t>
      </w:r>
      <w:r w:rsidRPr="00F80B47">
        <w:rPr>
          <w:rFonts w:ascii="Times New Roman" w:hAnsi="Times New Roman"/>
          <w:color w:val="000000"/>
          <w:sz w:val="24"/>
          <w:szCs w:val="24"/>
        </w:rPr>
        <w:t>н</w:t>
      </w:r>
      <w:r w:rsidRPr="00F80B47">
        <w:rPr>
          <w:rFonts w:ascii="Times New Roman" w:hAnsi="Times New Roman"/>
          <w:color w:val="000000"/>
          <w:sz w:val="24"/>
          <w:szCs w:val="24"/>
        </w:rPr>
        <w:t xml:space="preserve">ном порядке. </w:t>
      </w:r>
    </w:p>
    <w:p w:rsidR="00193528" w:rsidRPr="00F80B47" w:rsidRDefault="00193528" w:rsidP="0019352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80B47">
        <w:rPr>
          <w:rFonts w:ascii="Times New Roman" w:hAnsi="Times New Roman"/>
          <w:color w:val="000000"/>
          <w:sz w:val="24"/>
          <w:szCs w:val="24"/>
        </w:rPr>
        <w:t>6.2. Задаток вносится в валюте Российской Федерации и служит обеспечением и</w:t>
      </w:r>
      <w:r w:rsidRPr="00F80B47">
        <w:rPr>
          <w:rFonts w:ascii="Times New Roman" w:hAnsi="Times New Roman"/>
          <w:color w:val="000000"/>
          <w:sz w:val="24"/>
          <w:szCs w:val="24"/>
        </w:rPr>
        <w:t>с</w:t>
      </w:r>
      <w:r w:rsidRPr="00F80B47">
        <w:rPr>
          <w:rFonts w:ascii="Times New Roman" w:hAnsi="Times New Roman"/>
          <w:color w:val="000000"/>
          <w:sz w:val="24"/>
          <w:szCs w:val="24"/>
        </w:rPr>
        <w:t xml:space="preserve">полнения обязательства Победителя аукциона либо лица, признанного единственным участником аукциона,  по заключению договора купли-продажи и оплате приобретенного на аукционе имущества. </w:t>
      </w:r>
    </w:p>
    <w:p w:rsidR="00193528" w:rsidRPr="00F80B47" w:rsidRDefault="00193528" w:rsidP="0019352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80B47">
        <w:rPr>
          <w:rFonts w:ascii="Times New Roman" w:hAnsi="Times New Roman"/>
          <w:color w:val="000000"/>
          <w:sz w:val="24"/>
          <w:szCs w:val="24"/>
        </w:rPr>
        <w:t xml:space="preserve">6.3. Задаток должен поступить на счет до даты определения участников аукциона. </w:t>
      </w:r>
    </w:p>
    <w:p w:rsidR="00193528" w:rsidRPr="00F80B47" w:rsidRDefault="00193528" w:rsidP="00193528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80B47">
        <w:rPr>
          <w:rFonts w:ascii="Times New Roman" w:hAnsi="Times New Roman"/>
          <w:b/>
          <w:color w:val="000000"/>
          <w:sz w:val="24"/>
          <w:szCs w:val="24"/>
          <w:lang w:val="ru-RU"/>
        </w:rPr>
        <w:t>6</w:t>
      </w:r>
      <w:r w:rsidRPr="00F80B47">
        <w:rPr>
          <w:rFonts w:ascii="Times New Roman" w:hAnsi="Times New Roman"/>
          <w:b/>
          <w:color w:val="000000"/>
          <w:sz w:val="24"/>
          <w:szCs w:val="24"/>
        </w:rPr>
        <w:t xml:space="preserve">.4. </w:t>
      </w:r>
      <w:r w:rsidRPr="00F80B47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Задаток перечисляется на реквизиты оператора электронной площадки </w:t>
      </w:r>
      <w:r w:rsidRPr="00F80B4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в соответствии с регламентом электронной площадки</w:t>
      </w:r>
      <w:r w:rsidRPr="00F80B47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. </w:t>
      </w:r>
    </w:p>
    <w:p w:rsidR="00193528" w:rsidRPr="00F80B47" w:rsidRDefault="00193528" w:rsidP="00193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>6.4.1. Для внесения задатка на участие в электронном аукционе Оператор при а</w:t>
      </w:r>
      <w:r w:rsidRPr="00F80B47">
        <w:rPr>
          <w:rFonts w:ascii="Times New Roman" w:hAnsi="Times New Roman"/>
          <w:sz w:val="24"/>
          <w:szCs w:val="24"/>
        </w:rPr>
        <w:t>к</w:t>
      </w:r>
      <w:r w:rsidRPr="00F80B47">
        <w:rPr>
          <w:rFonts w:ascii="Times New Roman" w:hAnsi="Times New Roman"/>
          <w:sz w:val="24"/>
          <w:szCs w:val="24"/>
        </w:rPr>
        <w:t>кредитации участника аукциона открывает ему специальный счет для проведения опер</w:t>
      </w:r>
      <w:r w:rsidRPr="00F80B47">
        <w:rPr>
          <w:rFonts w:ascii="Times New Roman" w:hAnsi="Times New Roman"/>
          <w:sz w:val="24"/>
          <w:szCs w:val="24"/>
        </w:rPr>
        <w:t>а</w:t>
      </w:r>
      <w:r w:rsidRPr="00F80B47">
        <w:rPr>
          <w:rFonts w:ascii="Times New Roman" w:hAnsi="Times New Roman"/>
          <w:sz w:val="24"/>
          <w:szCs w:val="24"/>
        </w:rPr>
        <w:t>ций по обеспечению участия в электронных аукционах. Одновременно с уведомлением об аккредитации на электронной площадке, Оператор направляет вновь аккредитованному участнику аукциона реквизиты этого счета.</w:t>
      </w:r>
    </w:p>
    <w:p w:rsidR="00193528" w:rsidRPr="00F80B47" w:rsidRDefault="00193528" w:rsidP="00193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>6.4.2. До момента подачи заявки на участие в электронном аукционе участник ау</w:t>
      </w:r>
      <w:r w:rsidRPr="00F80B47">
        <w:rPr>
          <w:rFonts w:ascii="Times New Roman" w:hAnsi="Times New Roman"/>
          <w:sz w:val="24"/>
          <w:szCs w:val="24"/>
        </w:rPr>
        <w:t>к</w:t>
      </w:r>
      <w:r w:rsidRPr="00F80B47">
        <w:rPr>
          <w:rFonts w:ascii="Times New Roman" w:hAnsi="Times New Roman"/>
          <w:sz w:val="24"/>
          <w:szCs w:val="24"/>
        </w:rPr>
        <w:t xml:space="preserve">циона должен произвести перечисление средств как минимум </w:t>
      </w:r>
      <w:proofErr w:type="gramStart"/>
      <w:r w:rsidRPr="00F80B47">
        <w:rPr>
          <w:rFonts w:ascii="Times New Roman" w:hAnsi="Times New Roman"/>
          <w:sz w:val="24"/>
          <w:szCs w:val="24"/>
        </w:rPr>
        <w:t>в размере задатка на участие в  аукционе со своего расчетного счета на свой открытый у Оператора</w:t>
      </w:r>
      <w:proofErr w:type="gramEnd"/>
      <w:r w:rsidRPr="00F80B47">
        <w:rPr>
          <w:rFonts w:ascii="Times New Roman" w:hAnsi="Times New Roman"/>
          <w:sz w:val="24"/>
          <w:szCs w:val="24"/>
        </w:rPr>
        <w:t xml:space="preserve"> счет для проведения операций по обеспечению участия в электронных аукционах. Участие в электронном аукционе возможно лишь при наличии у участника аукциона на данном счете денежных средств, в отношении которых не осуществлено блокирование операций по счету, в размере не менее чем размер задатка на участие в электронном аукционе, предусмотренный информационным сообщением.</w:t>
      </w:r>
    </w:p>
    <w:p w:rsidR="00193528" w:rsidRPr="00F80B47" w:rsidRDefault="00193528" w:rsidP="00193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>6.4.3.  Для перевода денежных средств на свой лицевой счет необходимо осущ</w:t>
      </w:r>
      <w:r w:rsidRPr="00F80B47">
        <w:rPr>
          <w:rFonts w:ascii="Times New Roman" w:hAnsi="Times New Roman"/>
          <w:sz w:val="24"/>
          <w:szCs w:val="24"/>
        </w:rPr>
        <w:t>е</w:t>
      </w:r>
      <w:r w:rsidRPr="00F80B47">
        <w:rPr>
          <w:rFonts w:ascii="Times New Roman" w:hAnsi="Times New Roman"/>
          <w:sz w:val="24"/>
          <w:szCs w:val="24"/>
        </w:rPr>
        <w:t>ствить банковский платеж на реквизиты, а также указать назначение платежа, полученные при аккредитации в системном сообщении от электронной площадки.</w:t>
      </w:r>
    </w:p>
    <w:p w:rsidR="00193528" w:rsidRPr="00F80B47" w:rsidRDefault="00193528" w:rsidP="00193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>6.4.4. Оператор производит блокирование денежных средств в размере задатка на лицевом счете претендента в момент подачи заявки на участие в электронном аукционе.</w:t>
      </w:r>
    </w:p>
    <w:p w:rsidR="00193528" w:rsidRPr="00F80B47" w:rsidRDefault="00193528" w:rsidP="00193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>6.4.5. Оператор проверяет наличие достаточной суммы в размере задатка на лиц</w:t>
      </w:r>
      <w:r w:rsidRPr="00F80B47">
        <w:rPr>
          <w:rFonts w:ascii="Times New Roman" w:hAnsi="Times New Roman"/>
          <w:sz w:val="24"/>
          <w:szCs w:val="24"/>
        </w:rPr>
        <w:t>е</w:t>
      </w:r>
      <w:r w:rsidRPr="00F80B47">
        <w:rPr>
          <w:rFonts w:ascii="Times New Roman" w:hAnsi="Times New Roman"/>
          <w:sz w:val="24"/>
          <w:szCs w:val="24"/>
        </w:rPr>
        <w:t>вом счете претендента и осуществляет блокирование необходимой суммы. Если дене</w:t>
      </w:r>
      <w:r w:rsidRPr="00F80B47">
        <w:rPr>
          <w:rFonts w:ascii="Times New Roman" w:hAnsi="Times New Roman"/>
          <w:sz w:val="24"/>
          <w:szCs w:val="24"/>
        </w:rPr>
        <w:t>ж</w:t>
      </w:r>
      <w:r w:rsidRPr="00F80B47">
        <w:rPr>
          <w:rFonts w:ascii="Times New Roman" w:hAnsi="Times New Roman"/>
          <w:sz w:val="24"/>
          <w:szCs w:val="24"/>
        </w:rPr>
        <w:t>ных средств на лицевом счете претендента недостаточно для произведения операции бл</w:t>
      </w:r>
      <w:r w:rsidRPr="00F80B47">
        <w:rPr>
          <w:rFonts w:ascii="Times New Roman" w:hAnsi="Times New Roman"/>
          <w:sz w:val="24"/>
          <w:szCs w:val="24"/>
        </w:rPr>
        <w:t>о</w:t>
      </w:r>
      <w:r w:rsidRPr="00F80B47">
        <w:rPr>
          <w:rFonts w:ascii="Times New Roman" w:hAnsi="Times New Roman"/>
          <w:sz w:val="24"/>
          <w:szCs w:val="24"/>
        </w:rPr>
        <w:t>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каждый рабочий день в 10:00, 12:00, 15:30, 18:00 (время мо</w:t>
      </w:r>
      <w:r w:rsidRPr="00F80B47">
        <w:rPr>
          <w:rFonts w:ascii="Times New Roman" w:hAnsi="Times New Roman"/>
          <w:sz w:val="24"/>
          <w:szCs w:val="24"/>
        </w:rPr>
        <w:t>с</w:t>
      </w:r>
      <w:r w:rsidRPr="00F80B47">
        <w:rPr>
          <w:rFonts w:ascii="Times New Roman" w:hAnsi="Times New Roman"/>
          <w:sz w:val="24"/>
          <w:szCs w:val="24"/>
        </w:rPr>
        <w:t>ковское).</w:t>
      </w:r>
    </w:p>
    <w:p w:rsidR="00193528" w:rsidRPr="00F80B47" w:rsidRDefault="00193528" w:rsidP="00193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>6.4.6. В случае отсутствия (</w:t>
      </w:r>
      <w:proofErr w:type="spellStart"/>
      <w:r w:rsidRPr="00F80B47">
        <w:rPr>
          <w:rFonts w:ascii="Times New Roman" w:hAnsi="Times New Roman"/>
          <w:sz w:val="24"/>
          <w:szCs w:val="24"/>
        </w:rPr>
        <w:t>непоступления</w:t>
      </w:r>
      <w:proofErr w:type="spellEnd"/>
      <w:r w:rsidRPr="00F80B47">
        <w:rPr>
          <w:rFonts w:ascii="Times New Roman" w:hAnsi="Times New Roman"/>
          <w:sz w:val="24"/>
          <w:szCs w:val="24"/>
        </w:rPr>
        <w:t>) в указанный срок суммы задатка, обяз</w:t>
      </w:r>
      <w:r w:rsidRPr="00F80B47">
        <w:rPr>
          <w:rFonts w:ascii="Times New Roman" w:hAnsi="Times New Roman"/>
          <w:sz w:val="24"/>
          <w:szCs w:val="24"/>
        </w:rPr>
        <w:t>а</w:t>
      </w:r>
      <w:r w:rsidRPr="00F80B47">
        <w:rPr>
          <w:rFonts w:ascii="Times New Roman" w:hAnsi="Times New Roman"/>
          <w:sz w:val="24"/>
          <w:szCs w:val="24"/>
        </w:rPr>
        <w:t xml:space="preserve">тельства претендента по внесению задатка считаются  неисполненными и претендент к участию в электронном аукционе не допускается. </w:t>
      </w:r>
    </w:p>
    <w:p w:rsidR="00193528" w:rsidRPr="00F80B47" w:rsidRDefault="00193528" w:rsidP="00193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>6.4.7. Прекращение блокирования денежных средств на лицевом счете претенде</w:t>
      </w:r>
      <w:r w:rsidRPr="00F80B47">
        <w:rPr>
          <w:rFonts w:ascii="Times New Roman" w:hAnsi="Times New Roman"/>
          <w:sz w:val="24"/>
          <w:szCs w:val="24"/>
        </w:rPr>
        <w:t>н</w:t>
      </w:r>
      <w:r w:rsidRPr="00F80B47">
        <w:rPr>
          <w:rFonts w:ascii="Times New Roman" w:hAnsi="Times New Roman"/>
          <w:sz w:val="24"/>
          <w:szCs w:val="24"/>
        </w:rPr>
        <w:t xml:space="preserve">тов (участников) осуществляет Оператор в порядке, установленном </w:t>
      </w:r>
      <w:r w:rsidRPr="00F80B47">
        <w:rPr>
          <w:rFonts w:ascii="Times New Roman" w:hAnsi="Times New Roman"/>
          <w:color w:val="000000"/>
          <w:sz w:val="24"/>
          <w:szCs w:val="24"/>
        </w:rPr>
        <w:t>Регламентом эле</w:t>
      </w:r>
      <w:r w:rsidRPr="00F80B47">
        <w:rPr>
          <w:rFonts w:ascii="Times New Roman" w:hAnsi="Times New Roman"/>
          <w:color w:val="000000"/>
          <w:sz w:val="24"/>
          <w:szCs w:val="24"/>
        </w:rPr>
        <w:t>к</w:t>
      </w:r>
      <w:r w:rsidRPr="00F80B47">
        <w:rPr>
          <w:rFonts w:ascii="Times New Roman" w:hAnsi="Times New Roman"/>
          <w:color w:val="000000"/>
          <w:sz w:val="24"/>
          <w:szCs w:val="24"/>
        </w:rPr>
        <w:t>тронной торговой площадки АО «Единая электронная торговая площадка»</w:t>
      </w:r>
      <w:r w:rsidRPr="00F80B47">
        <w:rPr>
          <w:rFonts w:ascii="Times New Roman" w:hAnsi="Times New Roman"/>
          <w:sz w:val="24"/>
          <w:szCs w:val="24"/>
        </w:rPr>
        <w:t>:</w:t>
      </w:r>
    </w:p>
    <w:p w:rsidR="00193528" w:rsidRPr="00F80B47" w:rsidRDefault="00193528" w:rsidP="00193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lastRenderedPageBreak/>
        <w:t>- 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личном кабинете претендента;</w:t>
      </w:r>
    </w:p>
    <w:p w:rsidR="00193528" w:rsidRPr="00F80B47" w:rsidRDefault="00193528" w:rsidP="00193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>- претендентам, отозвавшим заявки позднее дня окончания приема заявок, либо в случае признания аукциона несостоявшимся - в течение 5 (пяти) календарных дней со дня подписания протокола о признании претендентов участниками аукциона;</w:t>
      </w:r>
    </w:p>
    <w:p w:rsidR="00193528" w:rsidRPr="00F80B47" w:rsidRDefault="00193528" w:rsidP="00193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>- претендентам, не допущенным к участию в аукционе - в течение 5 (пяти) кале</w:t>
      </w:r>
      <w:r w:rsidRPr="00F80B47">
        <w:rPr>
          <w:rFonts w:ascii="Times New Roman" w:hAnsi="Times New Roman"/>
          <w:sz w:val="24"/>
          <w:szCs w:val="24"/>
        </w:rPr>
        <w:t>н</w:t>
      </w:r>
      <w:r w:rsidRPr="00F80B47">
        <w:rPr>
          <w:rFonts w:ascii="Times New Roman" w:hAnsi="Times New Roman"/>
          <w:sz w:val="24"/>
          <w:szCs w:val="24"/>
        </w:rPr>
        <w:t>дарных дней со дня подписания протокола о признании претендентов участниками аукц</w:t>
      </w:r>
      <w:r w:rsidRPr="00F80B47">
        <w:rPr>
          <w:rFonts w:ascii="Times New Roman" w:hAnsi="Times New Roman"/>
          <w:sz w:val="24"/>
          <w:szCs w:val="24"/>
        </w:rPr>
        <w:t>и</w:t>
      </w:r>
      <w:r w:rsidRPr="00F80B47">
        <w:rPr>
          <w:rFonts w:ascii="Times New Roman" w:hAnsi="Times New Roman"/>
          <w:sz w:val="24"/>
          <w:szCs w:val="24"/>
        </w:rPr>
        <w:t>она;</w:t>
      </w:r>
    </w:p>
    <w:p w:rsidR="00193528" w:rsidRPr="00F80B47" w:rsidRDefault="00193528" w:rsidP="00193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bCs/>
          <w:sz w:val="24"/>
          <w:szCs w:val="24"/>
        </w:rPr>
        <w:t xml:space="preserve">- </w:t>
      </w:r>
      <w:r w:rsidRPr="00F80B47">
        <w:rPr>
          <w:rFonts w:ascii="Times New Roman" w:hAnsi="Times New Roman"/>
          <w:sz w:val="24"/>
          <w:szCs w:val="24"/>
        </w:rPr>
        <w:t>участникам, не признанным победителями, - в течение 5 (пяти) календарных дней со дня подведения итогов аукциона.</w:t>
      </w:r>
    </w:p>
    <w:p w:rsidR="00193528" w:rsidRPr="00F80B47" w:rsidRDefault="00193528" w:rsidP="00193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ab/>
      </w:r>
    </w:p>
    <w:p w:rsidR="00193528" w:rsidRPr="00F80B47" w:rsidRDefault="00193528" w:rsidP="00193528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B47">
        <w:rPr>
          <w:rFonts w:ascii="Times New Roman" w:hAnsi="Times New Roman"/>
          <w:b/>
          <w:sz w:val="24"/>
          <w:szCs w:val="24"/>
        </w:rPr>
        <w:t xml:space="preserve">Порядок подачи заявок на участие в электронном аукционе </w:t>
      </w:r>
    </w:p>
    <w:p w:rsidR="00193528" w:rsidRPr="00F80B47" w:rsidRDefault="00193528" w:rsidP="00193528">
      <w:pPr>
        <w:pStyle w:val="a9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193528" w:rsidRPr="00F80B47" w:rsidRDefault="00193528" w:rsidP="00193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>7.1. Заявки подаются на электронную площадку, начиная со времени и даты начала приема заявок до времени и даты окончания приема заявок, указанных в информационном сообщении.</w:t>
      </w:r>
    </w:p>
    <w:p w:rsidR="00193528" w:rsidRPr="00F80B47" w:rsidRDefault="00193528" w:rsidP="00193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80B47">
        <w:rPr>
          <w:rFonts w:ascii="Times New Roman" w:hAnsi="Times New Roman"/>
          <w:sz w:val="24"/>
          <w:szCs w:val="24"/>
        </w:rPr>
        <w:t xml:space="preserve">7.2. </w:t>
      </w:r>
      <w:r w:rsidRPr="00F80B47">
        <w:rPr>
          <w:rFonts w:ascii="Times New Roman" w:hAnsi="Times New Roman"/>
          <w:sz w:val="24"/>
          <w:szCs w:val="24"/>
          <w:u w:val="single"/>
        </w:rPr>
        <w:t xml:space="preserve">Заявки подаются путем заполнения формы, представленной в Приложении № 1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hyperlink r:id="rId13" w:history="1">
        <w:r w:rsidRPr="00F80B47">
          <w:rPr>
            <w:rStyle w:val="a3"/>
            <w:rFonts w:eastAsia="Calibri"/>
            <w:sz w:val="24"/>
            <w:szCs w:val="24"/>
          </w:rPr>
          <w:t>www.roseltorg.ru</w:t>
        </w:r>
      </w:hyperlink>
      <w:r w:rsidRPr="00F80B47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193528" w:rsidRPr="00F80B47" w:rsidRDefault="00193528" w:rsidP="00193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>7.3. При приеме заявок от Претендентов Оператор обеспечивает конфиденциал</w:t>
      </w:r>
      <w:r w:rsidRPr="00F80B47">
        <w:rPr>
          <w:rFonts w:ascii="Times New Roman" w:hAnsi="Times New Roman"/>
          <w:sz w:val="24"/>
          <w:szCs w:val="24"/>
        </w:rPr>
        <w:t>ь</w:t>
      </w:r>
      <w:r w:rsidRPr="00F80B47">
        <w:rPr>
          <w:rFonts w:ascii="Times New Roman" w:hAnsi="Times New Roman"/>
          <w:sz w:val="24"/>
          <w:szCs w:val="24"/>
        </w:rPr>
        <w:t>ность данных о Претендентах и участниках, за исключением информации, подлежащей размещению в открытой части электронной площадки, на официальном сайте в сети «И</w:t>
      </w:r>
      <w:r w:rsidRPr="00F80B47">
        <w:rPr>
          <w:rFonts w:ascii="Times New Roman" w:hAnsi="Times New Roman"/>
          <w:sz w:val="24"/>
          <w:szCs w:val="24"/>
        </w:rPr>
        <w:t>н</w:t>
      </w:r>
      <w:r w:rsidRPr="00F80B47">
        <w:rPr>
          <w:rFonts w:ascii="Times New Roman" w:hAnsi="Times New Roman"/>
          <w:sz w:val="24"/>
          <w:szCs w:val="24"/>
        </w:rPr>
        <w:t>тернет», а также на сайте продавца в сети «Интернет».</w:t>
      </w:r>
    </w:p>
    <w:p w:rsidR="00193528" w:rsidRPr="00F80B47" w:rsidRDefault="00193528" w:rsidP="00193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>7.4. Одно лицо имеет право подать только одну заявку.</w:t>
      </w:r>
    </w:p>
    <w:p w:rsidR="00193528" w:rsidRPr="00F80B47" w:rsidRDefault="00193528" w:rsidP="00193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>7.5. Заявки подаются и принимаются одновременно с полным комплектом требу</w:t>
      </w:r>
      <w:r w:rsidRPr="00F80B47">
        <w:rPr>
          <w:rFonts w:ascii="Times New Roman" w:hAnsi="Times New Roman"/>
          <w:sz w:val="24"/>
          <w:szCs w:val="24"/>
        </w:rPr>
        <w:t>е</w:t>
      </w:r>
      <w:r w:rsidRPr="00F80B47">
        <w:rPr>
          <w:rFonts w:ascii="Times New Roman" w:hAnsi="Times New Roman"/>
          <w:sz w:val="24"/>
          <w:szCs w:val="24"/>
        </w:rPr>
        <w:t>мых для участия в электронном аукционе документов.</w:t>
      </w:r>
    </w:p>
    <w:p w:rsidR="00193528" w:rsidRPr="00F80B47" w:rsidRDefault="00193528" w:rsidP="00193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>7.6. Заявка и приложенные к ней документы должны быть подписаны электронной подписью Претендента (его уполномоченного представителя).</w:t>
      </w:r>
    </w:p>
    <w:p w:rsidR="00193528" w:rsidRPr="00F80B47" w:rsidRDefault="00193528" w:rsidP="001935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B47">
        <w:rPr>
          <w:rFonts w:ascii="Times New Roman" w:hAnsi="Times New Roman" w:cs="Times New Roman"/>
          <w:sz w:val="24"/>
          <w:szCs w:val="24"/>
        </w:rPr>
        <w:tab/>
        <w:t>7.7. При приеме заявок от претендентов Оператор обеспечивает регистрацию з</w:t>
      </w:r>
      <w:r w:rsidRPr="00F80B47">
        <w:rPr>
          <w:rFonts w:ascii="Times New Roman" w:hAnsi="Times New Roman" w:cs="Times New Roman"/>
          <w:sz w:val="24"/>
          <w:szCs w:val="24"/>
        </w:rPr>
        <w:t>а</w:t>
      </w:r>
      <w:r w:rsidRPr="00F80B47">
        <w:rPr>
          <w:rFonts w:ascii="Times New Roman" w:hAnsi="Times New Roman" w:cs="Times New Roman"/>
          <w:sz w:val="24"/>
          <w:szCs w:val="24"/>
        </w:rPr>
        <w:t>явок и прилагаемых к ним документов в журнале приема заявок. Каждой заявке присва</w:t>
      </w:r>
      <w:r w:rsidRPr="00F80B47">
        <w:rPr>
          <w:rFonts w:ascii="Times New Roman" w:hAnsi="Times New Roman" w:cs="Times New Roman"/>
          <w:sz w:val="24"/>
          <w:szCs w:val="24"/>
        </w:rPr>
        <w:t>и</w:t>
      </w:r>
      <w:r w:rsidRPr="00F80B47">
        <w:rPr>
          <w:rFonts w:ascii="Times New Roman" w:hAnsi="Times New Roman" w:cs="Times New Roman"/>
          <w:sz w:val="24"/>
          <w:szCs w:val="24"/>
        </w:rPr>
        <w:t>вается номер с указанием даты и времени приема.</w:t>
      </w:r>
    </w:p>
    <w:p w:rsidR="00193528" w:rsidRPr="00F80B47" w:rsidRDefault="00193528" w:rsidP="00193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>7.8. Время создания, получения и отправки электронных документов на электро</w:t>
      </w:r>
      <w:r w:rsidRPr="00F80B47">
        <w:rPr>
          <w:rFonts w:ascii="Times New Roman" w:hAnsi="Times New Roman"/>
          <w:sz w:val="24"/>
          <w:szCs w:val="24"/>
        </w:rPr>
        <w:t>н</w:t>
      </w:r>
      <w:r w:rsidRPr="00F80B47">
        <w:rPr>
          <w:rFonts w:ascii="Times New Roman" w:hAnsi="Times New Roman"/>
          <w:sz w:val="24"/>
          <w:szCs w:val="24"/>
        </w:rPr>
        <w:t>ной площадке, а также время проведения электронного аукциона  соответствует местному времени, в котором функционирует электронная торговая площадка.</w:t>
      </w:r>
    </w:p>
    <w:p w:rsidR="00193528" w:rsidRPr="00F80B47" w:rsidRDefault="00193528" w:rsidP="0019352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B47">
        <w:rPr>
          <w:rFonts w:ascii="Times New Roman" w:hAnsi="Times New Roman" w:cs="Times New Roman"/>
          <w:sz w:val="24"/>
          <w:szCs w:val="24"/>
        </w:rPr>
        <w:t>7.9. В течение одного часа со времени поступления заявки Оператор сообщает пр</w:t>
      </w:r>
      <w:r w:rsidRPr="00F80B47">
        <w:rPr>
          <w:rFonts w:ascii="Times New Roman" w:hAnsi="Times New Roman" w:cs="Times New Roman"/>
          <w:sz w:val="24"/>
          <w:szCs w:val="24"/>
        </w:rPr>
        <w:t>е</w:t>
      </w:r>
      <w:r w:rsidRPr="00F80B47">
        <w:rPr>
          <w:rFonts w:ascii="Times New Roman" w:hAnsi="Times New Roman" w:cs="Times New Roman"/>
          <w:sz w:val="24"/>
          <w:szCs w:val="24"/>
        </w:rPr>
        <w:t>тенденту о ее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:rsidR="00193528" w:rsidRPr="00F80B47" w:rsidRDefault="00193528" w:rsidP="0019352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B47">
        <w:rPr>
          <w:rFonts w:ascii="Times New Roman" w:hAnsi="Times New Roman" w:cs="Times New Roman"/>
          <w:sz w:val="24"/>
          <w:szCs w:val="24"/>
        </w:rPr>
        <w:t>7.10. Заявки, поступившие по истечении срока их приема, Оператором не прин</w:t>
      </w:r>
      <w:r w:rsidRPr="00F80B47">
        <w:rPr>
          <w:rFonts w:ascii="Times New Roman" w:hAnsi="Times New Roman" w:cs="Times New Roman"/>
          <w:sz w:val="24"/>
          <w:szCs w:val="24"/>
        </w:rPr>
        <w:t>и</w:t>
      </w:r>
      <w:r w:rsidRPr="00F80B47">
        <w:rPr>
          <w:rFonts w:ascii="Times New Roman" w:hAnsi="Times New Roman" w:cs="Times New Roman"/>
          <w:sz w:val="24"/>
          <w:szCs w:val="24"/>
        </w:rPr>
        <w:t>маются и на электронной торговой площадке не регистрируются.</w:t>
      </w:r>
    </w:p>
    <w:p w:rsidR="00193528" w:rsidRPr="00F80B47" w:rsidRDefault="00193528" w:rsidP="00193528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>7.11.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93528" w:rsidRPr="00F80B47" w:rsidRDefault="00193528" w:rsidP="00193528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>В случае отзыва претендентом заявки уведомление об отзыве заявки вместе с зая</w:t>
      </w:r>
      <w:r w:rsidRPr="00F80B47">
        <w:rPr>
          <w:rFonts w:ascii="Times New Roman" w:hAnsi="Times New Roman"/>
          <w:sz w:val="24"/>
          <w:szCs w:val="24"/>
        </w:rPr>
        <w:t>в</w:t>
      </w:r>
      <w:r w:rsidRPr="00F80B47">
        <w:rPr>
          <w:rFonts w:ascii="Times New Roman" w:hAnsi="Times New Roman"/>
          <w:sz w:val="24"/>
          <w:szCs w:val="24"/>
        </w:rPr>
        <w:t>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193528" w:rsidRPr="00F80B47" w:rsidRDefault="00193528" w:rsidP="0019352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>7.12. Поступивший от претендента задаток подлежит возврату в течение 5 кале</w:t>
      </w:r>
      <w:r w:rsidRPr="00F80B47">
        <w:rPr>
          <w:rFonts w:ascii="Times New Roman" w:hAnsi="Times New Roman"/>
          <w:sz w:val="24"/>
          <w:szCs w:val="24"/>
        </w:rPr>
        <w:t>н</w:t>
      </w:r>
      <w:r w:rsidRPr="00F80B47">
        <w:rPr>
          <w:rFonts w:ascii="Times New Roman" w:hAnsi="Times New Roman"/>
          <w:sz w:val="24"/>
          <w:szCs w:val="24"/>
        </w:rPr>
        <w:t>дарных дней со дня поступления уведомления об отзыве заявки. В случае отзыва прете</w:t>
      </w:r>
      <w:r w:rsidRPr="00F80B47">
        <w:rPr>
          <w:rFonts w:ascii="Times New Roman" w:hAnsi="Times New Roman"/>
          <w:sz w:val="24"/>
          <w:szCs w:val="24"/>
        </w:rPr>
        <w:t>н</w:t>
      </w:r>
      <w:r w:rsidRPr="00F80B47">
        <w:rPr>
          <w:rFonts w:ascii="Times New Roman" w:hAnsi="Times New Roman"/>
          <w:sz w:val="24"/>
          <w:szCs w:val="24"/>
        </w:rPr>
        <w:t xml:space="preserve">дентом </w:t>
      </w:r>
      <w:r w:rsidRPr="00F80B47">
        <w:rPr>
          <w:rFonts w:ascii="Times New Roman" w:hAnsi="Times New Roman" w:cs="Times New Roman"/>
          <w:sz w:val="24"/>
          <w:szCs w:val="24"/>
        </w:rPr>
        <w:t>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193528" w:rsidRPr="00F80B47" w:rsidRDefault="00193528" w:rsidP="0019352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B47">
        <w:rPr>
          <w:rFonts w:ascii="Times New Roman" w:hAnsi="Times New Roman" w:cs="Times New Roman"/>
          <w:sz w:val="24"/>
          <w:szCs w:val="24"/>
        </w:rPr>
        <w:lastRenderedPageBreak/>
        <w:t>7.13. В случае если заявку на участие в аукционе подало только одно лицо, пр</w:t>
      </w:r>
      <w:r w:rsidRPr="00F80B47">
        <w:rPr>
          <w:rFonts w:ascii="Times New Roman" w:hAnsi="Times New Roman" w:cs="Times New Roman"/>
          <w:sz w:val="24"/>
          <w:szCs w:val="24"/>
        </w:rPr>
        <w:t>и</w:t>
      </w:r>
      <w:r w:rsidRPr="00F80B47">
        <w:rPr>
          <w:rFonts w:ascii="Times New Roman" w:hAnsi="Times New Roman" w:cs="Times New Roman"/>
          <w:sz w:val="24"/>
          <w:szCs w:val="24"/>
        </w:rPr>
        <w:t>знанное единственным участником аукциона, договор заключается с таким лицом по начальной цене продажи муниципального имущества.</w:t>
      </w:r>
    </w:p>
    <w:p w:rsidR="00193528" w:rsidRPr="00F80B47" w:rsidRDefault="00193528" w:rsidP="0019352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B47">
        <w:rPr>
          <w:rFonts w:ascii="Times New Roman" w:hAnsi="Times New Roman" w:cs="Times New Roman"/>
          <w:sz w:val="24"/>
          <w:szCs w:val="24"/>
        </w:rPr>
        <w:t>7.14. 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193528" w:rsidRPr="00F80B47" w:rsidRDefault="00193528" w:rsidP="00193528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93528" w:rsidRPr="00F80B47" w:rsidRDefault="00193528" w:rsidP="001935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3528" w:rsidRPr="00F80B47" w:rsidRDefault="00193528" w:rsidP="001935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B47">
        <w:rPr>
          <w:rFonts w:ascii="Times New Roman" w:hAnsi="Times New Roman"/>
          <w:b/>
          <w:sz w:val="24"/>
          <w:szCs w:val="24"/>
        </w:rPr>
        <w:t xml:space="preserve">8. Перечень требуемых для участия </w:t>
      </w:r>
    </w:p>
    <w:p w:rsidR="00193528" w:rsidRPr="00F80B47" w:rsidRDefault="00193528" w:rsidP="001935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B47">
        <w:rPr>
          <w:rFonts w:ascii="Times New Roman" w:hAnsi="Times New Roman"/>
          <w:b/>
          <w:sz w:val="24"/>
          <w:szCs w:val="24"/>
        </w:rPr>
        <w:t>в электронном аукционе документов и требования к их оформлению</w:t>
      </w:r>
    </w:p>
    <w:p w:rsidR="00193528" w:rsidRPr="00F80B47" w:rsidRDefault="00193528" w:rsidP="001935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3528" w:rsidRPr="00F80B47" w:rsidRDefault="00193528" w:rsidP="001935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>8.1. 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</w:t>
      </w:r>
      <w:r w:rsidRPr="00F80B47">
        <w:rPr>
          <w:rFonts w:ascii="Times New Roman" w:hAnsi="Times New Roman"/>
          <w:sz w:val="24"/>
          <w:szCs w:val="24"/>
        </w:rPr>
        <w:t>е</w:t>
      </w:r>
      <w:r w:rsidRPr="00F80B47">
        <w:rPr>
          <w:rFonts w:ascii="Times New Roman" w:hAnsi="Times New Roman"/>
          <w:sz w:val="24"/>
          <w:szCs w:val="24"/>
        </w:rPr>
        <w:t>ренных электронной подписью. К документам также прилагается их опись (форма док</w:t>
      </w:r>
      <w:r w:rsidRPr="00F80B47">
        <w:rPr>
          <w:rFonts w:ascii="Times New Roman" w:hAnsi="Times New Roman"/>
          <w:sz w:val="24"/>
          <w:szCs w:val="24"/>
        </w:rPr>
        <w:t>у</w:t>
      </w:r>
      <w:r w:rsidRPr="00F80B47">
        <w:rPr>
          <w:rFonts w:ascii="Times New Roman" w:hAnsi="Times New Roman"/>
          <w:sz w:val="24"/>
          <w:szCs w:val="24"/>
        </w:rPr>
        <w:t xml:space="preserve">мента представлена в Приложении № 3). </w:t>
      </w:r>
    </w:p>
    <w:p w:rsidR="00193528" w:rsidRPr="00F80B47" w:rsidRDefault="00193528" w:rsidP="001935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  <w:u w:val="single"/>
        </w:rPr>
        <w:t>8.1.1. Юридические лица предоставляют</w:t>
      </w:r>
      <w:r w:rsidRPr="00F80B47">
        <w:rPr>
          <w:rFonts w:ascii="Times New Roman" w:hAnsi="Times New Roman"/>
          <w:sz w:val="24"/>
          <w:szCs w:val="24"/>
        </w:rPr>
        <w:t>:</w:t>
      </w:r>
    </w:p>
    <w:p w:rsidR="00193528" w:rsidRPr="00F80B47" w:rsidRDefault="00193528" w:rsidP="001935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>- заявка на участие в аукционе (Приложение № 1);</w:t>
      </w:r>
    </w:p>
    <w:p w:rsidR="00193528" w:rsidRPr="00F80B47" w:rsidRDefault="00193528" w:rsidP="001935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>- учредительные документы;</w:t>
      </w:r>
    </w:p>
    <w:p w:rsidR="00193528" w:rsidRPr="00F80B47" w:rsidRDefault="00193528" w:rsidP="001935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>- документ, содержащий сведения о доле Российской Федерации, субъекта Росси</w:t>
      </w:r>
      <w:r w:rsidRPr="00F80B47">
        <w:rPr>
          <w:rFonts w:ascii="Times New Roman" w:hAnsi="Times New Roman"/>
          <w:sz w:val="24"/>
          <w:szCs w:val="24"/>
        </w:rPr>
        <w:t>й</w:t>
      </w:r>
      <w:r w:rsidRPr="00F80B47">
        <w:rPr>
          <w:rFonts w:ascii="Times New Roman" w:hAnsi="Times New Roman"/>
          <w:sz w:val="24"/>
          <w:szCs w:val="24"/>
        </w:rPr>
        <w:t>ской Федерации или муниципального образования в уставном капитале юридического л</w:t>
      </w:r>
      <w:r w:rsidRPr="00F80B47">
        <w:rPr>
          <w:rFonts w:ascii="Times New Roman" w:hAnsi="Times New Roman"/>
          <w:sz w:val="24"/>
          <w:szCs w:val="24"/>
        </w:rPr>
        <w:t>и</w:t>
      </w:r>
      <w:r w:rsidRPr="00F80B47">
        <w:rPr>
          <w:rFonts w:ascii="Times New Roman" w:hAnsi="Times New Roman"/>
          <w:sz w:val="24"/>
          <w:szCs w:val="24"/>
        </w:rPr>
        <w:t>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193528" w:rsidRPr="00F80B47" w:rsidRDefault="00193528" w:rsidP="001935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93528" w:rsidRPr="00F80B47" w:rsidRDefault="00193528" w:rsidP="001935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>- оформленная в установленном порядке или нотариально заверенная копия дов</w:t>
      </w:r>
      <w:r w:rsidRPr="00F80B47">
        <w:rPr>
          <w:rFonts w:ascii="Times New Roman" w:hAnsi="Times New Roman"/>
          <w:sz w:val="24"/>
          <w:szCs w:val="24"/>
        </w:rPr>
        <w:t>е</w:t>
      </w:r>
      <w:r w:rsidRPr="00F80B47">
        <w:rPr>
          <w:rFonts w:ascii="Times New Roman" w:hAnsi="Times New Roman"/>
          <w:sz w:val="24"/>
          <w:szCs w:val="24"/>
        </w:rPr>
        <w:t>ренности  на осуществление действий от имени претендента (в случае, если от имени пр</w:t>
      </w:r>
      <w:r w:rsidRPr="00F80B47">
        <w:rPr>
          <w:rFonts w:ascii="Times New Roman" w:hAnsi="Times New Roman"/>
          <w:sz w:val="24"/>
          <w:szCs w:val="24"/>
        </w:rPr>
        <w:t>е</w:t>
      </w:r>
      <w:r w:rsidRPr="00F80B47">
        <w:rPr>
          <w:rFonts w:ascii="Times New Roman" w:hAnsi="Times New Roman"/>
          <w:sz w:val="24"/>
          <w:szCs w:val="24"/>
        </w:rPr>
        <w:t>тендента действует его представитель);</w:t>
      </w:r>
    </w:p>
    <w:p w:rsidR="00193528" w:rsidRPr="00F80B47" w:rsidRDefault="00193528" w:rsidP="001935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>- опись документов, входящих в состав заявки (Приложение № 3).</w:t>
      </w:r>
    </w:p>
    <w:p w:rsidR="00193528" w:rsidRPr="00F80B47" w:rsidRDefault="00193528" w:rsidP="001935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  <w:u w:val="single"/>
        </w:rPr>
        <w:t>8.1.2. Физические лица предоставляют</w:t>
      </w:r>
      <w:r w:rsidRPr="00F80B47">
        <w:rPr>
          <w:rFonts w:ascii="Times New Roman" w:hAnsi="Times New Roman"/>
          <w:sz w:val="24"/>
          <w:szCs w:val="24"/>
        </w:rPr>
        <w:t>:</w:t>
      </w:r>
    </w:p>
    <w:p w:rsidR="00193528" w:rsidRPr="00F80B47" w:rsidRDefault="00193528" w:rsidP="001935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>- заявка на участие в аукционе (Приложение № 1);</w:t>
      </w:r>
    </w:p>
    <w:p w:rsidR="00193528" w:rsidRPr="00F80B47" w:rsidRDefault="00193528" w:rsidP="001935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>- документ, удостоверяющий личность (все листы);</w:t>
      </w:r>
    </w:p>
    <w:p w:rsidR="00193528" w:rsidRPr="00F80B47" w:rsidRDefault="00193528" w:rsidP="001935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>- оформленная в установленном порядке или нотариально заверенная копия дов</w:t>
      </w:r>
      <w:r w:rsidRPr="00F80B47">
        <w:rPr>
          <w:rFonts w:ascii="Times New Roman" w:hAnsi="Times New Roman"/>
          <w:sz w:val="24"/>
          <w:szCs w:val="24"/>
        </w:rPr>
        <w:t>е</w:t>
      </w:r>
      <w:r w:rsidRPr="00F80B47">
        <w:rPr>
          <w:rFonts w:ascii="Times New Roman" w:hAnsi="Times New Roman"/>
          <w:sz w:val="24"/>
          <w:szCs w:val="24"/>
        </w:rPr>
        <w:t>ренности на осуществление действий от имени претендента (в случае, если от имени пр</w:t>
      </w:r>
      <w:r w:rsidRPr="00F80B47">
        <w:rPr>
          <w:rFonts w:ascii="Times New Roman" w:hAnsi="Times New Roman"/>
          <w:sz w:val="24"/>
          <w:szCs w:val="24"/>
        </w:rPr>
        <w:t>е</w:t>
      </w:r>
      <w:r w:rsidRPr="00F80B47">
        <w:rPr>
          <w:rFonts w:ascii="Times New Roman" w:hAnsi="Times New Roman"/>
          <w:sz w:val="24"/>
          <w:szCs w:val="24"/>
        </w:rPr>
        <w:t>тендента действует его представитель);</w:t>
      </w:r>
    </w:p>
    <w:p w:rsidR="00193528" w:rsidRPr="00F80B47" w:rsidRDefault="00193528" w:rsidP="001935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>- опись документов, входящих в состав заявки (Приложение № 3).</w:t>
      </w:r>
    </w:p>
    <w:p w:rsidR="00193528" w:rsidRPr="00F80B47" w:rsidRDefault="00193528" w:rsidP="001935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>8.2. В случае если от имени претендента действует его представитель по довере</w:t>
      </w:r>
      <w:r w:rsidRPr="00F80B47">
        <w:rPr>
          <w:rFonts w:ascii="Times New Roman" w:hAnsi="Times New Roman"/>
          <w:sz w:val="24"/>
          <w:szCs w:val="24"/>
        </w:rPr>
        <w:t>н</w:t>
      </w:r>
      <w:r w:rsidRPr="00F80B47">
        <w:rPr>
          <w:rFonts w:ascii="Times New Roman" w:hAnsi="Times New Roman"/>
          <w:sz w:val="24"/>
          <w:szCs w:val="24"/>
        </w:rPr>
        <w:t>ности, к заявке должна быть приложена доверенность на осуществление действий от им</w:t>
      </w:r>
      <w:r w:rsidRPr="00F80B47">
        <w:rPr>
          <w:rFonts w:ascii="Times New Roman" w:hAnsi="Times New Roman"/>
          <w:sz w:val="24"/>
          <w:szCs w:val="24"/>
        </w:rPr>
        <w:t>е</w:t>
      </w:r>
      <w:r w:rsidRPr="00F80B47">
        <w:rPr>
          <w:rFonts w:ascii="Times New Roman" w:hAnsi="Times New Roman"/>
          <w:sz w:val="24"/>
          <w:szCs w:val="24"/>
        </w:rPr>
        <w:t>ни претендента, оформленная в установленном порядке, или нотариально заверенная к</w:t>
      </w:r>
      <w:r w:rsidRPr="00F80B47">
        <w:rPr>
          <w:rFonts w:ascii="Times New Roman" w:hAnsi="Times New Roman"/>
          <w:sz w:val="24"/>
          <w:szCs w:val="24"/>
        </w:rPr>
        <w:t>о</w:t>
      </w:r>
      <w:r w:rsidRPr="00F80B47">
        <w:rPr>
          <w:rFonts w:ascii="Times New Roman" w:hAnsi="Times New Roman"/>
          <w:sz w:val="24"/>
          <w:szCs w:val="24"/>
        </w:rPr>
        <w:t>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</w:t>
      </w:r>
      <w:r w:rsidRPr="00F80B47">
        <w:rPr>
          <w:rFonts w:ascii="Times New Roman" w:hAnsi="Times New Roman"/>
          <w:sz w:val="24"/>
          <w:szCs w:val="24"/>
        </w:rPr>
        <w:t>а</w:t>
      </w:r>
      <w:r w:rsidRPr="00F80B47">
        <w:rPr>
          <w:rFonts w:ascii="Times New Roman" w:hAnsi="Times New Roman"/>
          <w:sz w:val="24"/>
          <w:szCs w:val="24"/>
        </w:rPr>
        <w:t>явка должна содержать также документ, подтверждающий полномочия этого лица.</w:t>
      </w:r>
    </w:p>
    <w:p w:rsidR="00193528" w:rsidRPr="00F80B47" w:rsidRDefault="00193528" w:rsidP="001935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>8.3. Соблюдение претендентом указанных требований означает, что заявка и док</w:t>
      </w:r>
      <w:r w:rsidRPr="00F80B47">
        <w:rPr>
          <w:rFonts w:ascii="Times New Roman" w:hAnsi="Times New Roman"/>
          <w:sz w:val="24"/>
          <w:szCs w:val="24"/>
        </w:rPr>
        <w:t>у</w:t>
      </w:r>
      <w:r w:rsidRPr="00F80B47">
        <w:rPr>
          <w:rFonts w:ascii="Times New Roman" w:hAnsi="Times New Roman"/>
          <w:sz w:val="24"/>
          <w:szCs w:val="24"/>
        </w:rPr>
        <w:t>менты, представляемые одновременно с заявкой, поданы от имени Претендента.</w:t>
      </w:r>
    </w:p>
    <w:p w:rsidR="00193528" w:rsidRPr="00F80B47" w:rsidRDefault="00193528" w:rsidP="001935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>8.4. Указанные документы в части их оформления и содержания должны соотве</w:t>
      </w:r>
      <w:r w:rsidRPr="00F80B47">
        <w:rPr>
          <w:rFonts w:ascii="Times New Roman" w:hAnsi="Times New Roman"/>
          <w:sz w:val="24"/>
          <w:szCs w:val="24"/>
        </w:rPr>
        <w:t>т</w:t>
      </w:r>
      <w:r w:rsidRPr="00F80B47">
        <w:rPr>
          <w:rFonts w:ascii="Times New Roman" w:hAnsi="Times New Roman"/>
          <w:sz w:val="24"/>
          <w:szCs w:val="24"/>
        </w:rPr>
        <w:t>ствовать требованиям законодательства Российской Федерации.</w:t>
      </w:r>
    </w:p>
    <w:p w:rsidR="00193528" w:rsidRPr="00F80B47" w:rsidRDefault="00193528" w:rsidP="001935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>Не подлежат рассмотрению документы, исполненные карандашом, имеющие по</w:t>
      </w:r>
      <w:r w:rsidRPr="00F80B47">
        <w:rPr>
          <w:rFonts w:ascii="Times New Roman" w:hAnsi="Times New Roman"/>
          <w:sz w:val="24"/>
          <w:szCs w:val="24"/>
        </w:rPr>
        <w:t>д</w:t>
      </w:r>
      <w:r w:rsidRPr="00F80B47">
        <w:rPr>
          <w:rFonts w:ascii="Times New Roman" w:hAnsi="Times New Roman"/>
          <w:sz w:val="24"/>
          <w:szCs w:val="24"/>
        </w:rPr>
        <w:t>чистки, приписки, иные не оговоренные в них исправления.</w:t>
      </w:r>
    </w:p>
    <w:p w:rsidR="00193528" w:rsidRPr="00F80B47" w:rsidRDefault="00193528" w:rsidP="001935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lastRenderedPageBreak/>
        <w:t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193528" w:rsidRPr="00F80B47" w:rsidRDefault="00193528" w:rsidP="001935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80B47">
        <w:rPr>
          <w:rFonts w:ascii="Times New Roman" w:hAnsi="Times New Roman"/>
          <w:color w:val="000000"/>
          <w:sz w:val="24"/>
          <w:szCs w:val="24"/>
        </w:rPr>
        <w:t xml:space="preserve">8.5. Документооборот между претендентами, участниками аукциона, Оператором,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</w:p>
    <w:p w:rsidR="00193528" w:rsidRPr="00F80B47" w:rsidRDefault="00193528" w:rsidP="001935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80B47">
        <w:rPr>
          <w:rFonts w:ascii="Times New Roman" w:hAnsi="Times New Roman"/>
          <w:color w:val="000000"/>
          <w:sz w:val="24"/>
          <w:szCs w:val="24"/>
        </w:rPr>
        <w:t>Для организации электронного документооборота пользователь электронной то</w:t>
      </w:r>
      <w:r w:rsidRPr="00F80B47">
        <w:rPr>
          <w:rFonts w:ascii="Times New Roman" w:hAnsi="Times New Roman"/>
          <w:color w:val="000000"/>
          <w:sz w:val="24"/>
          <w:szCs w:val="24"/>
        </w:rPr>
        <w:t>р</w:t>
      </w:r>
      <w:r w:rsidRPr="00F80B47">
        <w:rPr>
          <w:rFonts w:ascii="Times New Roman" w:hAnsi="Times New Roman"/>
          <w:color w:val="000000"/>
          <w:sz w:val="24"/>
          <w:szCs w:val="24"/>
        </w:rPr>
        <w:t>говой площадки должен установить необходимые аппаратные средства, клиентское пр</w:t>
      </w:r>
      <w:r w:rsidRPr="00F80B47">
        <w:rPr>
          <w:rFonts w:ascii="Times New Roman" w:hAnsi="Times New Roman"/>
          <w:color w:val="000000"/>
          <w:sz w:val="24"/>
          <w:szCs w:val="24"/>
        </w:rPr>
        <w:t>о</w:t>
      </w:r>
      <w:r w:rsidRPr="00F80B47">
        <w:rPr>
          <w:rFonts w:ascii="Times New Roman" w:hAnsi="Times New Roman"/>
          <w:color w:val="000000"/>
          <w:sz w:val="24"/>
          <w:szCs w:val="24"/>
        </w:rPr>
        <w:t>граммное и информационное обеспечение и получить электронную подпись в доверенном удостоверяющем центре.</w:t>
      </w:r>
    </w:p>
    <w:p w:rsidR="00193528" w:rsidRPr="00F80B47" w:rsidRDefault="00193528" w:rsidP="001935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80B47">
        <w:rPr>
          <w:rFonts w:ascii="Times New Roman" w:hAnsi="Times New Roman"/>
          <w:color w:val="000000"/>
          <w:sz w:val="24"/>
          <w:szCs w:val="24"/>
        </w:rPr>
        <w:t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</w:t>
      </w:r>
      <w:r w:rsidRPr="00F80B47">
        <w:rPr>
          <w:rFonts w:ascii="Times New Roman" w:hAnsi="Times New Roman"/>
          <w:color w:val="000000"/>
          <w:sz w:val="24"/>
          <w:szCs w:val="24"/>
        </w:rPr>
        <w:t>у</w:t>
      </w:r>
      <w:r w:rsidRPr="00F80B47">
        <w:rPr>
          <w:rFonts w:ascii="Times New Roman" w:hAnsi="Times New Roman"/>
          <w:color w:val="000000"/>
          <w:sz w:val="24"/>
          <w:szCs w:val="24"/>
        </w:rPr>
        <w:t>мажном носителе.</w:t>
      </w:r>
    </w:p>
    <w:p w:rsidR="00193528" w:rsidRPr="00F80B47" w:rsidRDefault="00193528" w:rsidP="001935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80B47">
        <w:rPr>
          <w:rFonts w:ascii="Times New Roman" w:hAnsi="Times New Roman"/>
          <w:color w:val="000000"/>
          <w:sz w:val="24"/>
          <w:szCs w:val="24"/>
        </w:rPr>
        <w:t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</w:t>
      </w:r>
      <w:r w:rsidRPr="00F80B47">
        <w:rPr>
          <w:rFonts w:ascii="Times New Roman" w:hAnsi="Times New Roman"/>
          <w:color w:val="000000"/>
          <w:sz w:val="24"/>
          <w:szCs w:val="24"/>
        </w:rPr>
        <w:t>д</w:t>
      </w:r>
      <w:r w:rsidRPr="00F80B47">
        <w:rPr>
          <w:rFonts w:ascii="Times New Roman" w:hAnsi="Times New Roman"/>
          <w:color w:val="000000"/>
          <w:sz w:val="24"/>
          <w:szCs w:val="24"/>
        </w:rPr>
        <w:t xml:space="preserve">писью и признаваемый равнозначным документу на бумажном носителе, подписанному собственноручной подписью и заверенному печатью. </w:t>
      </w:r>
    </w:p>
    <w:p w:rsidR="00193528" w:rsidRPr="00F80B47" w:rsidRDefault="00193528" w:rsidP="001935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80B47">
        <w:rPr>
          <w:rFonts w:ascii="Times New Roman" w:hAnsi="Times New Roman"/>
          <w:color w:val="000000"/>
          <w:sz w:val="24"/>
          <w:szCs w:val="24"/>
        </w:rPr>
        <w:t>8.6. 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Оператора и отправитель несет ответственность за подли</w:t>
      </w:r>
      <w:r w:rsidRPr="00F80B47">
        <w:rPr>
          <w:rFonts w:ascii="Times New Roman" w:hAnsi="Times New Roman"/>
          <w:color w:val="000000"/>
          <w:sz w:val="24"/>
          <w:szCs w:val="24"/>
        </w:rPr>
        <w:t>н</w:t>
      </w:r>
      <w:r w:rsidRPr="00F80B47">
        <w:rPr>
          <w:rFonts w:ascii="Times New Roman" w:hAnsi="Times New Roman"/>
          <w:color w:val="000000"/>
          <w:sz w:val="24"/>
          <w:szCs w:val="24"/>
        </w:rPr>
        <w:t>ность и достоверность таких документов и сведений.</w:t>
      </w:r>
    </w:p>
    <w:p w:rsidR="00193528" w:rsidRPr="00F80B47" w:rsidRDefault="00193528" w:rsidP="001935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3528" w:rsidRPr="00F80B47" w:rsidRDefault="00193528" w:rsidP="00193528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F80B47">
        <w:rPr>
          <w:rFonts w:ascii="Times New Roman" w:hAnsi="Times New Roman"/>
          <w:b/>
          <w:sz w:val="24"/>
          <w:szCs w:val="24"/>
        </w:rPr>
        <w:t>9. Определение участников электронного аукциона</w:t>
      </w:r>
    </w:p>
    <w:p w:rsidR="00193528" w:rsidRPr="00F80B47" w:rsidRDefault="00193528" w:rsidP="001935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3528" w:rsidRPr="00F80B47" w:rsidRDefault="00193528" w:rsidP="00193528">
      <w:pPr>
        <w:pStyle w:val="a9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>В день определения участников, указанный в настоящем информационном сообщении о проведении аукциона, 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 приема заявок.</w:t>
      </w:r>
    </w:p>
    <w:p w:rsidR="00193528" w:rsidRPr="00F80B47" w:rsidRDefault="00193528" w:rsidP="00193528">
      <w:pPr>
        <w:pStyle w:val="a9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>Решение продавца о признании претендентов участниками аукциона принимается в течение 5 рабочих дней с даты окончания срока приема заявок.</w:t>
      </w:r>
    </w:p>
    <w:p w:rsidR="00193528" w:rsidRPr="00F80B47" w:rsidRDefault="00193528" w:rsidP="00193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>9.3. Продавец в день рассмотрения заявок и документов претендентов и установл</w:t>
      </w:r>
      <w:r w:rsidRPr="00F80B47">
        <w:rPr>
          <w:rFonts w:ascii="Times New Roman" w:hAnsi="Times New Roman"/>
          <w:sz w:val="24"/>
          <w:szCs w:val="24"/>
        </w:rPr>
        <w:t>е</w:t>
      </w:r>
      <w:r w:rsidRPr="00F80B47">
        <w:rPr>
          <w:rFonts w:ascii="Times New Roman" w:hAnsi="Times New Roman"/>
          <w:sz w:val="24"/>
          <w:szCs w:val="24"/>
        </w:rPr>
        <w:t>ния факта поступления задатка подписывает протокол о признании претендентов учас</w:t>
      </w:r>
      <w:r w:rsidRPr="00F80B47">
        <w:rPr>
          <w:rFonts w:ascii="Times New Roman" w:hAnsi="Times New Roman"/>
          <w:sz w:val="24"/>
          <w:szCs w:val="24"/>
        </w:rPr>
        <w:t>т</w:t>
      </w:r>
      <w:r w:rsidRPr="00F80B47">
        <w:rPr>
          <w:rFonts w:ascii="Times New Roman" w:hAnsi="Times New Roman"/>
          <w:sz w:val="24"/>
          <w:szCs w:val="24"/>
        </w:rPr>
        <w:t>никами, в котором приводится перечень принятых заявок (с указанием имен (наименов</w:t>
      </w:r>
      <w:r w:rsidRPr="00F80B47">
        <w:rPr>
          <w:rFonts w:ascii="Times New Roman" w:hAnsi="Times New Roman"/>
          <w:sz w:val="24"/>
          <w:szCs w:val="24"/>
        </w:rPr>
        <w:t>а</w:t>
      </w:r>
      <w:r w:rsidRPr="00F80B47">
        <w:rPr>
          <w:rFonts w:ascii="Times New Roman" w:hAnsi="Times New Roman"/>
          <w:sz w:val="24"/>
          <w:szCs w:val="24"/>
        </w:rPr>
        <w:t>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</w:t>
      </w:r>
      <w:r w:rsidRPr="00F80B47">
        <w:rPr>
          <w:rFonts w:ascii="Times New Roman" w:hAnsi="Times New Roman"/>
          <w:sz w:val="24"/>
          <w:szCs w:val="24"/>
        </w:rPr>
        <w:t>т</w:t>
      </w:r>
      <w:r w:rsidRPr="00F80B47">
        <w:rPr>
          <w:rFonts w:ascii="Times New Roman" w:hAnsi="Times New Roman"/>
          <w:sz w:val="24"/>
          <w:szCs w:val="24"/>
        </w:rPr>
        <w:t>казано в допуске к участию в аукционе, с указанием оснований отказа.</w:t>
      </w:r>
    </w:p>
    <w:p w:rsidR="00193528" w:rsidRPr="00F80B47" w:rsidRDefault="00193528" w:rsidP="00193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ab/>
        <w:t>Претендент не допускается к участию в электронном аукционе по следующим о</w:t>
      </w:r>
      <w:r w:rsidRPr="00F80B47">
        <w:rPr>
          <w:rFonts w:ascii="Times New Roman" w:hAnsi="Times New Roman"/>
          <w:sz w:val="24"/>
          <w:szCs w:val="24"/>
        </w:rPr>
        <w:t>с</w:t>
      </w:r>
      <w:r w:rsidRPr="00F80B47">
        <w:rPr>
          <w:rFonts w:ascii="Times New Roman" w:hAnsi="Times New Roman"/>
          <w:sz w:val="24"/>
          <w:szCs w:val="24"/>
        </w:rPr>
        <w:t>нованиям:</w:t>
      </w:r>
    </w:p>
    <w:p w:rsidR="00193528" w:rsidRPr="00F80B47" w:rsidRDefault="00193528" w:rsidP="00193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ab/>
        <w:t>- представленные документы не подтверждают право претендента быть покупат</w:t>
      </w:r>
      <w:r w:rsidRPr="00F80B47">
        <w:rPr>
          <w:rFonts w:ascii="Times New Roman" w:hAnsi="Times New Roman"/>
          <w:sz w:val="24"/>
          <w:szCs w:val="24"/>
        </w:rPr>
        <w:t>е</w:t>
      </w:r>
      <w:r w:rsidRPr="00F80B47">
        <w:rPr>
          <w:rFonts w:ascii="Times New Roman" w:hAnsi="Times New Roman"/>
          <w:sz w:val="24"/>
          <w:szCs w:val="24"/>
        </w:rPr>
        <w:t>лем в соответствии с законодательством Российской Федерации;</w:t>
      </w:r>
    </w:p>
    <w:p w:rsidR="00193528" w:rsidRPr="00F80B47" w:rsidRDefault="00193528" w:rsidP="00193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lastRenderedPageBreak/>
        <w:tab/>
        <w:t>- представлены не все документы в соответствии с перечнем, указанным в инфо</w:t>
      </w:r>
      <w:r w:rsidRPr="00F80B47">
        <w:rPr>
          <w:rFonts w:ascii="Times New Roman" w:hAnsi="Times New Roman"/>
          <w:sz w:val="24"/>
          <w:szCs w:val="24"/>
        </w:rPr>
        <w:t>р</w:t>
      </w:r>
      <w:r w:rsidRPr="00F80B47">
        <w:rPr>
          <w:rFonts w:ascii="Times New Roman" w:hAnsi="Times New Roman"/>
          <w:sz w:val="24"/>
          <w:szCs w:val="24"/>
        </w:rPr>
        <w:t>мационном сообщении, или оформление указанных документов не соответствует закон</w:t>
      </w:r>
      <w:r w:rsidRPr="00F80B47">
        <w:rPr>
          <w:rFonts w:ascii="Times New Roman" w:hAnsi="Times New Roman"/>
          <w:sz w:val="24"/>
          <w:szCs w:val="24"/>
        </w:rPr>
        <w:t>о</w:t>
      </w:r>
      <w:r w:rsidRPr="00F80B47">
        <w:rPr>
          <w:rFonts w:ascii="Times New Roman" w:hAnsi="Times New Roman"/>
          <w:sz w:val="24"/>
          <w:szCs w:val="24"/>
        </w:rPr>
        <w:t>дательству Российской Федерации;</w:t>
      </w:r>
    </w:p>
    <w:p w:rsidR="00193528" w:rsidRPr="00F80B47" w:rsidRDefault="00193528" w:rsidP="00193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ab/>
        <w:t>- заявка подана лицом, не уполномоченным претендентом на осуществление таких действий;</w:t>
      </w:r>
    </w:p>
    <w:p w:rsidR="00193528" w:rsidRPr="00F80B47" w:rsidRDefault="00193528" w:rsidP="001935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:rsidR="00193528" w:rsidRPr="00F80B47" w:rsidRDefault="00193528" w:rsidP="001935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>Настоящий перечень оснований отказа претенденту на участие в аукционе является исчерпывающим.</w:t>
      </w:r>
    </w:p>
    <w:p w:rsidR="00193528" w:rsidRPr="00F80B47" w:rsidRDefault="00193528" w:rsidP="001935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>9.4. 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</w:t>
      </w:r>
      <w:r w:rsidRPr="00F80B47">
        <w:rPr>
          <w:rFonts w:ascii="Times New Roman" w:hAnsi="Times New Roman"/>
          <w:sz w:val="24"/>
          <w:szCs w:val="24"/>
        </w:rPr>
        <w:t>т</w:t>
      </w:r>
      <w:r w:rsidRPr="00F80B47">
        <w:rPr>
          <w:rFonts w:ascii="Times New Roman" w:hAnsi="Times New Roman"/>
          <w:sz w:val="24"/>
          <w:szCs w:val="24"/>
        </w:rPr>
        <w:t xml:space="preserve">никами аукциона либо о признании </w:t>
      </w:r>
      <w:r w:rsidRPr="00F80B47">
        <w:rPr>
          <w:rFonts w:ascii="Times New Roman" w:hAnsi="Times New Roman"/>
          <w:color w:val="000000"/>
          <w:sz w:val="24"/>
          <w:szCs w:val="24"/>
        </w:rPr>
        <w:t>претендента единственным участником аукциона</w:t>
      </w:r>
      <w:r w:rsidRPr="00F80B47">
        <w:rPr>
          <w:rFonts w:ascii="Times New Roman" w:hAnsi="Times New Roman"/>
          <w:sz w:val="24"/>
          <w:szCs w:val="24"/>
        </w:rPr>
        <w:t>.</w:t>
      </w:r>
    </w:p>
    <w:p w:rsidR="00193528" w:rsidRPr="00F80B47" w:rsidRDefault="00193528" w:rsidP="00193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B47">
        <w:rPr>
          <w:rFonts w:ascii="Times New Roman" w:hAnsi="Times New Roman"/>
          <w:sz w:val="24"/>
          <w:szCs w:val="24"/>
          <w:lang w:eastAsia="ru-RU"/>
        </w:rPr>
        <w:t>9.5. Не позднее следующего рабочего дня после дня подписания протокола о пр</w:t>
      </w:r>
      <w:r w:rsidRPr="00F80B47">
        <w:rPr>
          <w:rFonts w:ascii="Times New Roman" w:hAnsi="Times New Roman"/>
          <w:sz w:val="24"/>
          <w:szCs w:val="24"/>
          <w:lang w:eastAsia="ru-RU"/>
        </w:rPr>
        <w:t>и</w:t>
      </w:r>
      <w:r w:rsidRPr="00F80B47">
        <w:rPr>
          <w:rFonts w:ascii="Times New Roman" w:hAnsi="Times New Roman"/>
          <w:sz w:val="24"/>
          <w:szCs w:val="24"/>
          <w:lang w:eastAsia="ru-RU"/>
        </w:rPr>
        <w:t>знании претендентов участниками</w:t>
      </w:r>
      <w:r w:rsidRPr="00F80B47">
        <w:rPr>
          <w:rFonts w:ascii="Times New Roman" w:hAnsi="Times New Roman"/>
          <w:sz w:val="24"/>
          <w:szCs w:val="24"/>
        </w:rPr>
        <w:t xml:space="preserve"> аукциона либо о признании </w:t>
      </w:r>
      <w:r w:rsidRPr="00F80B47">
        <w:rPr>
          <w:rFonts w:ascii="Times New Roman" w:hAnsi="Times New Roman"/>
          <w:color w:val="000000"/>
          <w:sz w:val="24"/>
          <w:szCs w:val="24"/>
        </w:rPr>
        <w:t>претендента единственным участником аукциона</w:t>
      </w:r>
      <w:r w:rsidRPr="00F80B47">
        <w:rPr>
          <w:rFonts w:ascii="Times New Roman" w:hAnsi="Times New Roman"/>
          <w:sz w:val="24"/>
          <w:szCs w:val="24"/>
          <w:lang w:eastAsia="ru-RU"/>
        </w:rPr>
        <w:t xml:space="preserve"> всем претендентам, подавшим заявки, направляется уведомление о признании их участниками аукциона, о признании претендента единственным участником аукциона или об отказе в признании участниками аукциона с указанием оснований отказа. </w:t>
      </w:r>
    </w:p>
    <w:p w:rsidR="00193528" w:rsidRPr="00F80B47" w:rsidRDefault="00193528" w:rsidP="00193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B47">
        <w:rPr>
          <w:rFonts w:ascii="Times New Roman" w:hAnsi="Times New Roman"/>
          <w:sz w:val="24"/>
          <w:szCs w:val="24"/>
          <w:lang w:eastAsia="ru-RU"/>
        </w:rPr>
        <w:t>9.6. В случае если заявку на участие в аукционе подало только одно лицо, призна</w:t>
      </w:r>
      <w:r w:rsidRPr="00F80B47">
        <w:rPr>
          <w:rFonts w:ascii="Times New Roman" w:hAnsi="Times New Roman"/>
          <w:sz w:val="24"/>
          <w:szCs w:val="24"/>
          <w:lang w:eastAsia="ru-RU"/>
        </w:rPr>
        <w:t>н</w:t>
      </w:r>
      <w:r w:rsidRPr="00F80B47">
        <w:rPr>
          <w:rFonts w:ascii="Times New Roman" w:hAnsi="Times New Roman"/>
          <w:sz w:val="24"/>
          <w:szCs w:val="24"/>
          <w:lang w:eastAsia="ru-RU"/>
        </w:rPr>
        <w:t>ное единственным участником аукциона, договор заключается с таким лицом по начал</w:t>
      </w:r>
      <w:r w:rsidRPr="00F80B47">
        <w:rPr>
          <w:rFonts w:ascii="Times New Roman" w:hAnsi="Times New Roman"/>
          <w:sz w:val="24"/>
          <w:szCs w:val="24"/>
          <w:lang w:eastAsia="ru-RU"/>
        </w:rPr>
        <w:t>ь</w:t>
      </w:r>
      <w:r w:rsidRPr="00F80B47">
        <w:rPr>
          <w:rFonts w:ascii="Times New Roman" w:hAnsi="Times New Roman"/>
          <w:sz w:val="24"/>
          <w:szCs w:val="24"/>
          <w:lang w:eastAsia="ru-RU"/>
        </w:rPr>
        <w:t>ной цене продажи муниципального имущества.</w:t>
      </w:r>
    </w:p>
    <w:p w:rsidR="00193528" w:rsidRPr="00F80B47" w:rsidRDefault="00193528" w:rsidP="00193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B47">
        <w:rPr>
          <w:rFonts w:ascii="Times New Roman" w:hAnsi="Times New Roman"/>
          <w:sz w:val="24"/>
          <w:szCs w:val="24"/>
          <w:lang w:eastAsia="ru-RU"/>
        </w:rPr>
        <w:t>9.7. Информация о претендентах, не допущенных к участию в аукционе, размещ</w:t>
      </w:r>
      <w:r w:rsidRPr="00F80B47">
        <w:rPr>
          <w:rFonts w:ascii="Times New Roman" w:hAnsi="Times New Roman"/>
          <w:sz w:val="24"/>
          <w:szCs w:val="24"/>
          <w:lang w:eastAsia="ru-RU"/>
        </w:rPr>
        <w:t>а</w:t>
      </w:r>
      <w:r w:rsidRPr="00F80B47">
        <w:rPr>
          <w:rFonts w:ascii="Times New Roman" w:hAnsi="Times New Roman"/>
          <w:sz w:val="24"/>
          <w:szCs w:val="24"/>
          <w:lang w:eastAsia="ru-RU"/>
        </w:rPr>
        <w:t>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Ро</w:t>
      </w:r>
      <w:r w:rsidRPr="00F80B47">
        <w:rPr>
          <w:rFonts w:ascii="Times New Roman" w:hAnsi="Times New Roman"/>
          <w:sz w:val="24"/>
          <w:szCs w:val="24"/>
          <w:lang w:eastAsia="ru-RU"/>
        </w:rPr>
        <w:t>с</w:t>
      </w:r>
      <w:r w:rsidRPr="00F80B47">
        <w:rPr>
          <w:rFonts w:ascii="Times New Roman" w:hAnsi="Times New Roman"/>
          <w:sz w:val="24"/>
          <w:szCs w:val="24"/>
          <w:lang w:eastAsia="ru-RU"/>
        </w:rPr>
        <w:t>сийской Федерации, а также на сайте продавца в сети "Интернет".</w:t>
      </w:r>
    </w:p>
    <w:p w:rsidR="00193528" w:rsidRPr="00F80B47" w:rsidRDefault="00193528" w:rsidP="001935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80B47">
        <w:rPr>
          <w:rFonts w:ascii="Times New Roman" w:eastAsia="Calibri" w:hAnsi="Times New Roman"/>
          <w:sz w:val="24"/>
          <w:szCs w:val="24"/>
        </w:rPr>
        <w:t>9.8. Проведение процедуры аукциона должно состояться не позднее третьего раб</w:t>
      </w:r>
      <w:r w:rsidRPr="00F80B47">
        <w:rPr>
          <w:rFonts w:ascii="Times New Roman" w:eastAsia="Calibri" w:hAnsi="Times New Roman"/>
          <w:sz w:val="24"/>
          <w:szCs w:val="24"/>
        </w:rPr>
        <w:t>о</w:t>
      </w:r>
      <w:r w:rsidRPr="00F80B47">
        <w:rPr>
          <w:rFonts w:ascii="Times New Roman" w:eastAsia="Calibri" w:hAnsi="Times New Roman"/>
          <w:sz w:val="24"/>
          <w:szCs w:val="24"/>
        </w:rPr>
        <w:t>чего дня со дня определения участников аукциона, указанного в информационном соо</w:t>
      </w:r>
      <w:r w:rsidRPr="00F80B47">
        <w:rPr>
          <w:rFonts w:ascii="Times New Roman" w:eastAsia="Calibri" w:hAnsi="Times New Roman"/>
          <w:sz w:val="24"/>
          <w:szCs w:val="24"/>
        </w:rPr>
        <w:t>б</w:t>
      </w:r>
      <w:r w:rsidRPr="00F80B47">
        <w:rPr>
          <w:rFonts w:ascii="Times New Roman" w:eastAsia="Calibri" w:hAnsi="Times New Roman"/>
          <w:sz w:val="24"/>
          <w:szCs w:val="24"/>
        </w:rPr>
        <w:t>щении.</w:t>
      </w:r>
    </w:p>
    <w:p w:rsidR="00193528" w:rsidRPr="00F80B47" w:rsidRDefault="00193528" w:rsidP="00193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3528" w:rsidRPr="00F80B47" w:rsidRDefault="00193528" w:rsidP="0019352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80B47">
        <w:rPr>
          <w:rFonts w:ascii="Times New Roman" w:hAnsi="Times New Roman"/>
          <w:b/>
          <w:sz w:val="24"/>
          <w:szCs w:val="24"/>
          <w:lang w:val="ru-RU"/>
        </w:rPr>
        <w:t>10</w:t>
      </w:r>
      <w:r w:rsidRPr="00F80B47">
        <w:rPr>
          <w:rFonts w:ascii="Times New Roman" w:hAnsi="Times New Roman"/>
          <w:b/>
          <w:sz w:val="24"/>
          <w:szCs w:val="24"/>
        </w:rPr>
        <w:t xml:space="preserve">. Порядок проведения </w:t>
      </w:r>
      <w:r w:rsidRPr="00F80B47">
        <w:rPr>
          <w:rFonts w:ascii="Times New Roman" w:hAnsi="Times New Roman"/>
          <w:b/>
          <w:sz w:val="24"/>
          <w:szCs w:val="24"/>
          <w:lang w:val="ru-RU"/>
        </w:rPr>
        <w:t xml:space="preserve">электронного </w:t>
      </w:r>
      <w:r w:rsidRPr="00F80B47">
        <w:rPr>
          <w:rFonts w:ascii="Times New Roman" w:hAnsi="Times New Roman"/>
          <w:b/>
          <w:sz w:val="24"/>
          <w:szCs w:val="24"/>
        </w:rPr>
        <w:t>аукциона</w:t>
      </w:r>
      <w:r w:rsidRPr="00F80B47">
        <w:rPr>
          <w:rFonts w:ascii="Times New Roman" w:hAnsi="Times New Roman"/>
          <w:b/>
          <w:sz w:val="24"/>
          <w:szCs w:val="24"/>
          <w:lang w:val="ru-RU"/>
        </w:rPr>
        <w:t xml:space="preserve"> и определения победителей электронного аукциона</w:t>
      </w:r>
    </w:p>
    <w:p w:rsidR="00193528" w:rsidRPr="00F80B47" w:rsidRDefault="00193528" w:rsidP="001935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3528" w:rsidRPr="00F80B47" w:rsidRDefault="00193528" w:rsidP="0019352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  <w:lang w:eastAsia="ru-RU"/>
        </w:rPr>
        <w:t xml:space="preserve">10.1. </w:t>
      </w:r>
      <w:r w:rsidRPr="00F80B47">
        <w:rPr>
          <w:rFonts w:ascii="Times New Roman" w:hAnsi="Times New Roman"/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Pr="00F80B47">
        <w:rPr>
          <w:rFonts w:ascii="Times New Roman" w:eastAsia="Calibri" w:hAnsi="Times New Roman"/>
          <w:sz w:val="24"/>
          <w:szCs w:val="24"/>
        </w:rPr>
        <w:t>путем последовательного повышения участниками начальной цены на велич</w:t>
      </w:r>
      <w:r w:rsidRPr="00F80B47">
        <w:rPr>
          <w:rFonts w:ascii="Times New Roman" w:eastAsia="Calibri" w:hAnsi="Times New Roman"/>
          <w:sz w:val="24"/>
          <w:szCs w:val="24"/>
        </w:rPr>
        <w:t>и</w:t>
      </w:r>
      <w:r w:rsidRPr="00F80B47">
        <w:rPr>
          <w:rFonts w:ascii="Times New Roman" w:eastAsia="Calibri" w:hAnsi="Times New Roman"/>
          <w:sz w:val="24"/>
          <w:szCs w:val="24"/>
        </w:rPr>
        <w:t>ну, равную либо кратную величине «шага аукциона».</w:t>
      </w:r>
    </w:p>
    <w:p w:rsidR="00193528" w:rsidRPr="00F80B47" w:rsidRDefault="00193528" w:rsidP="0019352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80B47">
        <w:rPr>
          <w:rFonts w:ascii="Times New Roman" w:eastAsia="Calibri" w:hAnsi="Times New Roman"/>
          <w:sz w:val="24"/>
          <w:szCs w:val="24"/>
        </w:rPr>
        <w:t>«Шаг аукциона» устанавливается Продавцом в фиксированной сумме, составля</w:t>
      </w:r>
      <w:r w:rsidRPr="00F80B47">
        <w:rPr>
          <w:rFonts w:ascii="Times New Roman" w:eastAsia="Calibri" w:hAnsi="Times New Roman"/>
          <w:sz w:val="24"/>
          <w:szCs w:val="24"/>
        </w:rPr>
        <w:t>ю</w:t>
      </w:r>
      <w:r w:rsidRPr="00F80B47">
        <w:rPr>
          <w:rFonts w:ascii="Times New Roman" w:eastAsia="Calibri" w:hAnsi="Times New Roman"/>
          <w:sz w:val="24"/>
          <w:szCs w:val="24"/>
        </w:rPr>
        <w:t xml:space="preserve">щей </w:t>
      </w:r>
      <w:r w:rsidR="006C722D">
        <w:rPr>
          <w:rFonts w:ascii="Times New Roman" w:eastAsia="Calibri" w:hAnsi="Times New Roman"/>
          <w:sz w:val="24"/>
          <w:szCs w:val="24"/>
        </w:rPr>
        <w:t xml:space="preserve">2 </w:t>
      </w:r>
      <w:r w:rsidRPr="00F80B47">
        <w:rPr>
          <w:rFonts w:ascii="Times New Roman" w:eastAsia="Calibri" w:hAnsi="Times New Roman"/>
          <w:sz w:val="24"/>
          <w:szCs w:val="24"/>
        </w:rPr>
        <w:t>процент</w:t>
      </w:r>
      <w:r w:rsidR="006C722D">
        <w:rPr>
          <w:rFonts w:ascii="Times New Roman" w:eastAsia="Calibri" w:hAnsi="Times New Roman"/>
          <w:sz w:val="24"/>
          <w:szCs w:val="24"/>
        </w:rPr>
        <w:t>а</w:t>
      </w:r>
      <w:r w:rsidRPr="00F80B47">
        <w:rPr>
          <w:rFonts w:ascii="Times New Roman" w:eastAsia="Calibri" w:hAnsi="Times New Roman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193528" w:rsidRPr="00F80B47" w:rsidRDefault="00193528" w:rsidP="0019352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  <w:lang w:val="ru-RU"/>
        </w:rPr>
        <w:t xml:space="preserve">10.2. </w:t>
      </w:r>
      <w:r w:rsidRPr="00F80B47">
        <w:rPr>
          <w:rFonts w:ascii="Times New Roman" w:hAnsi="Times New Roman"/>
          <w:sz w:val="24"/>
          <w:szCs w:val="24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193528" w:rsidRPr="00F80B47" w:rsidRDefault="00193528" w:rsidP="0019352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80B47">
        <w:rPr>
          <w:rFonts w:ascii="Times New Roman" w:eastAsia="Calibri" w:hAnsi="Times New Roman"/>
          <w:sz w:val="24"/>
          <w:szCs w:val="24"/>
        </w:rPr>
        <w:t>10.3. Со времени начала проведения процедуры аукциона Оператором размещае</w:t>
      </w:r>
      <w:r w:rsidRPr="00F80B47">
        <w:rPr>
          <w:rFonts w:ascii="Times New Roman" w:eastAsia="Calibri" w:hAnsi="Times New Roman"/>
          <w:sz w:val="24"/>
          <w:szCs w:val="24"/>
        </w:rPr>
        <w:t>т</w:t>
      </w:r>
      <w:r w:rsidRPr="00F80B47">
        <w:rPr>
          <w:rFonts w:ascii="Times New Roman" w:eastAsia="Calibri" w:hAnsi="Times New Roman"/>
          <w:sz w:val="24"/>
          <w:szCs w:val="24"/>
        </w:rPr>
        <w:t>ся:</w:t>
      </w:r>
    </w:p>
    <w:p w:rsidR="00193528" w:rsidRPr="00F80B47" w:rsidRDefault="00193528" w:rsidP="0019352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80B47">
        <w:rPr>
          <w:rFonts w:ascii="Times New Roman" w:eastAsia="Calibri" w:hAnsi="Times New Roman"/>
          <w:sz w:val="24"/>
          <w:szCs w:val="24"/>
        </w:rPr>
        <w:t>- в открытой части электронной площадки - информация о начале проведения пр</w:t>
      </w:r>
      <w:r w:rsidRPr="00F80B47">
        <w:rPr>
          <w:rFonts w:ascii="Times New Roman" w:eastAsia="Calibri" w:hAnsi="Times New Roman"/>
          <w:sz w:val="24"/>
          <w:szCs w:val="24"/>
        </w:rPr>
        <w:t>о</w:t>
      </w:r>
      <w:r w:rsidRPr="00F80B47">
        <w:rPr>
          <w:rFonts w:ascii="Times New Roman" w:eastAsia="Calibri" w:hAnsi="Times New Roman"/>
          <w:sz w:val="24"/>
          <w:szCs w:val="24"/>
        </w:rPr>
        <w:t>цедуры аукциона с указанием наименования имущества, начальной цены и текущего "ш</w:t>
      </w:r>
      <w:r w:rsidRPr="00F80B47">
        <w:rPr>
          <w:rFonts w:ascii="Times New Roman" w:eastAsia="Calibri" w:hAnsi="Times New Roman"/>
          <w:sz w:val="24"/>
          <w:szCs w:val="24"/>
        </w:rPr>
        <w:t>а</w:t>
      </w:r>
      <w:r w:rsidRPr="00F80B47">
        <w:rPr>
          <w:rFonts w:ascii="Times New Roman" w:eastAsia="Calibri" w:hAnsi="Times New Roman"/>
          <w:sz w:val="24"/>
          <w:szCs w:val="24"/>
        </w:rPr>
        <w:t>га аукциона";</w:t>
      </w:r>
    </w:p>
    <w:p w:rsidR="00193528" w:rsidRPr="00F80B47" w:rsidRDefault="00193528" w:rsidP="0019352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80B47">
        <w:rPr>
          <w:rFonts w:ascii="Times New Roman" w:eastAsia="Calibri" w:hAnsi="Times New Roman"/>
          <w:sz w:val="24"/>
          <w:szCs w:val="24"/>
        </w:rPr>
        <w:t>- в закрытой части электронной площадки - помимо информации, указанной в о</w:t>
      </w:r>
      <w:r w:rsidRPr="00F80B47">
        <w:rPr>
          <w:rFonts w:ascii="Times New Roman" w:eastAsia="Calibri" w:hAnsi="Times New Roman"/>
          <w:sz w:val="24"/>
          <w:szCs w:val="24"/>
        </w:rPr>
        <w:t>т</w:t>
      </w:r>
      <w:r w:rsidRPr="00F80B47">
        <w:rPr>
          <w:rFonts w:ascii="Times New Roman" w:eastAsia="Calibri" w:hAnsi="Times New Roman"/>
          <w:sz w:val="24"/>
          <w:szCs w:val="24"/>
        </w:rPr>
        <w:t>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193528" w:rsidRPr="00F80B47" w:rsidRDefault="00193528" w:rsidP="0019352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80B47">
        <w:rPr>
          <w:rFonts w:ascii="Times New Roman" w:eastAsia="Calibri" w:hAnsi="Times New Roman"/>
          <w:sz w:val="24"/>
          <w:szCs w:val="24"/>
        </w:rPr>
        <w:t>10.4.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193528" w:rsidRPr="00F80B47" w:rsidRDefault="00193528" w:rsidP="0019352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80B47">
        <w:rPr>
          <w:rFonts w:ascii="Times New Roman" w:eastAsia="Calibri" w:hAnsi="Times New Roman"/>
          <w:sz w:val="24"/>
          <w:szCs w:val="24"/>
        </w:rPr>
        <w:lastRenderedPageBreak/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</w:t>
      </w:r>
      <w:r w:rsidRPr="00F80B47">
        <w:rPr>
          <w:rFonts w:ascii="Times New Roman" w:eastAsia="Calibri" w:hAnsi="Times New Roman"/>
          <w:sz w:val="24"/>
          <w:szCs w:val="24"/>
        </w:rPr>
        <w:t>т</w:t>
      </w:r>
      <w:r w:rsidRPr="00F80B47">
        <w:rPr>
          <w:rFonts w:ascii="Times New Roman" w:eastAsia="Calibri" w:hAnsi="Times New Roman"/>
          <w:sz w:val="24"/>
          <w:szCs w:val="24"/>
        </w:rPr>
        <w:t>ся на 10 (десять) минут со времени представления каждого следующего предложения. Е</w:t>
      </w:r>
      <w:r w:rsidRPr="00F80B47">
        <w:rPr>
          <w:rFonts w:ascii="Times New Roman" w:eastAsia="Calibri" w:hAnsi="Times New Roman"/>
          <w:sz w:val="24"/>
          <w:szCs w:val="24"/>
        </w:rPr>
        <w:t>с</w:t>
      </w:r>
      <w:r w:rsidRPr="00F80B47">
        <w:rPr>
          <w:rFonts w:ascii="Times New Roman" w:eastAsia="Calibri" w:hAnsi="Times New Roman"/>
          <w:sz w:val="24"/>
          <w:szCs w:val="24"/>
        </w:rPr>
        <w:t>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93528" w:rsidRPr="00F80B47" w:rsidRDefault="00193528" w:rsidP="0019352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80B47">
        <w:rPr>
          <w:rFonts w:ascii="Times New Roman" w:eastAsia="Calibri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</w:t>
      </w:r>
      <w:r w:rsidRPr="00F80B47">
        <w:rPr>
          <w:rFonts w:ascii="Times New Roman" w:eastAsia="Calibri" w:hAnsi="Times New Roman"/>
          <w:sz w:val="24"/>
          <w:szCs w:val="24"/>
        </w:rPr>
        <w:t>е</w:t>
      </w:r>
      <w:r w:rsidRPr="00F80B47">
        <w:rPr>
          <w:rFonts w:ascii="Times New Roman" w:eastAsia="Calibri" w:hAnsi="Times New Roman"/>
          <w:sz w:val="24"/>
          <w:szCs w:val="24"/>
        </w:rPr>
        <w:t>мя завершения аукциона.</w:t>
      </w:r>
    </w:p>
    <w:p w:rsidR="00193528" w:rsidRPr="00F80B47" w:rsidRDefault="00193528" w:rsidP="0019352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80B47">
        <w:rPr>
          <w:rFonts w:ascii="Times New Roman" w:eastAsia="Calibri" w:hAnsi="Times New Roman"/>
          <w:sz w:val="24"/>
          <w:szCs w:val="24"/>
        </w:rPr>
        <w:t>10.5. Во время проведения процедуры аукциона программными средствами эле</w:t>
      </w:r>
      <w:r w:rsidRPr="00F80B47">
        <w:rPr>
          <w:rFonts w:ascii="Times New Roman" w:eastAsia="Calibri" w:hAnsi="Times New Roman"/>
          <w:sz w:val="24"/>
          <w:szCs w:val="24"/>
        </w:rPr>
        <w:t>к</w:t>
      </w:r>
      <w:r w:rsidRPr="00F80B47">
        <w:rPr>
          <w:rFonts w:ascii="Times New Roman" w:eastAsia="Calibri" w:hAnsi="Times New Roman"/>
          <w:sz w:val="24"/>
          <w:szCs w:val="24"/>
        </w:rPr>
        <w:t>тронной площадки обеспечивается:</w:t>
      </w:r>
    </w:p>
    <w:p w:rsidR="00193528" w:rsidRPr="00F80B47" w:rsidRDefault="00193528" w:rsidP="0019352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80B47">
        <w:rPr>
          <w:rFonts w:ascii="Times New Roman" w:eastAsia="Calibri" w:hAnsi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193528" w:rsidRPr="00F80B47" w:rsidRDefault="00193528" w:rsidP="0019352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80B47">
        <w:rPr>
          <w:rFonts w:ascii="Times New Roman" w:eastAsia="Calibri" w:hAnsi="Times New Roman"/>
          <w:sz w:val="24"/>
          <w:szCs w:val="24"/>
        </w:rPr>
        <w:t>- уведомление участника в случае, если предложение этого участника о цене им</w:t>
      </w:r>
      <w:r w:rsidRPr="00F80B47">
        <w:rPr>
          <w:rFonts w:ascii="Times New Roman" w:eastAsia="Calibri" w:hAnsi="Times New Roman"/>
          <w:sz w:val="24"/>
          <w:szCs w:val="24"/>
        </w:rPr>
        <w:t>у</w:t>
      </w:r>
      <w:r w:rsidRPr="00F80B47">
        <w:rPr>
          <w:rFonts w:ascii="Times New Roman" w:eastAsia="Calibri" w:hAnsi="Times New Roman"/>
          <w:sz w:val="24"/>
          <w:szCs w:val="24"/>
        </w:rPr>
        <w:t>щества не может быть принято в связи с подачей аналогичного предложения ранее другим участником.</w:t>
      </w:r>
    </w:p>
    <w:p w:rsidR="00193528" w:rsidRPr="00F80B47" w:rsidRDefault="00193528" w:rsidP="00193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B47">
        <w:rPr>
          <w:rFonts w:ascii="Times New Roman" w:hAnsi="Times New Roman"/>
          <w:sz w:val="24"/>
          <w:szCs w:val="24"/>
          <w:lang w:eastAsia="ru-RU"/>
        </w:rPr>
        <w:t>10.6. Победителем аукциона признается участник, предложивший наибольшую ц</w:t>
      </w:r>
      <w:r w:rsidRPr="00F80B47">
        <w:rPr>
          <w:rFonts w:ascii="Times New Roman" w:hAnsi="Times New Roman"/>
          <w:sz w:val="24"/>
          <w:szCs w:val="24"/>
          <w:lang w:eastAsia="ru-RU"/>
        </w:rPr>
        <w:t>е</w:t>
      </w:r>
      <w:r w:rsidRPr="00F80B47">
        <w:rPr>
          <w:rFonts w:ascii="Times New Roman" w:hAnsi="Times New Roman"/>
          <w:sz w:val="24"/>
          <w:szCs w:val="24"/>
          <w:lang w:eastAsia="ru-RU"/>
        </w:rPr>
        <w:t xml:space="preserve">ну имущества. </w:t>
      </w:r>
    </w:p>
    <w:p w:rsidR="00193528" w:rsidRPr="00F80B47" w:rsidRDefault="00193528" w:rsidP="0019352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B47">
        <w:rPr>
          <w:rFonts w:ascii="Times New Roman" w:hAnsi="Times New Roman" w:cs="Times New Roman"/>
          <w:sz w:val="24"/>
          <w:szCs w:val="24"/>
        </w:rPr>
        <w:t>10.7. 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</w:t>
      </w:r>
      <w:r w:rsidRPr="00F80B47">
        <w:rPr>
          <w:rFonts w:ascii="Times New Roman" w:hAnsi="Times New Roman" w:cs="Times New Roman"/>
          <w:sz w:val="24"/>
          <w:szCs w:val="24"/>
        </w:rPr>
        <w:t>е</w:t>
      </w:r>
      <w:r w:rsidRPr="00F80B47">
        <w:rPr>
          <w:rFonts w:ascii="Times New Roman" w:hAnsi="Times New Roman" w:cs="Times New Roman"/>
          <w:sz w:val="24"/>
          <w:szCs w:val="24"/>
        </w:rPr>
        <w:t xml:space="preserve">ния протокола об итогах аукциона. </w:t>
      </w:r>
    </w:p>
    <w:p w:rsidR="00193528" w:rsidRPr="00F80B47" w:rsidRDefault="00193528" w:rsidP="00193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>Цена продажи муниципального имущества, определенная по итогам электронного аукциона, распределяется между объектами имущества, входящими в состав лота, пр</w:t>
      </w:r>
      <w:r w:rsidRPr="00F80B47">
        <w:rPr>
          <w:rFonts w:ascii="Times New Roman" w:hAnsi="Times New Roman"/>
          <w:sz w:val="24"/>
          <w:szCs w:val="24"/>
        </w:rPr>
        <w:t>о</w:t>
      </w:r>
      <w:r w:rsidRPr="00F80B47">
        <w:rPr>
          <w:rFonts w:ascii="Times New Roman" w:hAnsi="Times New Roman"/>
          <w:sz w:val="24"/>
          <w:szCs w:val="24"/>
        </w:rPr>
        <w:t>порционально их начальной цене. Общая цена продажи муниципального имущества и ц</w:t>
      </w:r>
      <w:r w:rsidRPr="00F80B47">
        <w:rPr>
          <w:rFonts w:ascii="Times New Roman" w:hAnsi="Times New Roman"/>
          <w:sz w:val="24"/>
          <w:szCs w:val="24"/>
        </w:rPr>
        <w:t>е</w:t>
      </w:r>
      <w:r w:rsidRPr="00F80B47">
        <w:rPr>
          <w:rFonts w:ascii="Times New Roman" w:hAnsi="Times New Roman"/>
          <w:sz w:val="24"/>
          <w:szCs w:val="24"/>
        </w:rPr>
        <w:t>на продажи каждого объекта, определенная в указанном порядке, заносятся в протокол об итогах электронного аукциона.</w:t>
      </w:r>
    </w:p>
    <w:p w:rsidR="00193528" w:rsidRPr="00F80B47" w:rsidRDefault="00193528" w:rsidP="00193528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F80B47">
        <w:rPr>
          <w:rFonts w:ascii="Times New Roman" w:eastAsia="Calibri" w:hAnsi="Times New Roman"/>
          <w:sz w:val="24"/>
          <w:szCs w:val="24"/>
          <w:lang w:eastAsia="ru-RU"/>
        </w:rPr>
        <w:t>Протокол об итогах аукциона удостоверяет право победителя на заключение догов</w:t>
      </w:r>
      <w:r w:rsidRPr="00F80B47">
        <w:rPr>
          <w:rFonts w:ascii="Times New Roman" w:eastAsia="Calibri" w:hAnsi="Times New Roman"/>
          <w:sz w:val="24"/>
          <w:szCs w:val="24"/>
          <w:lang w:eastAsia="ru-RU"/>
        </w:rPr>
        <w:t>о</w:t>
      </w:r>
      <w:r w:rsidRPr="00F80B47">
        <w:rPr>
          <w:rFonts w:ascii="Times New Roman" w:eastAsia="Calibri" w:hAnsi="Times New Roman"/>
          <w:sz w:val="24"/>
          <w:szCs w:val="24"/>
          <w:lang w:eastAsia="ru-RU"/>
        </w:rPr>
        <w:t>ра купли-продажи имущества, содержит фамилию, имя, отчество или наименование юр</w:t>
      </w:r>
      <w:r w:rsidRPr="00F80B47">
        <w:rPr>
          <w:rFonts w:ascii="Times New Roman" w:eastAsia="Calibri" w:hAnsi="Times New Roman"/>
          <w:sz w:val="24"/>
          <w:szCs w:val="24"/>
          <w:lang w:eastAsia="ru-RU"/>
        </w:rPr>
        <w:t>и</w:t>
      </w:r>
      <w:r w:rsidRPr="00F80B47">
        <w:rPr>
          <w:rFonts w:ascii="Times New Roman" w:eastAsia="Calibri" w:hAnsi="Times New Roman"/>
          <w:sz w:val="24"/>
          <w:szCs w:val="24"/>
          <w:lang w:eastAsia="ru-RU"/>
        </w:rPr>
        <w:t>дического лица - победителя аукциона, цену имущества, предложенную победителем, ф</w:t>
      </w:r>
      <w:r w:rsidRPr="00F80B47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F80B47">
        <w:rPr>
          <w:rFonts w:ascii="Times New Roman" w:eastAsia="Calibri" w:hAnsi="Times New Roman"/>
          <w:sz w:val="24"/>
          <w:szCs w:val="24"/>
          <w:lang w:eastAsia="ru-RU"/>
        </w:rPr>
        <w:t>милию, имя, отчество или наименование юридического лица - участника продажи, кот</w:t>
      </w:r>
      <w:r w:rsidRPr="00F80B47">
        <w:rPr>
          <w:rFonts w:ascii="Times New Roman" w:eastAsia="Calibri" w:hAnsi="Times New Roman"/>
          <w:sz w:val="24"/>
          <w:szCs w:val="24"/>
          <w:lang w:eastAsia="ru-RU"/>
        </w:rPr>
        <w:t>о</w:t>
      </w:r>
      <w:r w:rsidRPr="00F80B47">
        <w:rPr>
          <w:rFonts w:ascii="Times New Roman" w:eastAsia="Calibri" w:hAnsi="Times New Roman"/>
          <w:sz w:val="24"/>
          <w:szCs w:val="24"/>
          <w:lang w:eastAsia="ru-RU"/>
        </w:rPr>
        <w:t xml:space="preserve">рый сделал </w:t>
      </w:r>
      <w:r w:rsidR="00B649E1">
        <w:rPr>
          <w:rFonts w:ascii="Times New Roman" w:eastAsia="Calibri" w:hAnsi="Times New Roman"/>
          <w:sz w:val="24"/>
          <w:szCs w:val="24"/>
          <w:lang w:eastAsia="ru-RU"/>
        </w:rPr>
        <w:t xml:space="preserve">лучшее </w:t>
      </w:r>
      <w:r w:rsidRPr="00F80B47">
        <w:rPr>
          <w:rFonts w:ascii="Times New Roman" w:eastAsia="Calibri" w:hAnsi="Times New Roman"/>
          <w:sz w:val="24"/>
          <w:szCs w:val="24"/>
          <w:lang w:eastAsia="ru-RU"/>
        </w:rPr>
        <w:t xml:space="preserve"> предложение о цене такого имущества в ходе продажи, и подписыв</w:t>
      </w:r>
      <w:r w:rsidRPr="00F80B47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F80B47">
        <w:rPr>
          <w:rFonts w:ascii="Times New Roman" w:eastAsia="Calibri" w:hAnsi="Times New Roman"/>
          <w:sz w:val="24"/>
          <w:szCs w:val="24"/>
          <w:lang w:eastAsia="ru-RU"/>
        </w:rPr>
        <w:t>ется продавцом в течение одного часа с момента получения электронного журнала, но не</w:t>
      </w:r>
      <w:proofErr w:type="gramEnd"/>
      <w:r w:rsidRPr="00F80B47">
        <w:rPr>
          <w:rFonts w:ascii="Times New Roman" w:eastAsia="Calibri" w:hAnsi="Times New Roman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193528" w:rsidRPr="00F80B47" w:rsidRDefault="00193528" w:rsidP="001935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F80B47">
        <w:rPr>
          <w:rFonts w:ascii="Times New Roman" w:hAnsi="Times New Roman"/>
          <w:sz w:val="24"/>
          <w:szCs w:val="24"/>
          <w:lang w:eastAsia="ru-RU"/>
        </w:rPr>
        <w:t>10.8. Процедура аукциона считается завершенной с момента подписания Прода</w:t>
      </w:r>
      <w:r w:rsidRPr="00F80B47">
        <w:rPr>
          <w:rFonts w:ascii="Times New Roman" w:hAnsi="Times New Roman"/>
          <w:sz w:val="24"/>
          <w:szCs w:val="24"/>
          <w:lang w:eastAsia="ru-RU"/>
        </w:rPr>
        <w:t>в</w:t>
      </w:r>
      <w:r w:rsidRPr="00F80B47">
        <w:rPr>
          <w:rFonts w:ascii="Times New Roman" w:hAnsi="Times New Roman"/>
          <w:sz w:val="24"/>
          <w:szCs w:val="24"/>
          <w:lang w:eastAsia="ru-RU"/>
        </w:rPr>
        <w:t xml:space="preserve">цом протокола об итогах аукциона. </w:t>
      </w:r>
    </w:p>
    <w:p w:rsidR="00193528" w:rsidRPr="00F80B47" w:rsidRDefault="00193528" w:rsidP="00193528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>Протокол об итогах электронного аукциона является документом, удостоверя</w:t>
      </w:r>
      <w:r w:rsidRPr="00F80B47">
        <w:rPr>
          <w:rFonts w:ascii="Times New Roman" w:hAnsi="Times New Roman"/>
          <w:sz w:val="24"/>
          <w:szCs w:val="24"/>
        </w:rPr>
        <w:t>ю</w:t>
      </w:r>
      <w:r w:rsidRPr="00F80B47">
        <w:rPr>
          <w:rFonts w:ascii="Times New Roman" w:hAnsi="Times New Roman"/>
          <w:sz w:val="24"/>
          <w:szCs w:val="24"/>
        </w:rPr>
        <w:t>щим право победителя на заключение договора купли-продажи муниципального имущ</w:t>
      </w:r>
      <w:r w:rsidRPr="00F80B47">
        <w:rPr>
          <w:rFonts w:ascii="Times New Roman" w:hAnsi="Times New Roman"/>
          <w:sz w:val="24"/>
          <w:szCs w:val="24"/>
        </w:rPr>
        <w:t>е</w:t>
      </w:r>
      <w:r w:rsidRPr="00F80B47">
        <w:rPr>
          <w:rFonts w:ascii="Times New Roman" w:hAnsi="Times New Roman"/>
          <w:sz w:val="24"/>
          <w:szCs w:val="24"/>
        </w:rPr>
        <w:t>ства.</w:t>
      </w:r>
    </w:p>
    <w:p w:rsidR="00193528" w:rsidRPr="00F80B47" w:rsidRDefault="00193528" w:rsidP="00193528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F80B47">
        <w:rPr>
          <w:rFonts w:ascii="Times New Roman" w:eastAsia="Calibri" w:hAnsi="Times New Roman"/>
          <w:sz w:val="24"/>
          <w:szCs w:val="24"/>
        </w:rPr>
        <w:t>10.9. Аукцион признается несостоявшимся в следующих случаях:</w:t>
      </w:r>
    </w:p>
    <w:p w:rsidR="00193528" w:rsidRPr="00F80B47" w:rsidRDefault="00193528" w:rsidP="00193528">
      <w:pPr>
        <w:pStyle w:val="TextBasTxt"/>
        <w:ind w:firstLine="709"/>
      </w:pPr>
      <w:r w:rsidRPr="00F80B47">
        <w:t>- не было подано ни одной заявки на участие либо ни один из Претендентов не признан участником;</w:t>
      </w:r>
    </w:p>
    <w:p w:rsidR="00193528" w:rsidRPr="00F80B47" w:rsidRDefault="00193528" w:rsidP="00193528">
      <w:pPr>
        <w:pStyle w:val="TextBasTxt"/>
        <w:ind w:firstLine="709"/>
      </w:pPr>
      <w:r w:rsidRPr="00F80B47">
        <w:t>- ни один из участников не сделал предложение о начальной цене имущества.</w:t>
      </w:r>
    </w:p>
    <w:p w:rsidR="00193528" w:rsidRPr="00F80B47" w:rsidRDefault="00193528" w:rsidP="00193528">
      <w:pPr>
        <w:pStyle w:val="TextBasTxt"/>
        <w:ind w:firstLine="709"/>
      </w:pPr>
      <w:r w:rsidRPr="00F80B47">
        <w:t>Решение о признании аукциона несостоявшимся оформляется протоколом об ит</w:t>
      </w:r>
      <w:r w:rsidRPr="00F80B47">
        <w:t>о</w:t>
      </w:r>
      <w:r w:rsidRPr="00F80B47">
        <w:t>гах аукциона.</w:t>
      </w:r>
    </w:p>
    <w:p w:rsidR="00193528" w:rsidRPr="00F80B47" w:rsidRDefault="00193528" w:rsidP="00193528">
      <w:pPr>
        <w:pStyle w:val="TextBasTxt"/>
        <w:ind w:firstLine="709"/>
      </w:pPr>
      <w:r w:rsidRPr="00F80B47">
        <w:t>10.10.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</w:t>
      </w:r>
      <w:r w:rsidRPr="00F80B47">
        <w:t>н</w:t>
      </w:r>
      <w:r w:rsidRPr="00F80B47">
        <w:t>ного протокола, а также размещается в открытой части электронной площадки следующая информация:</w:t>
      </w:r>
    </w:p>
    <w:p w:rsidR="00193528" w:rsidRPr="00F80B47" w:rsidRDefault="00193528" w:rsidP="00193528">
      <w:pPr>
        <w:pStyle w:val="TextBasTxt"/>
        <w:ind w:firstLine="709"/>
      </w:pPr>
      <w:r w:rsidRPr="00F80B47">
        <w:lastRenderedPageBreak/>
        <w:t>- наименование имущества и иные позволяющие его индивидуализировать свед</w:t>
      </w:r>
      <w:r w:rsidRPr="00F80B47">
        <w:t>е</w:t>
      </w:r>
      <w:r w:rsidRPr="00F80B47">
        <w:t>ния;</w:t>
      </w:r>
    </w:p>
    <w:p w:rsidR="00193528" w:rsidRPr="00F80B47" w:rsidRDefault="00193528" w:rsidP="00193528">
      <w:pPr>
        <w:pStyle w:val="TextBasTxt"/>
        <w:ind w:firstLine="709"/>
      </w:pPr>
      <w:r w:rsidRPr="00F80B47">
        <w:t>- цена сделки;</w:t>
      </w:r>
    </w:p>
    <w:p w:rsidR="00193528" w:rsidRPr="00F80B47" w:rsidRDefault="00193528" w:rsidP="00193528">
      <w:pPr>
        <w:pStyle w:val="TextBasTxt"/>
        <w:ind w:firstLine="709"/>
      </w:pPr>
      <w:r w:rsidRPr="00F80B47">
        <w:t>- фамилия, имя, отчество физического лица или наименование юридического лица Победителя либо лицо, признанное единственным участником аукциона.</w:t>
      </w:r>
    </w:p>
    <w:p w:rsidR="00193528" w:rsidRPr="00F80B47" w:rsidRDefault="00193528" w:rsidP="00193528">
      <w:pPr>
        <w:pStyle w:val="TextBasTxt"/>
        <w:ind w:firstLine="709"/>
      </w:pPr>
      <w:r w:rsidRPr="00F80B47">
        <w:t>10.11. В случае отказа лица, признанного единственным участником аукциона, от заключения договора аукцион признается несостоявшимся</w:t>
      </w:r>
    </w:p>
    <w:p w:rsidR="00193528" w:rsidRPr="00F80B47" w:rsidRDefault="00193528" w:rsidP="00193528">
      <w:pPr>
        <w:pStyle w:val="TextBasTxt"/>
        <w:ind w:firstLine="709"/>
        <w:rPr>
          <w:color w:val="00B050"/>
        </w:rPr>
      </w:pPr>
    </w:p>
    <w:p w:rsidR="00193528" w:rsidRPr="00F80B47" w:rsidRDefault="00193528" w:rsidP="001935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B47">
        <w:rPr>
          <w:rFonts w:ascii="Times New Roman" w:hAnsi="Times New Roman"/>
          <w:b/>
          <w:sz w:val="24"/>
          <w:szCs w:val="24"/>
        </w:rPr>
        <w:t>11. Порядок заключения договора купли-продажи</w:t>
      </w:r>
    </w:p>
    <w:p w:rsidR="00193528" w:rsidRPr="00F80B47" w:rsidRDefault="00193528" w:rsidP="001935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3528" w:rsidRPr="00F80B47" w:rsidRDefault="00193528" w:rsidP="0019352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B47">
        <w:rPr>
          <w:rFonts w:ascii="Times New Roman" w:hAnsi="Times New Roman" w:cs="Times New Roman"/>
          <w:sz w:val="24"/>
          <w:szCs w:val="24"/>
        </w:rPr>
        <w:t xml:space="preserve">11.1. Договор купли-продажи муниципального имущества заключается между Продавцом и победителем электронного аукциона либо лицом, </w:t>
      </w:r>
      <w:r w:rsidRPr="00F80B47">
        <w:rPr>
          <w:rFonts w:ascii="Times New Roman" w:hAnsi="Times New Roman"/>
          <w:sz w:val="24"/>
          <w:szCs w:val="24"/>
        </w:rPr>
        <w:t>признанным единстве</w:t>
      </w:r>
      <w:r w:rsidRPr="00F80B47">
        <w:rPr>
          <w:rFonts w:ascii="Times New Roman" w:hAnsi="Times New Roman"/>
          <w:sz w:val="24"/>
          <w:szCs w:val="24"/>
        </w:rPr>
        <w:t>н</w:t>
      </w:r>
      <w:r w:rsidRPr="00F80B47">
        <w:rPr>
          <w:rFonts w:ascii="Times New Roman" w:hAnsi="Times New Roman"/>
          <w:sz w:val="24"/>
          <w:szCs w:val="24"/>
        </w:rPr>
        <w:t>ным участником аукциона</w:t>
      </w:r>
      <w:r w:rsidRPr="00F80B47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в течение пяти рабочих дней с даты подведения итогов электронного аукциона. </w:t>
      </w:r>
    </w:p>
    <w:p w:rsidR="00193528" w:rsidRPr="00F80B47" w:rsidRDefault="00193528" w:rsidP="0019352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80B47">
        <w:rPr>
          <w:rFonts w:ascii="Times New Roman" w:hAnsi="Times New Roman"/>
          <w:sz w:val="24"/>
          <w:szCs w:val="24"/>
        </w:rPr>
        <w:t xml:space="preserve">11.2. При уклонении или отказе победителя аукциона </w:t>
      </w:r>
      <w:r w:rsidRPr="00F80B47">
        <w:rPr>
          <w:rFonts w:ascii="Times New Roman" w:eastAsia="Calibri" w:hAnsi="Times New Roman"/>
          <w:sz w:val="24"/>
          <w:szCs w:val="24"/>
          <w:lang w:eastAsia="ru-RU"/>
        </w:rPr>
        <w:t>либо лица, признанного единственным участником аукциона от заключения в установленный срок договора ку</w:t>
      </w:r>
      <w:r w:rsidRPr="00F80B47">
        <w:rPr>
          <w:rFonts w:ascii="Times New Roman" w:eastAsia="Calibri" w:hAnsi="Times New Roman"/>
          <w:sz w:val="24"/>
          <w:szCs w:val="24"/>
          <w:lang w:eastAsia="ru-RU"/>
        </w:rPr>
        <w:t>п</w:t>
      </w:r>
      <w:r w:rsidRPr="00F80B47">
        <w:rPr>
          <w:rFonts w:ascii="Times New Roman" w:eastAsia="Calibri" w:hAnsi="Times New Roman"/>
          <w:sz w:val="24"/>
          <w:szCs w:val="24"/>
          <w:lang w:eastAsia="ru-RU"/>
        </w:rPr>
        <w:t>ли-продажи имущества задаток ему не возвращается, и он утрачивает право на заключ</w:t>
      </w:r>
      <w:r w:rsidRPr="00F80B47">
        <w:rPr>
          <w:rFonts w:ascii="Times New Roman" w:eastAsia="Calibri" w:hAnsi="Times New Roman"/>
          <w:sz w:val="24"/>
          <w:szCs w:val="24"/>
          <w:lang w:eastAsia="ru-RU"/>
        </w:rPr>
        <w:t>е</w:t>
      </w:r>
      <w:r w:rsidRPr="00F80B47">
        <w:rPr>
          <w:rFonts w:ascii="Times New Roman" w:eastAsia="Calibri" w:hAnsi="Times New Roman"/>
          <w:sz w:val="24"/>
          <w:szCs w:val="24"/>
          <w:lang w:eastAsia="ru-RU"/>
        </w:rPr>
        <w:t xml:space="preserve">ние указанного договора. </w:t>
      </w:r>
    </w:p>
    <w:p w:rsidR="00193528" w:rsidRPr="00F80B47" w:rsidRDefault="00193528" w:rsidP="00193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>11.3. Оплата муниципального имущества Покупателем производится единовреме</w:t>
      </w:r>
      <w:r w:rsidRPr="00F80B47">
        <w:rPr>
          <w:rFonts w:ascii="Times New Roman" w:hAnsi="Times New Roman"/>
          <w:sz w:val="24"/>
          <w:szCs w:val="24"/>
        </w:rPr>
        <w:t>н</w:t>
      </w:r>
      <w:r w:rsidRPr="00F80B47">
        <w:rPr>
          <w:rFonts w:ascii="Times New Roman" w:hAnsi="Times New Roman"/>
          <w:sz w:val="24"/>
          <w:szCs w:val="24"/>
        </w:rPr>
        <w:t>но не позднее 10 рабочих дней со дня заключения договора купли-продажи. Оплата пр</w:t>
      </w:r>
      <w:r w:rsidRPr="00F80B47">
        <w:rPr>
          <w:rFonts w:ascii="Times New Roman" w:hAnsi="Times New Roman"/>
          <w:sz w:val="24"/>
          <w:szCs w:val="24"/>
        </w:rPr>
        <w:t>о</w:t>
      </w:r>
      <w:r w:rsidRPr="00F80B47">
        <w:rPr>
          <w:rFonts w:ascii="Times New Roman" w:hAnsi="Times New Roman"/>
          <w:sz w:val="24"/>
          <w:szCs w:val="24"/>
        </w:rPr>
        <w:t>изводится в валюте Российской Федерации на реквизиты, указанные в договоре купли-продажи. Факт оплаты имущества подтверждается выпиской со счета, указанного в дог</w:t>
      </w:r>
      <w:r w:rsidRPr="00F80B47">
        <w:rPr>
          <w:rFonts w:ascii="Times New Roman" w:hAnsi="Times New Roman"/>
          <w:sz w:val="24"/>
          <w:szCs w:val="24"/>
        </w:rPr>
        <w:t>о</w:t>
      </w:r>
      <w:r w:rsidRPr="00F80B47">
        <w:rPr>
          <w:rFonts w:ascii="Times New Roman" w:hAnsi="Times New Roman"/>
          <w:sz w:val="24"/>
          <w:szCs w:val="24"/>
        </w:rPr>
        <w:t>воре купли-продажи имущества.</w:t>
      </w:r>
    </w:p>
    <w:p w:rsidR="00193528" w:rsidRPr="00F80B47" w:rsidRDefault="00193528" w:rsidP="00193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>11.4. Задаток, внесенный Победителем аукциона либо лицом, признанным еди</w:t>
      </w:r>
      <w:r w:rsidRPr="00F80B47">
        <w:rPr>
          <w:rFonts w:ascii="Times New Roman" w:hAnsi="Times New Roman"/>
          <w:sz w:val="24"/>
          <w:szCs w:val="24"/>
        </w:rPr>
        <w:t>н</w:t>
      </w:r>
      <w:r w:rsidRPr="00F80B47">
        <w:rPr>
          <w:rFonts w:ascii="Times New Roman" w:hAnsi="Times New Roman"/>
          <w:sz w:val="24"/>
          <w:szCs w:val="24"/>
        </w:rPr>
        <w:t xml:space="preserve">ственным участником аукциона, засчитывается в счет оплаты приобретаемого имущества и перечисляется на счет Продавца в течение 5 дней </w:t>
      </w:r>
      <w:r w:rsidRPr="00F80B47">
        <w:rPr>
          <w:rFonts w:ascii="Times New Roman" w:hAnsi="Times New Roman"/>
          <w:sz w:val="24"/>
          <w:szCs w:val="24"/>
          <w:lang w:eastAsia="ru-RU"/>
        </w:rPr>
        <w:t>со дня истечения срока, установленн</w:t>
      </w:r>
      <w:r w:rsidRPr="00F80B47">
        <w:rPr>
          <w:rFonts w:ascii="Times New Roman" w:hAnsi="Times New Roman"/>
          <w:sz w:val="24"/>
          <w:szCs w:val="24"/>
          <w:lang w:eastAsia="ru-RU"/>
        </w:rPr>
        <w:t>о</w:t>
      </w:r>
      <w:r w:rsidRPr="00F80B47">
        <w:rPr>
          <w:rFonts w:ascii="Times New Roman" w:hAnsi="Times New Roman"/>
          <w:sz w:val="24"/>
          <w:szCs w:val="24"/>
          <w:lang w:eastAsia="ru-RU"/>
        </w:rPr>
        <w:t>го для заключения договора купли-продажи имущества</w:t>
      </w:r>
      <w:r w:rsidRPr="00F80B47">
        <w:rPr>
          <w:rFonts w:ascii="Times New Roman" w:hAnsi="Times New Roman"/>
          <w:sz w:val="24"/>
          <w:szCs w:val="24"/>
        </w:rPr>
        <w:t>.</w:t>
      </w:r>
    </w:p>
    <w:p w:rsidR="00193528" w:rsidRPr="00F80B47" w:rsidRDefault="00193528" w:rsidP="00193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  <w:shd w:val="clear" w:color="auto" w:fill="FFFFFF"/>
        </w:rPr>
        <w:t>11.5. 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</w:t>
      </w:r>
      <w:r w:rsidRPr="00F80B47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Pr="00F80B47">
        <w:rPr>
          <w:rFonts w:ascii="Times New Roman" w:hAnsi="Times New Roman"/>
          <w:sz w:val="24"/>
          <w:szCs w:val="24"/>
          <w:shd w:val="clear" w:color="auto" w:fill="FFFFFF"/>
        </w:rPr>
        <w:t>ствам, возникшим из заключенного на торгах договора. Обязательства по такому договору должны быть исполнены победителем торгов.</w:t>
      </w:r>
    </w:p>
    <w:p w:rsidR="00193528" w:rsidRPr="00F80B47" w:rsidRDefault="00193528" w:rsidP="001935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3528" w:rsidRPr="00F80B47" w:rsidRDefault="00193528" w:rsidP="001935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B47">
        <w:rPr>
          <w:rFonts w:ascii="Times New Roman" w:hAnsi="Times New Roman"/>
          <w:b/>
          <w:sz w:val="24"/>
          <w:szCs w:val="24"/>
        </w:rPr>
        <w:t>12. Переход права собственности на муниципальное имущество</w:t>
      </w:r>
    </w:p>
    <w:p w:rsidR="00193528" w:rsidRPr="00F80B47" w:rsidRDefault="00193528" w:rsidP="001935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3528" w:rsidRPr="00F80B47" w:rsidRDefault="00193528" w:rsidP="00193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B47">
        <w:rPr>
          <w:rFonts w:ascii="Times New Roman" w:hAnsi="Times New Roman"/>
          <w:sz w:val="24"/>
          <w:szCs w:val="24"/>
          <w:lang w:eastAsia="ru-RU"/>
        </w:rPr>
        <w:t>12.1. Передача имущества и оформление права собственности на него осуществл</w:t>
      </w:r>
      <w:r w:rsidRPr="00F80B47">
        <w:rPr>
          <w:rFonts w:ascii="Times New Roman" w:hAnsi="Times New Roman"/>
          <w:sz w:val="24"/>
          <w:szCs w:val="24"/>
          <w:lang w:eastAsia="ru-RU"/>
        </w:rPr>
        <w:t>я</w:t>
      </w:r>
      <w:r w:rsidRPr="00F80B47">
        <w:rPr>
          <w:rFonts w:ascii="Times New Roman" w:hAnsi="Times New Roman"/>
          <w:sz w:val="24"/>
          <w:szCs w:val="24"/>
          <w:lang w:eastAsia="ru-RU"/>
        </w:rPr>
        <w:t>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</w:t>
      </w:r>
      <w:r w:rsidRPr="00F80B47">
        <w:rPr>
          <w:rFonts w:ascii="Times New Roman" w:hAnsi="Times New Roman"/>
          <w:sz w:val="24"/>
          <w:szCs w:val="24"/>
          <w:lang w:eastAsia="ru-RU"/>
        </w:rPr>
        <w:t>е</w:t>
      </w:r>
      <w:r w:rsidRPr="00F80B47">
        <w:rPr>
          <w:rFonts w:ascii="Times New Roman" w:hAnsi="Times New Roman"/>
          <w:sz w:val="24"/>
          <w:szCs w:val="24"/>
          <w:lang w:eastAsia="ru-RU"/>
        </w:rPr>
        <w:t>ства.</w:t>
      </w:r>
    </w:p>
    <w:p w:rsidR="00193528" w:rsidRPr="00F80B47" w:rsidRDefault="00193528" w:rsidP="00193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B47">
        <w:rPr>
          <w:rFonts w:ascii="Times New Roman" w:hAnsi="Times New Roman"/>
          <w:sz w:val="24"/>
          <w:szCs w:val="24"/>
        </w:rPr>
        <w:t>12.2. Все иные вопросы, касающиеся проведения аукциона, не нашедшие отраж</w:t>
      </w:r>
      <w:r w:rsidRPr="00F80B47">
        <w:rPr>
          <w:rFonts w:ascii="Times New Roman" w:hAnsi="Times New Roman"/>
          <w:sz w:val="24"/>
          <w:szCs w:val="24"/>
        </w:rPr>
        <w:t>е</w:t>
      </w:r>
      <w:r w:rsidRPr="00F80B47">
        <w:rPr>
          <w:rFonts w:ascii="Times New Roman" w:hAnsi="Times New Roman"/>
          <w:sz w:val="24"/>
          <w:szCs w:val="24"/>
        </w:rPr>
        <w:t>ния в настоящем информационном сообщении, регулируются действующим законод</w:t>
      </w:r>
      <w:r w:rsidRPr="00F80B47">
        <w:rPr>
          <w:rFonts w:ascii="Times New Roman" w:hAnsi="Times New Roman"/>
          <w:sz w:val="24"/>
          <w:szCs w:val="24"/>
        </w:rPr>
        <w:t>а</w:t>
      </w:r>
      <w:r w:rsidRPr="00F80B47">
        <w:rPr>
          <w:rFonts w:ascii="Times New Roman" w:hAnsi="Times New Roman"/>
          <w:sz w:val="24"/>
          <w:szCs w:val="24"/>
        </w:rPr>
        <w:t>тельством Российской Федерации.</w:t>
      </w:r>
    </w:p>
    <w:p w:rsidR="00193528" w:rsidRPr="00F80B47" w:rsidRDefault="00193528" w:rsidP="00193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528" w:rsidRPr="00F80B47" w:rsidRDefault="00193528" w:rsidP="00193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528" w:rsidRPr="00F80B47" w:rsidRDefault="00193528" w:rsidP="00193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03A" w:rsidRDefault="0045603A" w:rsidP="0019352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ликвидационной комиссии</w:t>
      </w:r>
    </w:p>
    <w:p w:rsidR="00193528" w:rsidRDefault="0045603A" w:rsidP="0045603A">
      <w:pPr>
        <w:tabs>
          <w:tab w:val="left" w:pos="6960"/>
        </w:tabs>
      </w:pPr>
      <w:r>
        <w:rPr>
          <w:rFonts w:ascii="Times New Roman" w:hAnsi="Times New Roman"/>
          <w:sz w:val="24"/>
          <w:szCs w:val="24"/>
        </w:rPr>
        <w:t>МУП ГГО СК</w:t>
      </w:r>
      <w:r w:rsidRPr="0045603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45603A">
        <w:rPr>
          <w:rFonts w:ascii="Times New Roman" w:hAnsi="Times New Roman"/>
          <w:sz w:val="24"/>
          <w:szCs w:val="24"/>
        </w:rPr>
        <w:t>Незлобненский</w:t>
      </w:r>
      <w:proofErr w:type="spellEnd"/>
      <w:r w:rsidRPr="0045603A">
        <w:rPr>
          <w:rFonts w:ascii="Times New Roman" w:hAnsi="Times New Roman"/>
          <w:sz w:val="24"/>
          <w:szCs w:val="24"/>
        </w:rPr>
        <w:t xml:space="preserve"> рынок»</w:t>
      </w:r>
      <w:r>
        <w:rPr>
          <w:rFonts w:ascii="Times New Roman" w:hAnsi="Times New Roman"/>
          <w:sz w:val="24"/>
          <w:szCs w:val="24"/>
        </w:rPr>
        <w:tab/>
        <w:t>И.Б. Сиволап</w:t>
      </w:r>
    </w:p>
    <w:p w:rsidR="00193528" w:rsidRDefault="00193528" w:rsidP="00193528"/>
    <w:p w:rsidR="00193528" w:rsidRDefault="00193528" w:rsidP="00193528"/>
    <w:p w:rsidR="00AC4662" w:rsidRDefault="00AC4662"/>
    <w:sectPr w:rsidR="00AC4662" w:rsidSect="001D423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1D84"/>
    <w:multiLevelType w:val="multilevel"/>
    <w:tmpl w:val="27A414C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575E6E1F"/>
    <w:multiLevelType w:val="hybridMultilevel"/>
    <w:tmpl w:val="9BC44DB2"/>
    <w:lvl w:ilvl="0" w:tplc="6F7685FC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6B6276"/>
    <w:multiLevelType w:val="hybridMultilevel"/>
    <w:tmpl w:val="1504A942"/>
    <w:lvl w:ilvl="0" w:tplc="48E04AFC">
      <w:start w:val="7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595FDF"/>
    <w:multiLevelType w:val="multilevel"/>
    <w:tmpl w:val="B4D01B6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28"/>
    <w:rsid w:val="000610D9"/>
    <w:rsid w:val="000803EB"/>
    <w:rsid w:val="00083018"/>
    <w:rsid w:val="00083618"/>
    <w:rsid w:val="000D14A5"/>
    <w:rsid w:val="000E2762"/>
    <w:rsid w:val="00193528"/>
    <w:rsid w:val="001D423A"/>
    <w:rsid w:val="002066DA"/>
    <w:rsid w:val="0026364D"/>
    <w:rsid w:val="003724E8"/>
    <w:rsid w:val="0038348B"/>
    <w:rsid w:val="0044399D"/>
    <w:rsid w:val="0045603A"/>
    <w:rsid w:val="00467A98"/>
    <w:rsid w:val="00617792"/>
    <w:rsid w:val="006B00FA"/>
    <w:rsid w:val="006C722D"/>
    <w:rsid w:val="007518A2"/>
    <w:rsid w:val="007622D5"/>
    <w:rsid w:val="00784F96"/>
    <w:rsid w:val="007D5A9F"/>
    <w:rsid w:val="0082305D"/>
    <w:rsid w:val="008E1EA7"/>
    <w:rsid w:val="008E7101"/>
    <w:rsid w:val="008E7B7B"/>
    <w:rsid w:val="00907B19"/>
    <w:rsid w:val="0096346B"/>
    <w:rsid w:val="00984310"/>
    <w:rsid w:val="009E69D1"/>
    <w:rsid w:val="00A4053F"/>
    <w:rsid w:val="00AC4662"/>
    <w:rsid w:val="00B543E7"/>
    <w:rsid w:val="00B649E1"/>
    <w:rsid w:val="00B72459"/>
    <w:rsid w:val="00B83658"/>
    <w:rsid w:val="00BB0627"/>
    <w:rsid w:val="00BB7AC2"/>
    <w:rsid w:val="00BC4A67"/>
    <w:rsid w:val="00BF3B83"/>
    <w:rsid w:val="00C374E5"/>
    <w:rsid w:val="00C539C8"/>
    <w:rsid w:val="00C64DAF"/>
    <w:rsid w:val="00CA50E0"/>
    <w:rsid w:val="00DA2729"/>
    <w:rsid w:val="00DA74D7"/>
    <w:rsid w:val="00DF4067"/>
    <w:rsid w:val="00EA482B"/>
    <w:rsid w:val="00F825AE"/>
    <w:rsid w:val="00FA37F7"/>
    <w:rsid w:val="00FE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28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543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3528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93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35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93528"/>
    <w:pPr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193528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6">
    <w:name w:val="Без интервала Знак"/>
    <w:link w:val="a7"/>
    <w:uiPriority w:val="99"/>
    <w:locked/>
    <w:rsid w:val="00193528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No Spacing"/>
    <w:link w:val="a6"/>
    <w:uiPriority w:val="99"/>
    <w:qFormat/>
    <w:rsid w:val="00193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Абзац списка Знак"/>
    <w:link w:val="a9"/>
    <w:uiPriority w:val="99"/>
    <w:locked/>
    <w:rsid w:val="0019352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9">
    <w:name w:val="List Paragraph"/>
    <w:basedOn w:val="a"/>
    <w:link w:val="a8"/>
    <w:uiPriority w:val="99"/>
    <w:qFormat/>
    <w:rsid w:val="00193528"/>
    <w:pPr>
      <w:ind w:left="720"/>
      <w:contextualSpacing/>
    </w:pPr>
    <w:rPr>
      <w:rFonts w:eastAsia="Calibri"/>
      <w:sz w:val="20"/>
      <w:szCs w:val="20"/>
      <w:lang w:val="x-none" w:eastAsia="x-none"/>
    </w:rPr>
  </w:style>
  <w:style w:type="character" w:customStyle="1" w:styleId="ConsPlusNormal">
    <w:name w:val="ConsPlusNormal Знак"/>
    <w:link w:val="ConsPlusNormal0"/>
    <w:locked/>
    <w:rsid w:val="00193528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93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193528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rezul">
    <w:name w:val="rezul"/>
    <w:basedOn w:val="a"/>
    <w:rsid w:val="00193528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Default">
    <w:name w:val="Default"/>
    <w:uiPriority w:val="99"/>
    <w:rsid w:val="001935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doc">
    <w:name w:val="headdoc"/>
    <w:rsid w:val="00193528"/>
    <w:pPr>
      <w:widowControl w:val="0"/>
      <w:suppressAutoHyphens/>
    </w:pPr>
    <w:rPr>
      <w:rFonts w:ascii="Calibri" w:eastAsia="Times New Roman" w:hAnsi="Calibri" w:cs="Calibri"/>
      <w:kern w:val="2"/>
      <w:lang w:eastAsia="ar-SA"/>
    </w:rPr>
  </w:style>
  <w:style w:type="paragraph" w:customStyle="1" w:styleId="ConsTitle">
    <w:name w:val="ConsTitle"/>
    <w:rsid w:val="00BF3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348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348B"/>
    <w:rPr>
      <w:rFonts w:ascii="Arial" w:eastAsia="Times New Roman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54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28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543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3528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93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35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93528"/>
    <w:pPr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193528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6">
    <w:name w:val="Без интервала Знак"/>
    <w:link w:val="a7"/>
    <w:uiPriority w:val="99"/>
    <w:locked/>
    <w:rsid w:val="00193528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No Spacing"/>
    <w:link w:val="a6"/>
    <w:uiPriority w:val="99"/>
    <w:qFormat/>
    <w:rsid w:val="00193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Абзац списка Знак"/>
    <w:link w:val="a9"/>
    <w:uiPriority w:val="99"/>
    <w:locked/>
    <w:rsid w:val="0019352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9">
    <w:name w:val="List Paragraph"/>
    <w:basedOn w:val="a"/>
    <w:link w:val="a8"/>
    <w:uiPriority w:val="99"/>
    <w:qFormat/>
    <w:rsid w:val="00193528"/>
    <w:pPr>
      <w:ind w:left="720"/>
      <w:contextualSpacing/>
    </w:pPr>
    <w:rPr>
      <w:rFonts w:eastAsia="Calibri"/>
      <w:sz w:val="20"/>
      <w:szCs w:val="20"/>
      <w:lang w:val="x-none" w:eastAsia="x-none"/>
    </w:rPr>
  </w:style>
  <w:style w:type="character" w:customStyle="1" w:styleId="ConsPlusNormal">
    <w:name w:val="ConsPlusNormal Знак"/>
    <w:link w:val="ConsPlusNormal0"/>
    <w:locked/>
    <w:rsid w:val="00193528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93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193528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rezul">
    <w:name w:val="rezul"/>
    <w:basedOn w:val="a"/>
    <w:rsid w:val="00193528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Default">
    <w:name w:val="Default"/>
    <w:uiPriority w:val="99"/>
    <w:rsid w:val="001935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doc">
    <w:name w:val="headdoc"/>
    <w:rsid w:val="00193528"/>
    <w:pPr>
      <w:widowControl w:val="0"/>
      <w:suppressAutoHyphens/>
    </w:pPr>
    <w:rPr>
      <w:rFonts w:ascii="Calibri" w:eastAsia="Times New Roman" w:hAnsi="Calibri" w:cs="Calibri"/>
      <w:kern w:val="2"/>
      <w:lang w:eastAsia="ar-SA"/>
    </w:rPr>
  </w:style>
  <w:style w:type="paragraph" w:customStyle="1" w:styleId="ConsTitle">
    <w:name w:val="ConsTitle"/>
    <w:rsid w:val="00BF3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348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348B"/>
    <w:rPr>
      <w:rFonts w:ascii="Arial" w:eastAsia="Times New Roman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54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prinok2017@ayndex.ru" TargetMode="External"/><Relationship Id="rId13" Type="http://schemas.openxmlformats.org/officeDocument/2006/relationships/hyperlink" Target="http://www.roseltorg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s://login.consultant.ru/link/?rnd=5B6CA103F10816C49547E1D06755C655&amp;req=doc&amp;base=LAW&amp;n=283163&amp;dst=5&amp;fld=134&amp;REFFIELD=134&amp;REFDST=573&amp;REFDOC=358877&amp;REFBASE=LAW&amp;stat=refcode%3D16610%3Bdstident%3D5%3Bindex%3D125&amp;date=18.11.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5B6CA103F10816C49547E1D06755C655&amp;req=doc&amp;base=LAW&amp;n=358877&amp;dst=445&amp;fld=134&amp;date=18.11.202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C5CE8-D6B7-46B6-8E27-65BEC530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5357</Words>
  <Characters>30537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Кудреватых</dc:creator>
  <cp:lastModifiedBy>den</cp:lastModifiedBy>
  <cp:revision>23</cp:revision>
  <cp:lastPrinted>2022-08-16T05:53:00Z</cp:lastPrinted>
  <dcterms:created xsi:type="dcterms:W3CDTF">2022-08-15T13:32:00Z</dcterms:created>
  <dcterms:modified xsi:type="dcterms:W3CDTF">2023-02-09T06:19:00Z</dcterms:modified>
</cp:coreProperties>
</file>