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0F" w:rsidRPr="00481D0F" w:rsidRDefault="00481D0F" w:rsidP="00481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1D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1D0F" w:rsidRPr="00481D0F" w:rsidRDefault="00481D0F" w:rsidP="00481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48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481D0F" w:rsidRPr="00481D0F" w:rsidRDefault="00481D0F" w:rsidP="00481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481D0F" w:rsidRPr="00481D0F" w:rsidRDefault="00481D0F" w:rsidP="00481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481D0F" w:rsidRPr="00481D0F" w:rsidRDefault="00481D0F" w:rsidP="00481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D0F" w:rsidRPr="00481D0F" w:rsidRDefault="00A57ABC" w:rsidP="0048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марта </w:t>
      </w:r>
      <w:r w:rsidR="00481D0F" w:rsidRPr="0048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81D0F" w:rsidRPr="0048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81D0F" w:rsidRPr="0048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Георгиевск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81D0F" w:rsidRPr="0048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</w:p>
    <w:p w:rsidR="007340A2" w:rsidRPr="007340A2" w:rsidRDefault="007340A2" w:rsidP="007340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40A2" w:rsidRPr="007340A2" w:rsidRDefault="007340A2" w:rsidP="00734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734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87230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нормативных затрат на обеспечение функций управления труда и социальной защиты населения администрации Георгиевского горо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округа Ставропольского края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0A2" w:rsidRPr="007340A2" w:rsidRDefault="007340A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Default="007340A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FD" w:rsidRPr="007340A2" w:rsidRDefault="001E4FFD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73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</w:t>
      </w:r>
      <w:hyperlink r:id="rId8" w:history="1">
        <w:r w:rsidRPr="00734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19</w:t>
        </w:r>
      </w:hyperlink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 апреля 2013 г. № 44-ФЗ «О контрактной системе в сфере закупок товаров, работ, у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для обеспечения государственных и муниципальных нужд»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нием администрации Георгиевского городского округа Ставропольского края от 24 октября 2017 г. № 1828 «Об утверждении Требований к порядку разр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ботки и принятия правовых актов о нормировании в сфере закупок для обе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печения муниципальных нужд Георгиевского городского округа Ставропол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края, содержанию указанных правовых актов и обеспечению их испо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нения в Георгиевском городском округе Ставропольского края», постановл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нием администрации Георгиевского городского округа Ставропольского края от </w:t>
      </w:r>
      <w:r w:rsidR="00793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ноября 2017 г. № 2154 «Об утверждении Правил определения норм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тивных затрат на обеспечение функций органов местного самоуправления Георгиевского городского округа Ставропольского края (включая подведо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ственные казенные учреждения Георгиевского городского округа Ставр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польского края, за исключением казенных учреждений, которым в устано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ленном порядке формируется муниципальное задание на оказание муниц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пальных услуг, выполнение работ)</w:t>
      </w:r>
      <w:r w:rsidR="00471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статей 57,</w:t>
      </w:r>
      <w:r w:rsidR="009F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61 Устава Гео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гиевского городск</w:t>
      </w:r>
      <w:r w:rsidR="0002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Ставропольского края 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Георг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евского городского округа Ставропольского края </w:t>
      </w:r>
    </w:p>
    <w:p w:rsidR="007340A2" w:rsidRPr="007340A2" w:rsidRDefault="007340A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Default="007340A2" w:rsidP="008723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712C2" w:rsidRDefault="004712C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2C2" w:rsidRPr="007340A2" w:rsidRDefault="004712C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8723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bookmarkStart w:id="1" w:name="sub_2011"/>
      <w:bookmarkStart w:id="2" w:name="sub_203"/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нормативные затраты на обеспечение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ций управления труда и социальной защиты населения администрации Гео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гиевского городского округа Ставропольского края.</w:t>
      </w:r>
    </w:p>
    <w:p w:rsidR="007340A2" w:rsidRPr="007340A2" w:rsidRDefault="007340A2" w:rsidP="00872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10" w:rsidRDefault="007340A2" w:rsidP="008723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5410" w:rsidSect="00481D0F">
          <w:headerReference w:type="default" r:id="rId9"/>
          <w:headerReference w:type="first" r:id="rId10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bookmarkStart w:id="3" w:name="sub_201"/>
      <w:bookmarkEnd w:id="0"/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труда и социальной защиты населения администрации Георгиевского городского округа Ставропольского края</w:t>
      </w:r>
      <w:bookmarkEnd w:id="3"/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(Капшук) 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</w:p>
    <w:p w:rsidR="007340A2" w:rsidRPr="007340A2" w:rsidRDefault="007340A2" w:rsidP="00712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 течение 7 рабочих дней со дня его принятия в единой информационной системе в сфере закупок.</w:t>
      </w:r>
      <w:bookmarkEnd w:id="1"/>
    </w:p>
    <w:p w:rsidR="007340A2" w:rsidRPr="007340A2" w:rsidRDefault="007340A2" w:rsidP="0087230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4571DA" w:rsidRDefault="007340A2" w:rsidP="00B2732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4571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4571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Георг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городского округа Ставропольского края</w:t>
      </w:r>
      <w:r w:rsidR="004571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40A2" w:rsidRDefault="007340A2" w:rsidP="004571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514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6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4F514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E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F514A">
        <w:rPr>
          <w:rFonts w:ascii="Times New Roman" w:eastAsia="Times New Roman" w:hAnsi="Times New Roman" w:cs="Times New Roman"/>
          <w:sz w:val="28"/>
          <w:szCs w:val="28"/>
          <w:lang w:eastAsia="ru-RU"/>
        </w:rPr>
        <w:t>903</w:t>
      </w:r>
      <w:r w:rsidR="001E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</w:t>
      </w:r>
      <w:r w:rsidR="0045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верждении нормативных затрат на 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функций управления труда и социальной защиты населения а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Георгиевского городского округа Ставрополь</w:t>
      </w:r>
      <w:r w:rsidR="00457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края»;</w:t>
      </w:r>
    </w:p>
    <w:p w:rsidR="004571DA" w:rsidRDefault="004571DA" w:rsidP="004571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марта 2022 г. № 700 «О внесении изменения в приложение к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 затратам на обеспечение функций управления труда</w:t>
      </w:r>
      <w:r w:rsidR="009C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защиты населения администрации  Георгиевского городского округа Ставр</w:t>
      </w:r>
      <w:r w:rsidR="009C77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края, утвержденным постановлением администрации Георгиевск</w:t>
      </w:r>
      <w:r w:rsidR="009C77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77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округа Ставропольского края от 31 марта 2021 г. № 903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7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76F" w:rsidRDefault="009C776F" w:rsidP="004571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июня 2022 г. № 2144 «О внесении изменения в приложение к нормативным затратам на обеспечение функций управления труда и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защиты населения администрации Георгиевского городского округа Ставропольского края, утвержденным постановлением администрации Гео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гиевского городского округа Ставропольского края от 31 марта 2021 г.         № 903»;</w:t>
      </w:r>
    </w:p>
    <w:p w:rsidR="009C776F" w:rsidRPr="007340A2" w:rsidRDefault="009C776F" w:rsidP="004571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августа 2022 г. № 2711 «О внесении изменения в приложение к нормативным затратам на обеспечение функций управления труда и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защиты населения администрации Георгиевского городского округа Ставропольского края, утвержденным постановлением администрации Гео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гиевского городского округа Ставропольского края от 31 марта 2021 г.          № 903».</w:t>
      </w:r>
    </w:p>
    <w:p w:rsidR="007340A2" w:rsidRPr="007340A2" w:rsidRDefault="007340A2" w:rsidP="00B273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321" w:rsidRPr="00D61AB1" w:rsidRDefault="00B27321" w:rsidP="00B27321">
      <w:pPr>
        <w:pStyle w:val="a9"/>
        <w:numPr>
          <w:ilvl w:val="0"/>
          <w:numId w:val="1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61AB1">
        <w:rPr>
          <w:rFonts w:ascii="Times New Roman" w:hAnsi="Times New Roman" w:cs="Times New Roman"/>
          <w:sz w:val="28"/>
          <w:szCs w:val="28"/>
        </w:rPr>
        <w:t xml:space="preserve">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Георгиевского городского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Логинову Ю.В.</w:t>
      </w:r>
    </w:p>
    <w:p w:rsidR="007340A2" w:rsidRPr="007340A2" w:rsidRDefault="007340A2" w:rsidP="00B273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128DE" w:rsidP="0087230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340A2" w:rsidRPr="007340A2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со дня его принятия. </w:t>
      </w:r>
    </w:p>
    <w:p w:rsidR="007340A2" w:rsidRDefault="007340A2" w:rsidP="007340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14A" w:rsidRPr="007340A2" w:rsidRDefault="004F514A" w:rsidP="007340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7340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F9E" w:rsidRPr="00AD1F9E" w:rsidRDefault="00AD1F9E" w:rsidP="00AD1F9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D1F9E" w:rsidRPr="00AD1F9E" w:rsidRDefault="00AD1F9E" w:rsidP="00AD1F9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AD1F9E" w:rsidRPr="00AD1F9E" w:rsidRDefault="00AD1F9E" w:rsidP="00AD1F9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AD1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</w:t>
      </w:r>
      <w:r w:rsidR="0048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А.В.Зайцев</w:t>
      </w:r>
    </w:p>
    <w:p w:rsidR="00AD1F9E" w:rsidRPr="00AD1F9E" w:rsidRDefault="00AD1F9E" w:rsidP="00AD1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F9E" w:rsidRPr="00AD1F9E" w:rsidRDefault="00AD1F9E" w:rsidP="00AD1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F9E" w:rsidRPr="00AD1F9E" w:rsidRDefault="00AD1F9E" w:rsidP="00AD1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F9E" w:rsidRPr="00AD1F9E" w:rsidRDefault="00AD1F9E" w:rsidP="00AD1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F9E" w:rsidRPr="00AD1F9E" w:rsidRDefault="00AD1F9E" w:rsidP="00AD1F9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F9E" w:rsidRDefault="00AD1F9E" w:rsidP="0049452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EF" w:rsidRDefault="00E753EF" w:rsidP="0049452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53EF" w:rsidSect="00481D0F">
          <w:headerReference w:type="first" r:id="rId11"/>
          <w:pgSz w:w="11906" w:h="16838"/>
          <w:pgMar w:top="1418" w:right="567" w:bottom="1134" w:left="1985" w:header="709" w:footer="709" w:gutter="0"/>
          <w:pgNumType w:start="2"/>
          <w:cols w:space="708"/>
          <w:titlePg/>
          <w:docGrid w:linePitch="381"/>
        </w:sectPr>
      </w:pPr>
    </w:p>
    <w:p w:rsidR="00080BA4" w:rsidRPr="00080BA4" w:rsidRDefault="00080BA4" w:rsidP="00080BA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080BA4" w:rsidRPr="00080BA4" w:rsidRDefault="00080BA4" w:rsidP="00080BA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A4" w:rsidRPr="00080BA4" w:rsidRDefault="00080BA4" w:rsidP="00080BA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80BA4" w:rsidRPr="00080BA4" w:rsidRDefault="00080BA4" w:rsidP="00080BA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080BA4" w:rsidRPr="00080BA4" w:rsidRDefault="00080BA4" w:rsidP="00080BA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080BA4" w:rsidRPr="00080BA4" w:rsidRDefault="00080BA4" w:rsidP="00080BA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марта </w:t>
      </w:r>
      <w:r w:rsidRPr="0008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№ </w:t>
      </w:r>
      <w:r w:rsidR="007C7572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функций управления труда и социальной защиты населения администрации Георгиевского городского округа Ставропольского края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затраты на обеспечение функций управления труда и социальной защиты населения администрации Георгиевского городского о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Ставропольского края (далее – нормативные затраты, управление) опр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деляют объем закупок товаров, работ и услуг, порядок расчета которых о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 Правилами определения нормативных затрат на обеспечение фун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органов местного самоуправления Георгиевского городского округа Ставропольского края (включая подведомственные казенные учреждения Г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оргиевского городского округа Ставропольского края, за исключением к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зенных учреждений, которым в установленном порядке формируется мун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ципальное задание на оказание муниципальных услуг, выполнение работ), утвержденными постановлением администрации Георгиевского городского округа Ставропольского края от 21 ноября 2017 г. № 2154 (далее - Правила), а также устанавливает порядок определения нормативных затрат, для кот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Правилами не определен порядок расчета.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Нормативные затраты применяются для обоснования объекта и (или) объектов закупки.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видам нормативных затрат относятся: 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информационно-коммуникационные технологии;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капитальный ремонт муниципального имущества;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капитального строительства муниципальной собственности или приобр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объектов недвижимого имущества в муниципальную собственность;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дополнительное профессиональное образование работн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ков;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бот) и реализации государственных (муниципальных) функций).</w:t>
      </w:r>
    </w:p>
    <w:p w:rsidR="0092517D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517D" w:rsidSect="00080BA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нормативных затрат используются формулы расчета,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предусмотренные</w:t>
      </w:r>
      <w:proofErr w:type="gramEnd"/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Правилами, с учетом нормативов, установленных </w:t>
      </w:r>
      <w:r w:rsidR="006957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таблицах 1-15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приобретения основных средств определяется макс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мальным сроком полезного использования.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затрат, связанный с закупкой товаров, работ и услуг, ра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считанный на основе нормативных затрат, не может превышать объема л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митов бюджетных обязательств, доведенных управлению как получателю средств бюджета Георгиевского городского округа Ставропольского края на закупку товаров, работ и услуг в рамках его исполнения.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Служебные помещения обеспечиваются предметами, не указанными в </w:t>
      </w:r>
      <w:r w:rsidR="00695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таблицах 1-15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нормативным затратам, в децентрализованном порядке за счет средств, выделяемых на эти цели. 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расчете нормативных затрат учитывается фактическая числе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работников управления на дату расчета нормативных затрат. При ра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чете применяется коэффициент 1.1, используемый на случай замещения в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кантных должностей. В случае, если полученное значение расчетной числе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(с учетом коэффициента) превышает значение установленной числе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управления, при определении нормативных затрат используется знач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установленной штатной численности на дату расчета нормативных з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трат.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Объем расходов, рассчитанный с применением нормативных затрат по их видам, может быть изменен по решению начальника управления в пр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делах утвержденных на эти цели лимитов бюджетных обязательств по соо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ветствующему коду классификации расходов бюджетов. 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A4" w:rsidRDefault="00080BA4" w:rsidP="00494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A4" w:rsidRDefault="00080BA4" w:rsidP="00D33EF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FA" w:rsidRDefault="00D33EFA" w:rsidP="00D33EF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3EFA" w:rsidSect="0092517D">
          <w:pgSz w:w="11906" w:h="16838"/>
          <w:pgMar w:top="1418" w:right="567" w:bottom="1134" w:left="1985" w:header="709" w:footer="709" w:gutter="0"/>
          <w:pgNumType w:start="2"/>
          <w:cols w:space="708"/>
          <w:docGrid w:linePitch="381"/>
        </w:sectPr>
      </w:pPr>
    </w:p>
    <w:p w:rsidR="00F63E61" w:rsidRDefault="00F63E61" w:rsidP="00877778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877778" w:rsidRPr="00877778" w:rsidRDefault="00877778" w:rsidP="008777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Default="00F63E61" w:rsidP="0087777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877778" w:rsidRPr="00877778" w:rsidRDefault="00877778" w:rsidP="0087777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877778" w:rsidRDefault="00F63E61" w:rsidP="0087777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управления, применяемые при расчете затрат на обе</w:t>
      </w: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доступа в информационно-телекоммуникационную сеть «Интернет»</w:t>
      </w:r>
    </w:p>
    <w:p w:rsidR="00F63E61" w:rsidRPr="00877778" w:rsidRDefault="00F63E61" w:rsidP="008777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877778" w:rsidRDefault="00F63E61" w:rsidP="008777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3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3"/>
        <w:gridCol w:w="2694"/>
        <w:gridCol w:w="2693"/>
        <w:gridCol w:w="1415"/>
        <w:gridCol w:w="1845"/>
      </w:tblGrid>
      <w:tr w:rsidR="00F63E61" w:rsidRPr="00877778" w:rsidTr="00877778">
        <w:trPr>
          <w:trHeight w:val="166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8777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63E61" w:rsidRPr="00877778" w:rsidRDefault="00F63E61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E61" w:rsidRPr="00877778" w:rsidRDefault="00F63E61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Пропускная спосо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ность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E61" w:rsidRPr="00877778" w:rsidRDefault="00F63E61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к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налов п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редачи данных (не б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лее)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E61" w:rsidRPr="00877778" w:rsidRDefault="00F63E61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  <w:r w:rsidR="00877778"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одного кан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 передачи данных в м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сяц  руб.</w:t>
            </w:r>
          </w:p>
        </w:tc>
      </w:tr>
      <w:tr w:rsidR="00877778" w:rsidRPr="00877778" w:rsidTr="00877778">
        <w:trPr>
          <w:trHeight w:val="4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77778" w:rsidRPr="00877778" w:rsidTr="00877778">
        <w:trPr>
          <w:trHeight w:val="43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доступу к  информационно-телекоммуникац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онной сети Инте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≥1 Мегабит в с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кунду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</w:p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</w:t>
            </w:r>
          </w:p>
        </w:tc>
      </w:tr>
      <w:tr w:rsidR="00877778" w:rsidRPr="00877778" w:rsidTr="00877778">
        <w:trPr>
          <w:trHeight w:val="430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≥10 Мегабит в с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кунду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</w:p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9 000</w:t>
            </w:r>
          </w:p>
        </w:tc>
      </w:tr>
      <w:tr w:rsidR="00877778" w:rsidRPr="00877778" w:rsidTr="00877778">
        <w:trPr>
          <w:trHeight w:val="43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≥50 Мегабит в с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кунду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</w:p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</w:tr>
    </w:tbl>
    <w:p w:rsidR="00F63E61" w:rsidRPr="00877778" w:rsidRDefault="00F63E61" w:rsidP="00F63E61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eastAsia="Calibri" w:hAnsi="Times New Roman" w:cs="Times New Roman"/>
          <w:sz w:val="28"/>
          <w:szCs w:val="28"/>
        </w:rPr>
      </w:pPr>
      <w:r w:rsidRPr="00877778">
        <w:rPr>
          <w:rFonts w:ascii="Times New Roman" w:hAnsi="Times New Roman" w:cs="Times New Roman"/>
          <w:sz w:val="28"/>
          <w:szCs w:val="28"/>
        </w:rPr>
        <w:br w:type="page"/>
      </w:r>
    </w:p>
    <w:p w:rsidR="00F63E61" w:rsidRDefault="00F63E61" w:rsidP="00877778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877778" w:rsidRPr="00877778" w:rsidRDefault="00877778" w:rsidP="00877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877778" w:rsidRDefault="00F63E61" w:rsidP="0087777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877778" w:rsidRDefault="00F63E61" w:rsidP="0087777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183" w:rsidRDefault="00F63E61" w:rsidP="0087777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функций управления, применяемые при расчете затрат </w:t>
      </w:r>
    </w:p>
    <w:p w:rsidR="00F63E61" w:rsidRPr="00877778" w:rsidRDefault="00F63E61" w:rsidP="0087777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услуги связи</w:t>
      </w:r>
      <w:proofErr w:type="gramStart"/>
      <w:r w:rsidR="006957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</w:p>
    <w:p w:rsidR="00F63E61" w:rsidRPr="00877778" w:rsidRDefault="00F63E61" w:rsidP="00877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877778" w:rsidRDefault="00F63E61" w:rsidP="00877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9"/>
        <w:gridCol w:w="2410"/>
        <w:gridCol w:w="2835"/>
        <w:gridCol w:w="3359"/>
      </w:tblGrid>
      <w:tr w:rsidR="00F63E61" w:rsidRPr="00877778" w:rsidTr="00B859F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F63E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F63E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B859F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Количество абонен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ских номеров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B859F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в расчете на 1 абонентский номер (руб.)</w:t>
            </w:r>
          </w:p>
        </w:tc>
      </w:tr>
      <w:tr w:rsidR="00B859F0" w:rsidRPr="00877778" w:rsidTr="00B859F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7B12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7B12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7B12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7B12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59F0" w:rsidRPr="00877778" w:rsidTr="00B859F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7B12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87777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 м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7B12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1 в расчете на сотрудника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7B12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B859F0" w:rsidRPr="00877778" w:rsidTr="00B859F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7B12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87777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Иные работники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7B12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1 в расчете на сотрудника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7B12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7128DE" w:rsidRDefault="007128DE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B859F0" w:rsidRDefault="00695743" w:rsidP="00F63E61">
      <w:pPr>
        <w:jc w:val="both"/>
        <w:rPr>
          <w:rFonts w:ascii="Times New Roman" w:hAnsi="Times New Roman" w:cs="Times New Roman"/>
          <w:sz w:val="20"/>
          <w:szCs w:val="20"/>
        </w:rPr>
      </w:pPr>
      <w:r w:rsidRPr="0069574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F63E61" w:rsidRPr="00B859F0">
        <w:rPr>
          <w:rFonts w:ascii="Times New Roman" w:hAnsi="Times New Roman" w:cs="Times New Roman"/>
          <w:sz w:val="20"/>
          <w:szCs w:val="20"/>
        </w:rPr>
        <w:t>Здесь и далее для управления труда и социальной защиты населения администрации Георгиевского горо</w:t>
      </w:r>
      <w:r w:rsidR="00F63E61" w:rsidRPr="00B859F0">
        <w:rPr>
          <w:rFonts w:ascii="Times New Roman" w:hAnsi="Times New Roman" w:cs="Times New Roman"/>
          <w:sz w:val="20"/>
          <w:szCs w:val="20"/>
        </w:rPr>
        <w:t>д</w:t>
      </w:r>
      <w:r w:rsidR="00F63E61" w:rsidRPr="00B859F0">
        <w:rPr>
          <w:rFonts w:ascii="Times New Roman" w:hAnsi="Times New Roman" w:cs="Times New Roman"/>
          <w:sz w:val="20"/>
          <w:szCs w:val="20"/>
        </w:rPr>
        <w:t>ского округа Ставропольского края указаны должности согласно перечню должностей муниципальной службы в соответствии с Законом Ставропольского края от 18.12.2007  № 65-кз «О Реестре должностей м</w:t>
      </w:r>
      <w:r w:rsidR="00F63E61" w:rsidRPr="00B859F0">
        <w:rPr>
          <w:rFonts w:ascii="Times New Roman" w:hAnsi="Times New Roman" w:cs="Times New Roman"/>
          <w:sz w:val="20"/>
          <w:szCs w:val="20"/>
        </w:rPr>
        <w:t>у</w:t>
      </w:r>
      <w:r w:rsidR="00F63E61" w:rsidRPr="00B859F0">
        <w:rPr>
          <w:rFonts w:ascii="Times New Roman" w:hAnsi="Times New Roman" w:cs="Times New Roman"/>
          <w:sz w:val="20"/>
          <w:szCs w:val="20"/>
        </w:rPr>
        <w:t>ниципальной службы в Ставропольском крае».</w:t>
      </w:r>
      <w:r w:rsidR="00F63E61" w:rsidRPr="00B859F0">
        <w:rPr>
          <w:rFonts w:ascii="Times New Roman" w:hAnsi="Times New Roman" w:cs="Times New Roman"/>
          <w:sz w:val="20"/>
          <w:szCs w:val="20"/>
        </w:rPr>
        <w:br w:type="page"/>
      </w:r>
    </w:p>
    <w:p w:rsidR="00F63E61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B859F0" w:rsidRPr="00B859F0" w:rsidRDefault="00B859F0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управления, применяемые при расчете затрат на пр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компьютерного и периферийного оборудования, копировальных аппаратов (оргтехники)</w:t>
      </w:r>
      <w:r w:rsidR="006957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2267"/>
        <w:gridCol w:w="1843"/>
        <w:gridCol w:w="1560"/>
      </w:tblGrid>
      <w:tr w:rsidR="00F63E61" w:rsidRPr="00877778" w:rsidTr="00B859F0">
        <w:trPr>
          <w:cantSplit/>
          <w:trHeight w:val="597"/>
        </w:trPr>
        <w:tc>
          <w:tcPr>
            <w:tcW w:w="817" w:type="dxa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Тип устройства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Максимал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но допуст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мая цена за единицу, руб.</w:t>
            </w:r>
          </w:p>
        </w:tc>
        <w:tc>
          <w:tcPr>
            <w:tcW w:w="1560" w:type="dxa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Должн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работн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</w:tr>
    </w:tbl>
    <w:tbl>
      <w:tblPr>
        <w:tblpPr w:leftFromText="180" w:rightFromText="180" w:vertAnchor="text" w:horzAnchor="margin" w:tblpY="1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2234"/>
        <w:gridCol w:w="1843"/>
        <w:gridCol w:w="1593"/>
      </w:tblGrid>
      <w:tr w:rsidR="00B859F0" w:rsidRPr="00877778" w:rsidTr="00B859F0">
        <w:trPr>
          <w:cantSplit/>
          <w:trHeight w:val="267"/>
          <w:tblHeader/>
        </w:trPr>
        <w:tc>
          <w:tcPr>
            <w:tcW w:w="817" w:type="dxa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59F0" w:rsidRPr="00877778" w:rsidTr="00B859F0">
        <w:trPr>
          <w:cantSplit/>
          <w:trHeight w:val="842"/>
        </w:trPr>
        <w:tc>
          <w:tcPr>
            <w:tcW w:w="817" w:type="dxa"/>
          </w:tcPr>
          <w:p w:rsidR="00B859F0" w:rsidRPr="00877778" w:rsidRDefault="00B859F0" w:rsidP="00B859F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B859F0" w:rsidRPr="00877778" w:rsidRDefault="00B859F0" w:rsidP="00FB461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Системный блок </w:t>
            </w:r>
          </w:p>
        </w:tc>
        <w:tc>
          <w:tcPr>
            <w:tcW w:w="2234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 шт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ки в расчете на одного работн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843" w:type="dxa"/>
          </w:tcPr>
          <w:p w:rsidR="00B859F0" w:rsidRPr="00877778" w:rsidRDefault="00B859F0" w:rsidP="00FB46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60000</w:t>
            </w:r>
          </w:p>
        </w:tc>
        <w:tc>
          <w:tcPr>
            <w:tcW w:w="159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859F0" w:rsidRPr="00877778" w:rsidTr="00B859F0">
        <w:trPr>
          <w:cantSplit/>
          <w:trHeight w:val="536"/>
        </w:trPr>
        <w:tc>
          <w:tcPr>
            <w:tcW w:w="817" w:type="dxa"/>
          </w:tcPr>
          <w:p w:rsidR="00B859F0" w:rsidRPr="00877778" w:rsidRDefault="00B859F0" w:rsidP="00B859F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Монитор, подключа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мый к компьютеру</w:t>
            </w:r>
          </w:p>
        </w:tc>
        <w:tc>
          <w:tcPr>
            <w:tcW w:w="2234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 шт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ки в расчете на одного работн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843" w:type="dxa"/>
          </w:tcPr>
          <w:p w:rsidR="00B859F0" w:rsidRPr="00BC0D7F" w:rsidRDefault="00B859F0" w:rsidP="00C70F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7F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70FA8" w:rsidRPr="00BC0D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C0D7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93" w:type="dxa"/>
          </w:tcPr>
          <w:p w:rsidR="00B859F0" w:rsidRPr="00BC0D7F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7F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BC0D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0D7F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BC0D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0D7F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859F0" w:rsidRPr="00877778" w:rsidTr="00B859F0">
        <w:trPr>
          <w:cantSplit/>
          <w:trHeight w:val="568"/>
        </w:trPr>
        <w:tc>
          <w:tcPr>
            <w:tcW w:w="817" w:type="dxa"/>
          </w:tcPr>
          <w:p w:rsidR="00B859F0" w:rsidRPr="00877778" w:rsidRDefault="00B859F0" w:rsidP="00B859F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234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3 в расчете на 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реждение</w:t>
            </w:r>
          </w:p>
        </w:tc>
        <w:tc>
          <w:tcPr>
            <w:tcW w:w="184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50000</w:t>
            </w:r>
          </w:p>
        </w:tc>
        <w:tc>
          <w:tcPr>
            <w:tcW w:w="159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859F0" w:rsidRPr="00877778" w:rsidTr="00B859F0">
        <w:trPr>
          <w:cantSplit/>
          <w:trHeight w:val="536"/>
        </w:trPr>
        <w:tc>
          <w:tcPr>
            <w:tcW w:w="817" w:type="dxa"/>
          </w:tcPr>
          <w:p w:rsidR="00B859F0" w:rsidRPr="00877778" w:rsidRDefault="00B859F0" w:rsidP="00B859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Планшетный компь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тер</w:t>
            </w:r>
          </w:p>
        </w:tc>
        <w:tc>
          <w:tcPr>
            <w:tcW w:w="2234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 шт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ки в расчете на одного работн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84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33000</w:t>
            </w:r>
          </w:p>
        </w:tc>
        <w:tc>
          <w:tcPr>
            <w:tcW w:w="159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859F0" w:rsidRPr="00877778" w:rsidTr="00B859F0">
        <w:trPr>
          <w:cantSplit/>
          <w:trHeight w:val="1920"/>
        </w:trPr>
        <w:tc>
          <w:tcPr>
            <w:tcW w:w="817" w:type="dxa"/>
          </w:tcPr>
          <w:p w:rsidR="00B859F0" w:rsidRPr="00877778" w:rsidRDefault="00B859F0" w:rsidP="00B859F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 перс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нальный настольный (моноблок)</w:t>
            </w:r>
          </w:p>
        </w:tc>
        <w:tc>
          <w:tcPr>
            <w:tcW w:w="2234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1штуки  в расчете на о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ного работника (при отсутствии системного бл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ка и монитора, подключаемого к компьютеру)</w:t>
            </w:r>
          </w:p>
        </w:tc>
        <w:tc>
          <w:tcPr>
            <w:tcW w:w="184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60000</w:t>
            </w:r>
          </w:p>
        </w:tc>
        <w:tc>
          <w:tcPr>
            <w:tcW w:w="159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859F0" w:rsidRPr="00877778" w:rsidTr="00B859F0">
        <w:trPr>
          <w:cantSplit/>
          <w:trHeight w:val="536"/>
        </w:trPr>
        <w:tc>
          <w:tcPr>
            <w:tcW w:w="817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  <w:shd w:val="clear" w:color="auto" w:fill="auto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Принтер / многофун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циональное устройс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во (МФУ) (цветность печати: черно-белая, формат печати: А4)</w:t>
            </w:r>
          </w:p>
        </w:tc>
        <w:tc>
          <w:tcPr>
            <w:tcW w:w="2234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 шт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ки в расчете на одного работн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843" w:type="dxa"/>
          </w:tcPr>
          <w:p w:rsidR="00B859F0" w:rsidRPr="00877778" w:rsidRDefault="00B859F0" w:rsidP="00DB11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25107">
              <w:rPr>
                <w:rFonts w:ascii="Times New Roman" w:hAnsi="Times New Roman" w:cs="Times New Roman"/>
                <w:sz w:val="28"/>
                <w:szCs w:val="28"/>
              </w:rPr>
              <w:t>15000/3</w:t>
            </w:r>
            <w:r w:rsidR="00DB115A" w:rsidRPr="00725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510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9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859F0" w:rsidRPr="00877778" w:rsidTr="00B859F0">
        <w:trPr>
          <w:cantSplit/>
          <w:trHeight w:val="536"/>
        </w:trPr>
        <w:tc>
          <w:tcPr>
            <w:tcW w:w="817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Принтер (цветность печати: цветная, фо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мат печати: А4)</w:t>
            </w:r>
          </w:p>
        </w:tc>
        <w:tc>
          <w:tcPr>
            <w:tcW w:w="2234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5 штук в расчете на 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реждение</w:t>
            </w:r>
          </w:p>
        </w:tc>
        <w:tc>
          <w:tcPr>
            <w:tcW w:w="1843" w:type="dxa"/>
          </w:tcPr>
          <w:p w:rsidR="00B859F0" w:rsidRPr="00877778" w:rsidRDefault="00803187" w:rsidP="00803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  <w:r w:rsidR="00B859F0" w:rsidRPr="0072510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9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859F0" w:rsidRPr="00877778" w:rsidTr="00B859F0">
        <w:trPr>
          <w:cantSplit/>
          <w:trHeight w:val="918"/>
        </w:trPr>
        <w:tc>
          <w:tcPr>
            <w:tcW w:w="817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="0069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(максимал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ный формат сканир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вания: А4)</w:t>
            </w:r>
          </w:p>
        </w:tc>
        <w:tc>
          <w:tcPr>
            <w:tcW w:w="2234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5 штук в расчете на 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реждение</w:t>
            </w:r>
          </w:p>
        </w:tc>
        <w:tc>
          <w:tcPr>
            <w:tcW w:w="184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20000</w:t>
            </w:r>
          </w:p>
        </w:tc>
        <w:tc>
          <w:tcPr>
            <w:tcW w:w="159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859F0" w:rsidRPr="00877778" w:rsidTr="00B859F0">
        <w:trPr>
          <w:cantSplit/>
          <w:trHeight w:val="603"/>
        </w:trPr>
        <w:tc>
          <w:tcPr>
            <w:tcW w:w="817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Копировальный </w:t>
            </w:r>
          </w:p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</w:p>
        </w:tc>
        <w:tc>
          <w:tcPr>
            <w:tcW w:w="2234" w:type="dxa"/>
            <w:shd w:val="clear" w:color="auto" w:fill="auto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1 шт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ки на учрежд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100000</w:t>
            </w:r>
          </w:p>
        </w:tc>
        <w:tc>
          <w:tcPr>
            <w:tcW w:w="159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859F0" w:rsidRPr="00877778" w:rsidTr="00B859F0">
        <w:trPr>
          <w:cantSplit/>
          <w:trHeight w:val="603"/>
        </w:trPr>
        <w:tc>
          <w:tcPr>
            <w:tcW w:w="817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Уничтожитель бумаг</w:t>
            </w:r>
          </w:p>
        </w:tc>
        <w:tc>
          <w:tcPr>
            <w:tcW w:w="2234" w:type="dxa"/>
            <w:shd w:val="clear" w:color="auto" w:fill="auto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1 шт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ки на учрежд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1843" w:type="dxa"/>
          </w:tcPr>
          <w:p w:rsidR="00B859F0" w:rsidRPr="00725107" w:rsidRDefault="00B859F0" w:rsidP="009D0D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10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D0D5D" w:rsidRPr="0072510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FB461F" w:rsidRPr="007251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D0D5D" w:rsidRPr="00877778" w:rsidRDefault="009D0D5D" w:rsidP="009D0D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DB115A" w:rsidRPr="00877778" w:rsidTr="00B859F0">
        <w:trPr>
          <w:cantSplit/>
          <w:trHeight w:val="603"/>
        </w:trPr>
        <w:tc>
          <w:tcPr>
            <w:tcW w:w="817" w:type="dxa"/>
          </w:tcPr>
          <w:p w:rsidR="00DB115A" w:rsidRPr="00725107" w:rsidRDefault="00DB115A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10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DB115A" w:rsidRPr="00725107" w:rsidRDefault="00DB115A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107">
              <w:rPr>
                <w:rFonts w:ascii="Times New Roman" w:hAnsi="Times New Roman" w:cs="Times New Roman"/>
                <w:sz w:val="28"/>
                <w:szCs w:val="28"/>
              </w:rPr>
              <w:t>Телефонный аппарат</w:t>
            </w:r>
          </w:p>
        </w:tc>
        <w:tc>
          <w:tcPr>
            <w:tcW w:w="2234" w:type="dxa"/>
            <w:shd w:val="clear" w:color="auto" w:fill="auto"/>
          </w:tcPr>
          <w:p w:rsidR="00DB115A" w:rsidRPr="00725107" w:rsidRDefault="00DB115A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107">
              <w:rPr>
                <w:rFonts w:ascii="Times New Roman" w:hAnsi="Times New Roman" w:cs="Times New Roman"/>
                <w:sz w:val="28"/>
                <w:szCs w:val="28"/>
              </w:rPr>
              <w:t>не более 1 шт</w:t>
            </w:r>
            <w:r w:rsidRPr="007251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5107">
              <w:rPr>
                <w:rFonts w:ascii="Times New Roman" w:hAnsi="Times New Roman" w:cs="Times New Roman"/>
                <w:sz w:val="28"/>
                <w:szCs w:val="28"/>
              </w:rPr>
              <w:t>ки на учрежд</w:t>
            </w:r>
            <w:r w:rsidRPr="007251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510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DB115A" w:rsidRPr="00725107" w:rsidRDefault="00DB115A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107">
              <w:rPr>
                <w:rFonts w:ascii="Times New Roman" w:hAnsi="Times New Roman" w:cs="Times New Roman"/>
                <w:sz w:val="28"/>
                <w:szCs w:val="28"/>
              </w:rPr>
              <w:t>не более 4000</w:t>
            </w:r>
          </w:p>
        </w:tc>
        <w:tc>
          <w:tcPr>
            <w:tcW w:w="1593" w:type="dxa"/>
          </w:tcPr>
          <w:p w:rsidR="00DB115A" w:rsidRPr="00725107" w:rsidRDefault="00DB115A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107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7251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5107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7251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5107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</w:tbl>
    <w:p w:rsidR="00F63E61" w:rsidRPr="00877778" w:rsidRDefault="00F63E61" w:rsidP="00F63E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B859F0" w:rsidRDefault="00B859F0" w:rsidP="00F63E61">
      <w:pPr>
        <w:rPr>
          <w:rFonts w:ascii="Times New Roman" w:hAnsi="Times New Roman" w:cs="Times New Roman"/>
          <w:sz w:val="28"/>
          <w:szCs w:val="28"/>
        </w:rPr>
      </w:pPr>
    </w:p>
    <w:p w:rsidR="00B859F0" w:rsidRDefault="00B859F0" w:rsidP="00F63E61">
      <w:pPr>
        <w:rPr>
          <w:rFonts w:ascii="Times New Roman" w:hAnsi="Times New Roman" w:cs="Times New Roman"/>
          <w:sz w:val="28"/>
          <w:szCs w:val="28"/>
        </w:rPr>
      </w:pPr>
    </w:p>
    <w:p w:rsidR="007128DE" w:rsidRDefault="007128DE" w:rsidP="00F63E61">
      <w:pPr>
        <w:rPr>
          <w:rFonts w:ascii="Times New Roman" w:hAnsi="Times New Roman" w:cs="Times New Roman"/>
          <w:sz w:val="28"/>
          <w:szCs w:val="28"/>
        </w:rPr>
      </w:pPr>
    </w:p>
    <w:p w:rsidR="007128DE" w:rsidRDefault="007128DE" w:rsidP="00F63E61">
      <w:pPr>
        <w:rPr>
          <w:rFonts w:ascii="Times New Roman" w:hAnsi="Times New Roman" w:cs="Times New Roman"/>
          <w:sz w:val="28"/>
          <w:szCs w:val="28"/>
        </w:rPr>
      </w:pPr>
    </w:p>
    <w:p w:rsidR="00724D9C" w:rsidRDefault="00695743" w:rsidP="00724D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63E61" w:rsidRPr="00B859F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F63E61" w:rsidRPr="00B859F0">
        <w:rPr>
          <w:rFonts w:ascii="Times New Roman" w:hAnsi="Times New Roman" w:cs="Times New Roman"/>
          <w:sz w:val="20"/>
          <w:szCs w:val="20"/>
        </w:rPr>
        <w:t>Периодичность приобретения компьютерного и периферийного оборудования, копировальных аппаратов (оргтехники) определяется максимальным сроком полезного использования и составляет 5 лет</w:t>
      </w:r>
    </w:p>
    <w:p w:rsidR="00F63E61" w:rsidRPr="00B859F0" w:rsidRDefault="00F63E61" w:rsidP="00724D9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управления, применяемые при расчете затрат на пр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носителей информации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28"/>
        <w:gridCol w:w="3453"/>
        <w:gridCol w:w="1824"/>
      </w:tblGrid>
      <w:tr w:rsidR="00F63E61" w:rsidRPr="00877778" w:rsidTr="00B859F0">
        <w:trPr>
          <w:trHeight w:val="762"/>
        </w:trPr>
        <w:tc>
          <w:tcPr>
            <w:tcW w:w="817" w:type="dxa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Тип устройства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Максимал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но допуст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мая цена за единицу, руб.</w:t>
            </w:r>
          </w:p>
        </w:tc>
      </w:tr>
      <w:tr w:rsidR="00B859F0" w:rsidRPr="00877778" w:rsidTr="00B859F0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59F0" w:rsidRPr="00877778" w:rsidTr="00B859F0">
        <w:trPr>
          <w:trHeight w:val="9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9F0">
              <w:rPr>
                <w:rFonts w:ascii="Times New Roman" w:hAnsi="Times New Roman" w:cs="Times New Roman"/>
                <w:sz w:val="28"/>
                <w:szCs w:val="28"/>
              </w:rPr>
              <w:t xml:space="preserve">CD 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859F0"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 диски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5 штук в год в расчете на одного рабо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859F0" w:rsidRPr="00877778" w:rsidTr="00B859F0">
        <w:trPr>
          <w:trHeight w:val="7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9F0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-карты и прочие твердотельные накоп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тели емкостью не более 16 Гб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1 штуки на 1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ботника. Для электронной подписи – на каждый вид электронной подписи по 1 штуке</w:t>
            </w:r>
          </w:p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(1 раз в 5 лет)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B859F0" w:rsidRPr="00877778" w:rsidTr="00B859F0">
        <w:trPr>
          <w:trHeight w:val="7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Flash-карты емкостью более 16 Гб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штуки </w:t>
            </w:r>
          </w:p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на 5 работников </w:t>
            </w:r>
          </w:p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(1 раз в 5 лет)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B859F0" w:rsidRPr="00877778" w:rsidTr="00B859F0">
        <w:trPr>
          <w:trHeight w:val="7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Прочие накопители 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костью более 16 Гб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штуки </w:t>
            </w:r>
          </w:p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на учреждение </w:t>
            </w:r>
          </w:p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(1 раз в 5 лет)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</w:tbl>
    <w:p w:rsidR="00F63E61" w:rsidRPr="00877778" w:rsidRDefault="00F63E61" w:rsidP="00F63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  <w:r w:rsidRPr="00877778">
        <w:rPr>
          <w:rFonts w:ascii="Times New Roman" w:hAnsi="Times New Roman" w:cs="Times New Roman"/>
          <w:sz w:val="28"/>
          <w:szCs w:val="28"/>
        </w:rPr>
        <w:br w:type="page"/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5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управления, применяемые при расчете затрат на пр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расходных материалов для различных типов принтеров, мног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устройств, копировальных аппаратов (оргтехники)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0"/>
        <w:gridCol w:w="3200"/>
        <w:gridCol w:w="38"/>
        <w:gridCol w:w="3647"/>
        <w:gridCol w:w="7"/>
        <w:gridCol w:w="2116"/>
      </w:tblGrid>
      <w:tr w:rsidR="00F63E61" w:rsidRPr="00877778" w:rsidTr="00B859F0">
        <w:trPr>
          <w:trHeight w:val="624"/>
        </w:trPr>
        <w:tc>
          <w:tcPr>
            <w:tcW w:w="594" w:type="dxa"/>
            <w:gridSpan w:val="2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Наименование расхо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ных материалов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Количество расходных м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териалов на 1 устройство</w:t>
            </w:r>
          </w:p>
        </w:tc>
        <w:tc>
          <w:tcPr>
            <w:tcW w:w="2116" w:type="dxa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ц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 за единицу, руб.</w:t>
            </w:r>
          </w:p>
        </w:tc>
      </w:tr>
      <w:tr w:rsidR="00F63E61" w:rsidRPr="00877778" w:rsidTr="00B859F0">
        <w:trPr>
          <w:trHeight w:val="205"/>
        </w:trPr>
        <w:tc>
          <w:tcPr>
            <w:tcW w:w="534" w:type="dxa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  <w:gridSpan w:val="2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3E61" w:rsidRPr="00877778" w:rsidTr="00B859F0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B859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61" w:rsidRPr="00877778" w:rsidRDefault="00F63E61" w:rsidP="00B859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Тонер-картридж  для к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пировального аппарата в ассортименте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61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50 в год </w:t>
            </w:r>
          </w:p>
          <w:p w:rsidR="00822273" w:rsidRPr="00822273" w:rsidRDefault="00822273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61" w:rsidRPr="00877778" w:rsidTr="00B859F0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B859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61" w:rsidRPr="00877778" w:rsidRDefault="00F63E61" w:rsidP="00B859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Тонер-картридж для принтера / многофун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ционального устройства с функцией черно-белой печати в ассортименте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73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50 в год</w:t>
            </w:r>
          </w:p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4600,00/ 7400,00</w:t>
            </w:r>
          </w:p>
        </w:tc>
      </w:tr>
      <w:tr w:rsidR="00F63E61" w:rsidRPr="00877778" w:rsidTr="00B859F0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61" w:rsidRPr="00877778" w:rsidRDefault="00F63E61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Картридж для принтера с функцией цветной п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чати в ассортименте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61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более 10 в год </w:t>
            </w:r>
          </w:p>
          <w:p w:rsidR="00822273" w:rsidRPr="00822273" w:rsidRDefault="00822273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31300,00</w:t>
            </w:r>
          </w:p>
        </w:tc>
      </w:tr>
    </w:tbl>
    <w:p w:rsidR="00F63E61" w:rsidRPr="00877778" w:rsidRDefault="00F63E61" w:rsidP="00F63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  <w:r w:rsidRPr="00877778">
        <w:rPr>
          <w:rFonts w:ascii="Times New Roman" w:hAnsi="Times New Roman" w:cs="Times New Roman"/>
          <w:sz w:val="28"/>
          <w:szCs w:val="28"/>
        </w:rPr>
        <w:br w:type="page"/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6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периодических печатных изданий и справочной литературы, приобретаемых управлением </w:t>
      </w:r>
      <w:r w:rsidR="006957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870"/>
      </w:tblGrid>
      <w:tr w:rsidR="00F63E61" w:rsidRPr="00877778" w:rsidTr="00F63E61">
        <w:trPr>
          <w:trHeight w:val="624"/>
        </w:trPr>
        <w:tc>
          <w:tcPr>
            <w:tcW w:w="594" w:type="dxa"/>
          </w:tcPr>
          <w:p w:rsidR="00F63E61" w:rsidRPr="00877778" w:rsidRDefault="00F63E61" w:rsidP="00F63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70" w:type="dxa"/>
            <w:shd w:val="clear" w:color="auto" w:fill="auto"/>
            <w:vAlign w:val="center"/>
          </w:tcPr>
          <w:p w:rsidR="00F63E61" w:rsidRPr="00877778" w:rsidRDefault="00F63E61" w:rsidP="00F63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</w:tr>
      <w:tr w:rsidR="00F63E61" w:rsidRPr="00877778" w:rsidTr="00B859F0">
        <w:trPr>
          <w:trHeight w:val="438"/>
        </w:trPr>
        <w:tc>
          <w:tcPr>
            <w:tcW w:w="594" w:type="dxa"/>
            <w:shd w:val="clear" w:color="auto" w:fill="auto"/>
            <w:vAlign w:val="center"/>
          </w:tcPr>
          <w:p w:rsidR="00F63E61" w:rsidRPr="00877778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0" w:type="dxa"/>
            <w:shd w:val="clear" w:color="auto" w:fill="auto"/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3E61" w:rsidRPr="00877778" w:rsidTr="00F63E61">
        <w:trPr>
          <w:trHeight w:val="282"/>
        </w:trPr>
        <w:tc>
          <w:tcPr>
            <w:tcW w:w="594" w:type="dxa"/>
            <w:shd w:val="clear" w:color="auto" w:fill="auto"/>
          </w:tcPr>
          <w:p w:rsidR="00F63E61" w:rsidRPr="00877778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70" w:type="dxa"/>
            <w:shd w:val="clear" w:color="auto" w:fill="auto"/>
          </w:tcPr>
          <w:p w:rsidR="00F63E61" w:rsidRPr="00877778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Георгиевские известия</w:t>
            </w:r>
          </w:p>
        </w:tc>
      </w:tr>
      <w:tr w:rsidR="00F63E61" w:rsidRPr="00877778" w:rsidTr="00F63E61">
        <w:trPr>
          <w:trHeight w:val="272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F63E61" w:rsidRPr="00877778" w:rsidRDefault="003D32B2" w:rsidP="003D3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E61" w:rsidRPr="00877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0" w:type="dxa"/>
            <w:shd w:val="clear" w:color="auto" w:fill="auto"/>
          </w:tcPr>
          <w:p w:rsidR="00F63E61" w:rsidRPr="00877778" w:rsidRDefault="00F63E61" w:rsidP="00F63E61">
            <w:pPr>
              <w:keepNext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Ставропольская правда</w:t>
            </w:r>
          </w:p>
        </w:tc>
      </w:tr>
      <w:tr w:rsidR="00F63E61" w:rsidRPr="00877778" w:rsidTr="00F63E61">
        <w:trPr>
          <w:trHeight w:val="53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F63E61" w:rsidRPr="00877778" w:rsidRDefault="003D32B2" w:rsidP="003D3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3E61" w:rsidRPr="00877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0" w:type="dxa"/>
            <w:shd w:val="clear" w:color="auto" w:fill="auto"/>
          </w:tcPr>
          <w:p w:rsidR="00F63E61" w:rsidRPr="00877778" w:rsidRDefault="00F63E61" w:rsidP="00F63E61">
            <w:pPr>
              <w:keepNext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Статистические информационные материалы, статистические издания, информационно-статистические продукты, формируемые субъектами официального статистического учета</w:t>
            </w:r>
          </w:p>
        </w:tc>
      </w:tr>
    </w:tbl>
    <w:p w:rsidR="00F63E61" w:rsidRPr="00877778" w:rsidRDefault="00F63E61" w:rsidP="00F63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7128DE" w:rsidRDefault="007128DE" w:rsidP="00F63E61">
      <w:pPr>
        <w:rPr>
          <w:rFonts w:ascii="Times New Roman" w:hAnsi="Times New Roman" w:cs="Times New Roman"/>
          <w:sz w:val="28"/>
          <w:szCs w:val="28"/>
        </w:rPr>
      </w:pPr>
    </w:p>
    <w:p w:rsidR="007128DE" w:rsidRDefault="007128DE" w:rsidP="00F63E61">
      <w:pPr>
        <w:rPr>
          <w:rFonts w:ascii="Times New Roman" w:hAnsi="Times New Roman" w:cs="Times New Roman"/>
          <w:sz w:val="28"/>
          <w:szCs w:val="28"/>
        </w:rPr>
      </w:pPr>
    </w:p>
    <w:p w:rsidR="007128DE" w:rsidRDefault="007128DE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B859F0" w:rsidRDefault="00695743" w:rsidP="00F63E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F63E61" w:rsidRPr="00B859F0">
        <w:rPr>
          <w:rFonts w:ascii="Times New Roman" w:hAnsi="Times New Roman" w:cs="Times New Roman"/>
          <w:sz w:val="20"/>
          <w:szCs w:val="20"/>
        </w:rPr>
        <w:t>Фактический перечень периодических печатных изданий и справочной литературы может отличаться, но фактические расходы не должны превышать пределы утвержденных на эти цели лимитов бюджетных обяз</w:t>
      </w:r>
      <w:r w:rsidR="00F63E61" w:rsidRPr="00B859F0">
        <w:rPr>
          <w:rFonts w:ascii="Times New Roman" w:hAnsi="Times New Roman" w:cs="Times New Roman"/>
          <w:sz w:val="20"/>
          <w:szCs w:val="20"/>
        </w:rPr>
        <w:t>а</w:t>
      </w:r>
      <w:r w:rsidR="00F63E61" w:rsidRPr="00B859F0">
        <w:rPr>
          <w:rFonts w:ascii="Times New Roman" w:hAnsi="Times New Roman" w:cs="Times New Roman"/>
          <w:sz w:val="20"/>
          <w:szCs w:val="20"/>
        </w:rPr>
        <w:t>тельств по соответствующему коду классификации расходов.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78">
        <w:rPr>
          <w:rFonts w:ascii="Times New Roman" w:hAnsi="Times New Roman" w:cs="Times New Roman"/>
          <w:sz w:val="28"/>
          <w:szCs w:val="28"/>
        </w:rPr>
        <w:br w:type="page"/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7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на приобретение транспортных средств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2432"/>
        <w:gridCol w:w="1701"/>
        <w:gridCol w:w="2268"/>
      </w:tblGrid>
      <w:tr w:rsidR="00F63E61" w:rsidRPr="00877778" w:rsidTr="00B859F0">
        <w:trPr>
          <w:trHeight w:val="435"/>
        </w:trPr>
        <w:tc>
          <w:tcPr>
            <w:tcW w:w="817" w:type="dxa"/>
            <w:tcBorders>
              <w:top w:val="single" w:sz="4" w:space="0" w:color="auto"/>
            </w:tcBorders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Вид транспор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ного средства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Должности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Цена и мо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F63E61" w:rsidRPr="00877778" w:rsidTr="00B859F0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nil"/>
              <w:right w:val="nil"/>
            </w:tcBorders>
          </w:tcPr>
          <w:p w:rsidR="00F63E61" w:rsidRPr="00877778" w:rsidRDefault="00F63E61" w:rsidP="00F63E61">
            <w:pPr>
              <w:pStyle w:val="af"/>
              <w:spacing w:line="7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3E61" w:rsidRPr="00877778" w:rsidRDefault="00F63E61" w:rsidP="00F63E61">
            <w:pPr>
              <w:pStyle w:val="af"/>
              <w:spacing w:line="7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E61" w:rsidRPr="00877778" w:rsidTr="00B859F0">
        <w:trPr>
          <w:trHeight w:val="345"/>
        </w:trPr>
        <w:tc>
          <w:tcPr>
            <w:tcW w:w="817" w:type="dxa"/>
          </w:tcPr>
          <w:p w:rsidR="00F63E61" w:rsidRPr="00877778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3E61" w:rsidRPr="00877778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2" w:type="dxa"/>
          </w:tcPr>
          <w:p w:rsidR="00F63E61" w:rsidRPr="00877778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63E61" w:rsidRPr="00877778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63E61" w:rsidRPr="00877778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3E61" w:rsidRPr="00877778" w:rsidTr="00B859F0">
        <w:trPr>
          <w:trHeight w:val="1051"/>
        </w:trPr>
        <w:tc>
          <w:tcPr>
            <w:tcW w:w="817" w:type="dxa"/>
          </w:tcPr>
          <w:p w:rsidR="00F63E61" w:rsidRPr="00877778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F63E61" w:rsidRPr="00877778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Служебный ле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ковой авт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транспорт с пе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сональным з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креплением</w:t>
            </w:r>
          </w:p>
        </w:tc>
        <w:tc>
          <w:tcPr>
            <w:tcW w:w="2432" w:type="dxa"/>
          </w:tcPr>
          <w:p w:rsidR="00F63E61" w:rsidRPr="00877778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начальник упра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ления, замест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тель начальника управления</w:t>
            </w:r>
          </w:p>
        </w:tc>
        <w:tc>
          <w:tcPr>
            <w:tcW w:w="1701" w:type="dxa"/>
            <w:shd w:val="clear" w:color="auto" w:fill="auto"/>
          </w:tcPr>
          <w:p w:rsidR="00F63E61" w:rsidRPr="00877778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F63E61" w:rsidRPr="00877778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1 единицы на </w:t>
            </w:r>
          </w:p>
          <w:p w:rsidR="00F63E61" w:rsidRPr="00877778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 работника</w:t>
            </w:r>
          </w:p>
        </w:tc>
        <w:tc>
          <w:tcPr>
            <w:tcW w:w="2268" w:type="dxa"/>
            <w:shd w:val="clear" w:color="auto" w:fill="auto"/>
          </w:tcPr>
          <w:p w:rsidR="00F63E61" w:rsidRPr="00877778" w:rsidRDefault="00F63E61" w:rsidP="00F63E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1,0 млн. рублей и не б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лее 150 лошад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ных сил </w:t>
            </w:r>
          </w:p>
        </w:tc>
      </w:tr>
    </w:tbl>
    <w:p w:rsidR="00F63E61" w:rsidRPr="00877778" w:rsidRDefault="00F63E61" w:rsidP="00F63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778">
        <w:rPr>
          <w:rFonts w:ascii="Times New Roman" w:hAnsi="Times New Roman" w:cs="Times New Roman"/>
          <w:sz w:val="28"/>
          <w:szCs w:val="28"/>
        </w:rPr>
        <w:br w:type="page"/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8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D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функций управления, применяемые при расчете затрат 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мебели</w:t>
      </w:r>
      <w:proofErr w:type="gramStart"/>
      <w:r w:rsidR="006957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proofErr w:type="gramEnd"/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385"/>
        <w:gridCol w:w="1158"/>
        <w:gridCol w:w="926"/>
        <w:gridCol w:w="1085"/>
        <w:gridCol w:w="1927"/>
        <w:gridCol w:w="1449"/>
      </w:tblGrid>
      <w:tr w:rsidR="00F63E61" w:rsidRPr="00877778" w:rsidTr="007B12A6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Един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ца </w:t>
            </w:r>
            <w:proofErr w:type="spellStart"/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мере-ния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Сроки эк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плу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тации (лет)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Цена приобр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тения за штуку, не более (руб.)</w:t>
            </w:r>
          </w:p>
        </w:tc>
      </w:tr>
      <w:tr w:rsidR="00F63E61" w:rsidRPr="00877778" w:rsidTr="007B12A6">
        <w:trPr>
          <w:cantSplit/>
          <w:tblHeader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63E61" w:rsidRPr="00877778" w:rsidTr="00F63E61">
        <w:trPr>
          <w:cantSplit/>
        </w:trPr>
        <w:tc>
          <w:tcPr>
            <w:tcW w:w="9640" w:type="dxa"/>
            <w:gridSpan w:val="7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Кабинет руководителя</w:t>
            </w:r>
          </w:p>
        </w:tc>
      </w:tr>
      <w:tr w:rsidR="00F63E61" w:rsidRPr="00877778" w:rsidTr="0076430E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15000</w:t>
            </w:r>
          </w:p>
        </w:tc>
      </w:tr>
      <w:tr w:rsidR="00F63E61" w:rsidRPr="00877778" w:rsidTr="0076430E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Стол приставной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15000</w:t>
            </w:r>
          </w:p>
        </w:tc>
      </w:tr>
      <w:tr w:rsidR="00F63E61" w:rsidRPr="00877778" w:rsidTr="0076430E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Стол для засед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50000</w:t>
            </w:r>
          </w:p>
        </w:tc>
      </w:tr>
      <w:tr w:rsidR="00F63E61" w:rsidRPr="00877778" w:rsidTr="0076430E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Журнальный стол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</w:tr>
      <w:tr w:rsidR="00F63E61" w:rsidRPr="00877778" w:rsidTr="0076430E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Тумба приста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</w:tr>
      <w:tr w:rsidR="00F63E61" w:rsidRPr="00877778" w:rsidTr="0076430E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Кресло офисное 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20000</w:t>
            </w:r>
          </w:p>
        </w:tc>
      </w:tr>
      <w:tr w:rsidR="00F63E61" w:rsidRPr="00877778" w:rsidTr="0076430E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Стул  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 более при</w:t>
            </w:r>
          </w:p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1800</w:t>
            </w:r>
          </w:p>
        </w:tc>
      </w:tr>
      <w:tr w:rsidR="00F63E61" w:rsidRPr="00877778" w:rsidTr="0076430E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Тумба под ор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технику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</w:tr>
      <w:tr w:rsidR="00F63E61" w:rsidRPr="00877778" w:rsidTr="0076430E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22000</w:t>
            </w:r>
          </w:p>
        </w:tc>
      </w:tr>
      <w:tr w:rsidR="00F63E61" w:rsidRPr="00877778" w:rsidTr="0076430E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Шкаф для док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22000</w:t>
            </w:r>
          </w:p>
        </w:tc>
      </w:tr>
      <w:tr w:rsidR="00F63E61" w:rsidRPr="00877778" w:rsidTr="0076430E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Шкаф металлич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ский (сейф)  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F63E61" w:rsidRPr="00877778" w:rsidRDefault="00DB115A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83A">
              <w:rPr>
                <w:rFonts w:ascii="Times New Roman" w:eastAsia="Calibri" w:hAnsi="Times New Roman" w:cs="Times New Roman"/>
                <w:sz w:val="28"/>
                <w:szCs w:val="28"/>
              </w:rPr>
              <w:t>20000</w:t>
            </w:r>
          </w:p>
        </w:tc>
      </w:tr>
      <w:tr w:rsidR="00F63E61" w:rsidRPr="00877778" w:rsidTr="0076430E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Жалюзи (порть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ры)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 окно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9000</w:t>
            </w:r>
          </w:p>
        </w:tc>
      </w:tr>
      <w:tr w:rsidR="00F63E61" w:rsidRPr="00877778" w:rsidTr="0076430E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Набор мягкой мебели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для руков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дителя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50000</w:t>
            </w:r>
          </w:p>
        </w:tc>
      </w:tr>
      <w:tr w:rsidR="00F63E61" w:rsidRPr="00877778" w:rsidTr="00F63E61">
        <w:trPr>
          <w:cantSplit/>
        </w:trPr>
        <w:tc>
          <w:tcPr>
            <w:tcW w:w="9640" w:type="dxa"/>
            <w:gridSpan w:val="7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Фойе (холл)</w:t>
            </w:r>
          </w:p>
        </w:tc>
      </w:tr>
      <w:tr w:rsidR="00F63E61" w:rsidRPr="00877778" w:rsidTr="0076430E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 более при</w:t>
            </w:r>
          </w:p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1800</w:t>
            </w:r>
          </w:p>
        </w:tc>
      </w:tr>
      <w:tr w:rsidR="00F63E61" w:rsidRPr="00877778" w:rsidTr="0076430E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Набор мягкой мебели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посе-тителей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F63E61" w:rsidRPr="00877778" w:rsidRDefault="00803187" w:rsidP="00803187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63E61" w:rsidRPr="0073383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</w:tr>
      <w:tr w:rsidR="00F63E61" w:rsidRPr="00877778" w:rsidTr="00F63E61">
        <w:trPr>
          <w:cantSplit/>
        </w:trPr>
        <w:tc>
          <w:tcPr>
            <w:tcW w:w="9640" w:type="dxa"/>
            <w:gridSpan w:val="7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Кабинеты сотрудников</w:t>
            </w:r>
          </w:p>
        </w:tc>
      </w:tr>
      <w:tr w:rsidR="00F63E61" w:rsidRPr="00877778" w:rsidTr="0073383A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 1 работн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13200</w:t>
            </w:r>
          </w:p>
        </w:tc>
      </w:tr>
      <w:tr w:rsidR="00F63E61" w:rsidRPr="00877778" w:rsidTr="0073383A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Тумба приста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 1 работн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9500</w:t>
            </w:r>
          </w:p>
        </w:tc>
      </w:tr>
      <w:tr w:rsidR="00F63E61" w:rsidRPr="00877778" w:rsidTr="0073383A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Тумба под ор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технику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 1 работн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8280</w:t>
            </w:r>
          </w:p>
        </w:tc>
      </w:tr>
      <w:tr w:rsidR="00F63E61" w:rsidRPr="00877778" w:rsidTr="0073383A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Кресло офисное 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 1 работн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</w:tr>
      <w:tr w:rsidR="00F63E61" w:rsidRPr="00877778" w:rsidTr="0073383A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Стул 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 более при</w:t>
            </w:r>
          </w:p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1800</w:t>
            </w:r>
          </w:p>
        </w:tc>
      </w:tr>
      <w:tr w:rsidR="00F63E61" w:rsidRPr="00877778" w:rsidTr="0073383A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 2 работн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B838B7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63E61"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F63E61" w:rsidRPr="00877778" w:rsidTr="0073383A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Шкаф для док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 2 работн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B838B7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63E61"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F63E61" w:rsidRPr="00877778" w:rsidTr="0073383A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Жалюзи (порть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ры)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 окно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8200</w:t>
            </w:r>
          </w:p>
        </w:tc>
      </w:tr>
      <w:tr w:rsidR="00F63E61" w:rsidRPr="00877778" w:rsidTr="0073383A">
        <w:trPr>
          <w:cantSplit/>
        </w:trPr>
        <w:tc>
          <w:tcPr>
            <w:tcW w:w="710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Стеллаж металл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ческий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 более при</w:t>
            </w:r>
          </w:p>
          <w:p w:rsidR="00F63E61" w:rsidRPr="00877778" w:rsidRDefault="00F63E61" w:rsidP="00F63E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449" w:type="dxa"/>
            <w:shd w:val="clear" w:color="auto" w:fill="auto"/>
          </w:tcPr>
          <w:p w:rsidR="00F63E61" w:rsidRPr="0073383A" w:rsidRDefault="00DB115A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83A"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  <w:p w:rsidR="00FE581A" w:rsidRPr="00877778" w:rsidRDefault="00FE581A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63E61" w:rsidRPr="00877778" w:rsidRDefault="00F63E61" w:rsidP="00F6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E61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7B12A6" w:rsidRPr="00877778" w:rsidRDefault="007B12A6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28DE" w:rsidRDefault="007128DE" w:rsidP="00F63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28DE" w:rsidRDefault="007128DE" w:rsidP="00F63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28DE" w:rsidRPr="00877778" w:rsidRDefault="007128DE" w:rsidP="00F63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695743" w:rsidP="00F63E61">
      <w:pPr>
        <w:pStyle w:val="af2"/>
        <w:jc w:val="both"/>
      </w:pPr>
      <w:r>
        <w:rPr>
          <w:rStyle w:val="af4"/>
        </w:rPr>
        <w:t>4</w:t>
      </w:r>
      <w:r w:rsidR="00F63E61" w:rsidRPr="007B12A6">
        <w:rPr>
          <w:color w:val="000000"/>
          <w:lang w:bidi="ru-RU"/>
        </w:rPr>
        <w:t>Количество мебели может отличаться и</w:t>
      </w:r>
      <w:r w:rsidR="00F63E61" w:rsidRPr="007B12A6">
        <w:t>сходя из фактической потребности, но не более лимитов бюдже</w:t>
      </w:r>
      <w:r w:rsidR="00F63E61" w:rsidRPr="007B12A6">
        <w:t>т</w:t>
      </w:r>
      <w:r w:rsidR="00F63E61" w:rsidRPr="007B12A6">
        <w:t>ных обязательств, предусмотренных на эти цели.</w:t>
      </w:r>
    </w:p>
    <w:p w:rsidR="00F63E61" w:rsidRPr="007B12A6" w:rsidRDefault="00F63E61" w:rsidP="00F63E61">
      <w:pPr>
        <w:rPr>
          <w:sz w:val="20"/>
          <w:szCs w:val="20"/>
        </w:rPr>
        <w:sectPr w:rsidR="00F63E61" w:rsidRPr="007B12A6" w:rsidSect="002F1D5A">
          <w:pgSz w:w="11906" w:h="16838"/>
          <w:pgMar w:top="1418" w:right="567" w:bottom="1134" w:left="1985" w:header="709" w:footer="709" w:gutter="0"/>
          <w:cols w:space="708"/>
          <w:docGrid w:linePitch="381"/>
        </w:sectPr>
      </w:pPr>
    </w:p>
    <w:p w:rsidR="00F63E61" w:rsidRPr="007B12A6" w:rsidRDefault="00F63E61" w:rsidP="007B12A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9</w:t>
      </w:r>
    </w:p>
    <w:p w:rsidR="00F63E61" w:rsidRPr="007B12A6" w:rsidRDefault="00F63E61" w:rsidP="007B1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7B12A6" w:rsidRDefault="00F63E61" w:rsidP="007B12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7B12A6" w:rsidRDefault="00F63E61" w:rsidP="007B12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7B12A6" w:rsidRDefault="00F63E61" w:rsidP="007B12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управления, применяемые при расчете затрат на приобретение канцелярских принадлежностей</w:t>
      </w:r>
      <w:r w:rsidR="006957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</w:p>
    <w:p w:rsidR="00F63E61" w:rsidRPr="007B12A6" w:rsidRDefault="00F63E61" w:rsidP="007B1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7B12A6" w:rsidRDefault="00F63E61" w:rsidP="007B1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4"/>
        <w:gridCol w:w="1276"/>
        <w:gridCol w:w="1843"/>
        <w:gridCol w:w="1701"/>
        <w:gridCol w:w="1984"/>
        <w:gridCol w:w="2410"/>
        <w:gridCol w:w="2126"/>
      </w:tblGrid>
      <w:tr w:rsidR="00F63E61" w:rsidRPr="007B12A6" w:rsidTr="0073383A">
        <w:tc>
          <w:tcPr>
            <w:tcW w:w="851" w:type="dxa"/>
            <w:vMerge w:val="restart"/>
            <w:vAlign w:val="center"/>
          </w:tcPr>
          <w:p w:rsidR="00F63E61" w:rsidRPr="007B12A6" w:rsidRDefault="00F63E61" w:rsidP="007B1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3E61" w:rsidRPr="007B12A6" w:rsidRDefault="00F63E61" w:rsidP="007B1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F63E61" w:rsidRPr="007B12A6" w:rsidRDefault="00F63E61" w:rsidP="007B12A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F63E61" w:rsidRPr="007B12A6" w:rsidRDefault="00F63E61" w:rsidP="007B1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Единица</w:t>
            </w:r>
          </w:p>
          <w:p w:rsidR="00F63E61" w:rsidRPr="007B12A6" w:rsidRDefault="00F63E61" w:rsidP="007B12A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измер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ния</w:t>
            </w:r>
          </w:p>
        </w:tc>
        <w:tc>
          <w:tcPr>
            <w:tcW w:w="3544" w:type="dxa"/>
            <w:gridSpan w:val="2"/>
            <w:vAlign w:val="center"/>
          </w:tcPr>
          <w:p w:rsidR="00F63E61" w:rsidRPr="007B12A6" w:rsidRDefault="00F63E61" w:rsidP="007B1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Норматив на человека (к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личество)</w:t>
            </w:r>
          </w:p>
        </w:tc>
        <w:tc>
          <w:tcPr>
            <w:tcW w:w="1984" w:type="dxa"/>
            <w:vMerge w:val="restart"/>
            <w:vAlign w:val="center"/>
          </w:tcPr>
          <w:p w:rsidR="00F63E61" w:rsidRPr="007B12A6" w:rsidRDefault="00F63E61" w:rsidP="007B12A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Для общих нужд учре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ж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дения</w:t>
            </w:r>
          </w:p>
        </w:tc>
        <w:tc>
          <w:tcPr>
            <w:tcW w:w="2410" w:type="dxa"/>
            <w:vMerge w:val="restart"/>
            <w:vAlign w:val="center"/>
          </w:tcPr>
          <w:p w:rsidR="00F63E61" w:rsidRPr="007B12A6" w:rsidRDefault="00F63E61" w:rsidP="007B12A6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Периодичность приобретения</w:t>
            </w:r>
          </w:p>
        </w:tc>
        <w:tc>
          <w:tcPr>
            <w:tcW w:w="2126" w:type="dxa"/>
            <w:vMerge w:val="restart"/>
            <w:vAlign w:val="center"/>
          </w:tcPr>
          <w:p w:rsidR="00F63E61" w:rsidRPr="007B12A6" w:rsidRDefault="00F63E61" w:rsidP="007B12A6">
            <w:pPr>
              <w:ind w:left="-108" w:right="-1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Максимальная цена за единицу (руб.)</w:t>
            </w:r>
          </w:p>
        </w:tc>
      </w:tr>
      <w:tr w:rsidR="00F63E61" w:rsidRPr="007B12A6" w:rsidTr="0073383A">
        <w:tc>
          <w:tcPr>
            <w:tcW w:w="851" w:type="dxa"/>
            <w:vMerge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63E61" w:rsidRPr="007B12A6" w:rsidRDefault="00F63E61" w:rsidP="007B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 муниципал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ной службы</w:t>
            </w:r>
          </w:p>
        </w:tc>
        <w:tc>
          <w:tcPr>
            <w:tcW w:w="1701" w:type="dxa"/>
            <w:vAlign w:val="center"/>
          </w:tcPr>
          <w:p w:rsidR="00F63E61" w:rsidRPr="007B12A6" w:rsidRDefault="00F63E61" w:rsidP="007B1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иные р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ботники управления</w:t>
            </w:r>
          </w:p>
        </w:tc>
        <w:tc>
          <w:tcPr>
            <w:tcW w:w="1984" w:type="dxa"/>
            <w:vMerge/>
            <w:vAlign w:val="center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61" w:rsidRPr="007B12A6" w:rsidTr="0073383A">
        <w:trPr>
          <w:cantSplit/>
          <w:tblHeader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Расшиватель</w:t>
            </w:r>
            <w:proofErr w:type="spellEnd"/>
            <w:r w:rsidRPr="007B12A6">
              <w:rPr>
                <w:rFonts w:ascii="Times New Roman" w:hAnsi="Times New Roman" w:cs="Times New Roman"/>
                <w:sz w:val="28"/>
                <w:szCs w:val="28"/>
              </w:rPr>
              <w:t xml:space="preserve"> для скоб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2 года</w:t>
            </w:r>
          </w:p>
        </w:tc>
        <w:tc>
          <w:tcPr>
            <w:tcW w:w="2126" w:type="dxa"/>
          </w:tcPr>
          <w:p w:rsidR="00F63E61" w:rsidRPr="007B12A6" w:rsidRDefault="00DB115A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11</w:t>
            </w:r>
            <w:r w:rsidR="00F63E61"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Блок для з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а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писей/ бумага для заметок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</w:tcPr>
          <w:p w:rsidR="00F63E61" w:rsidRPr="007B12A6" w:rsidRDefault="00F63E61" w:rsidP="004210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  <w:r w:rsidR="004210F6"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35</w:t>
            </w:r>
            <w:r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  <w:vAlign w:val="center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Ролик для факса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месяц</w:t>
            </w:r>
          </w:p>
        </w:tc>
        <w:tc>
          <w:tcPr>
            <w:tcW w:w="2126" w:type="dxa"/>
          </w:tcPr>
          <w:p w:rsidR="00F63E61" w:rsidRPr="007B12A6" w:rsidRDefault="004210F6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3E61" w:rsidRPr="0073383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Бумага для офисной те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х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ники белая (формат: А3)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пачка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месяц</w:t>
            </w:r>
          </w:p>
        </w:tc>
        <w:tc>
          <w:tcPr>
            <w:tcW w:w="2126" w:type="dxa"/>
          </w:tcPr>
          <w:p w:rsidR="00F63E61" w:rsidRPr="007B12A6" w:rsidRDefault="004210F6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670,00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Бумага 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для офисной те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х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ники белая (формат: А4)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пачка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200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месяц</w:t>
            </w:r>
          </w:p>
        </w:tc>
        <w:tc>
          <w:tcPr>
            <w:tcW w:w="2126" w:type="dxa"/>
          </w:tcPr>
          <w:p w:rsidR="00F63E61" w:rsidRPr="007B12A6" w:rsidRDefault="004210F6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500,00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Дырокол</w:t>
            </w:r>
          </w:p>
          <w:p w:rsidR="00F63E61" w:rsidRPr="007B12A6" w:rsidRDefault="00F63E61" w:rsidP="00F63E6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(количество пробиваемых листов, </w:t>
            </w:r>
            <w:proofErr w:type="spellStart"/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min</w:t>
            </w:r>
            <w:proofErr w:type="spellEnd"/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: ≥ 100)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3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 раз в 3 года</w:t>
            </w:r>
          </w:p>
        </w:tc>
        <w:tc>
          <w:tcPr>
            <w:tcW w:w="2126" w:type="dxa"/>
          </w:tcPr>
          <w:p w:rsidR="00F63E61" w:rsidRPr="007B12A6" w:rsidRDefault="00F63E61" w:rsidP="004210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  <w:r w:rsidR="004210F6"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  <w:r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00,00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Дырокол (к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личество пр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биваемых листов, 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ru-RU"/>
              </w:rPr>
              <w:t>max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:≤ 40)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2 на раб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чий кабинет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3 года</w:t>
            </w:r>
          </w:p>
        </w:tc>
        <w:tc>
          <w:tcPr>
            <w:tcW w:w="212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770,00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7B12A6">
            <w:pPr>
              <w:tabs>
                <w:tab w:val="center" w:pos="213"/>
              </w:tabs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Дырокол (к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личество пр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биваемых листов, 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ru-RU"/>
              </w:rPr>
              <w:t>min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:≥ 40; количес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во пробива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мых листов, 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ru-RU"/>
              </w:rPr>
              <w:t>max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:≤100)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на раб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чий кабинет 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3 года</w:t>
            </w:r>
          </w:p>
        </w:tc>
        <w:tc>
          <w:tcPr>
            <w:tcW w:w="2126" w:type="dxa"/>
          </w:tcPr>
          <w:p w:rsidR="00F63E61" w:rsidRPr="007B12A6" w:rsidRDefault="004210F6" w:rsidP="004210F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177</w:t>
            </w:r>
            <w:r w:rsidR="00F63E61"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7B12A6">
            <w:pPr>
              <w:tabs>
                <w:tab w:val="center" w:pos="213"/>
              </w:tabs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Зажим для бумаг (кол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чество штук в упаковке:≥10 и ˂24)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упако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2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240,00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Калькулятор электронный 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(при нео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б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ходимости)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(при н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обходим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сти)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5 лет</w:t>
            </w:r>
          </w:p>
        </w:tc>
        <w:tc>
          <w:tcPr>
            <w:tcW w:w="2126" w:type="dxa"/>
          </w:tcPr>
          <w:p w:rsidR="00F63E61" w:rsidRPr="007B12A6" w:rsidRDefault="00F63E61" w:rsidP="004210F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  <w:r w:rsidR="004210F6"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</w:t>
            </w:r>
            <w:r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00,00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Карандаш черно-графитный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</w:tcPr>
          <w:p w:rsidR="00F63E61" w:rsidRPr="007B12A6" w:rsidRDefault="004210F6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55,00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Клей канц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лярский (тип: твердый)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</w:tcPr>
          <w:p w:rsidR="00F63E61" w:rsidRPr="007B12A6" w:rsidRDefault="004210F6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110</w:t>
            </w:r>
            <w:r w:rsidR="00F63E61"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Клей канц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лярский (тип: жидкий)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</w:tcPr>
          <w:p w:rsidR="00F63E61" w:rsidRPr="007B12A6" w:rsidRDefault="004210F6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80</w:t>
            </w:r>
            <w:r w:rsidR="00F63E61"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,00</w:t>
            </w:r>
          </w:p>
        </w:tc>
      </w:tr>
      <w:tr w:rsidR="00F63E61" w:rsidRPr="007B12A6" w:rsidTr="0073383A">
        <w:trPr>
          <w:cantSplit/>
          <w:trHeight w:val="501"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Средство ко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ректирующее канцелярское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</w:tcPr>
          <w:p w:rsidR="00F63E61" w:rsidRPr="007B12A6" w:rsidRDefault="004210F6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170,00</w:t>
            </w:r>
          </w:p>
        </w:tc>
      </w:tr>
      <w:tr w:rsidR="00F63E61" w:rsidRPr="007B12A6" w:rsidTr="0073383A">
        <w:trPr>
          <w:cantSplit/>
          <w:trHeight w:val="614"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Клейкая лента канцелярская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на раб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чий кабинет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110,00</w:t>
            </w:r>
          </w:p>
        </w:tc>
      </w:tr>
      <w:tr w:rsidR="00F63E61" w:rsidRPr="007B12A6" w:rsidTr="0073383A">
        <w:trPr>
          <w:cantSplit/>
          <w:trHeight w:val="614"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Клейкие з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а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кладки пл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а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стиковые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упако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в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 раз в квартал</w:t>
            </w:r>
          </w:p>
        </w:tc>
        <w:tc>
          <w:tcPr>
            <w:tcW w:w="2126" w:type="dxa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120,00</w:t>
            </w:r>
          </w:p>
        </w:tc>
      </w:tr>
      <w:tr w:rsidR="00F63E61" w:rsidRPr="007B12A6" w:rsidTr="0073383A">
        <w:trPr>
          <w:cantSplit/>
          <w:trHeight w:val="697"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Журнал (кн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га) регистр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ции и учета специализ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рованный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20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300,00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Конверт по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товый бума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месяц</w:t>
            </w:r>
          </w:p>
        </w:tc>
        <w:tc>
          <w:tcPr>
            <w:tcW w:w="212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тарифом АО «Почта Ро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сии»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Краска ште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пельная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месяц</w:t>
            </w:r>
          </w:p>
        </w:tc>
        <w:tc>
          <w:tcPr>
            <w:tcW w:w="2126" w:type="dxa"/>
          </w:tcPr>
          <w:p w:rsidR="00F63E61" w:rsidRPr="007B12A6" w:rsidRDefault="004210F6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E61" w:rsidRPr="0073383A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Стирательная</w:t>
            </w:r>
            <w:proofErr w:type="spellEnd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резинка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</w:tcPr>
          <w:p w:rsidR="00F63E61" w:rsidRPr="007B12A6" w:rsidRDefault="004210F6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Линейка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</w:tcPr>
          <w:p w:rsidR="00F63E61" w:rsidRPr="007B12A6" w:rsidRDefault="009B2AA8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8</w:t>
            </w:r>
            <w:r w:rsidR="00F63E61"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Ножницы канцелярские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3 года</w:t>
            </w:r>
          </w:p>
        </w:tc>
        <w:tc>
          <w:tcPr>
            <w:tcW w:w="2126" w:type="dxa"/>
          </w:tcPr>
          <w:p w:rsidR="00F63E61" w:rsidRPr="007B12A6" w:rsidRDefault="009B2AA8" w:rsidP="009B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200</w:t>
            </w:r>
            <w:r w:rsidR="00F63E61"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,00</w:t>
            </w:r>
          </w:p>
        </w:tc>
      </w:tr>
      <w:tr w:rsidR="00F63E61" w:rsidRPr="007B12A6" w:rsidTr="0073383A">
        <w:trPr>
          <w:cantSplit/>
          <w:trHeight w:val="281"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Папка ка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тонная (сп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соб фиксации: завязка, р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зинка)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2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10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</w:tcPr>
          <w:p w:rsidR="00F63E61" w:rsidRPr="007B12A6" w:rsidRDefault="009B2AA8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29</w:t>
            </w:r>
            <w:r w:rsidR="00F63E61"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984" w:type="dxa"/>
            <w:vAlign w:val="bottom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Папка ка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тонная (тип: папка-регистратор)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</w:tcPr>
          <w:p w:rsidR="00F63E61" w:rsidRPr="007B12A6" w:rsidRDefault="009B2AA8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31</w:t>
            </w:r>
            <w:r w:rsidR="00F63E61" w:rsidRPr="0073383A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984" w:type="dxa"/>
            <w:vAlign w:val="center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Папка ка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тонная (тип: папка-обложка без скоросшив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теля)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20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40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50,00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984" w:type="dxa"/>
            <w:vAlign w:val="center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Папка ка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тонная (тип: папка-скоросшив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тель)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20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40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60,00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984" w:type="dxa"/>
            <w:vAlign w:val="center"/>
          </w:tcPr>
          <w:p w:rsidR="00F63E61" w:rsidRPr="007B12A6" w:rsidRDefault="00F63E61" w:rsidP="000E57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Папка пласт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ковая</w:t>
            </w:r>
          </w:p>
          <w:p w:rsidR="00F63E61" w:rsidRPr="007B12A6" w:rsidRDefault="00F63E61" w:rsidP="000E57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(тип: папка-скоросшив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а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тель)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1 раз в год </w:t>
            </w:r>
          </w:p>
        </w:tc>
        <w:tc>
          <w:tcPr>
            <w:tcW w:w="2126" w:type="dxa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80,00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984" w:type="dxa"/>
            <w:vAlign w:val="center"/>
          </w:tcPr>
          <w:p w:rsidR="00F63E61" w:rsidRPr="007B12A6" w:rsidRDefault="00F63E61" w:rsidP="00F63E6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Папка пласт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ковая (тип: папка файл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вая)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</w:tcPr>
          <w:p w:rsidR="00F63E61" w:rsidRPr="007B12A6" w:rsidRDefault="00F63E61" w:rsidP="009B2A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0E578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  <w:r w:rsidR="009B2AA8" w:rsidRPr="000E578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70</w:t>
            </w:r>
            <w:r w:rsidRPr="000E578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Папка пласт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ковая (тип: папка-конверт)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</w:tcPr>
          <w:p w:rsidR="00F63E61" w:rsidRPr="007B12A6" w:rsidRDefault="009B2AA8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8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6</w:t>
            </w:r>
            <w:r w:rsidR="00F63E61" w:rsidRPr="000E578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0,00</w:t>
            </w:r>
          </w:p>
        </w:tc>
      </w:tr>
      <w:tr w:rsidR="00F63E61" w:rsidRPr="007B12A6" w:rsidTr="0073383A">
        <w:trPr>
          <w:cantSplit/>
          <w:trHeight w:val="278"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Папка пласт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ковая (мех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низм: зажим)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</w:tcPr>
          <w:p w:rsidR="00F63E61" w:rsidRPr="007B12A6" w:rsidRDefault="009B2AA8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8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12</w:t>
            </w:r>
            <w:r w:rsidR="00F63E61" w:rsidRPr="000E578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0,00</w:t>
            </w:r>
          </w:p>
        </w:tc>
      </w:tr>
      <w:tr w:rsidR="00F63E61" w:rsidRPr="007B12A6" w:rsidTr="0073383A">
        <w:trPr>
          <w:cantSplit/>
          <w:trHeight w:val="372"/>
        </w:trPr>
        <w:tc>
          <w:tcPr>
            <w:tcW w:w="851" w:type="dxa"/>
          </w:tcPr>
          <w:p w:rsidR="00F63E61" w:rsidRPr="007B12A6" w:rsidRDefault="00F63E61" w:rsidP="00D33EFA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984" w:type="dxa"/>
          </w:tcPr>
          <w:p w:rsidR="00F63E61" w:rsidRPr="007B12A6" w:rsidRDefault="00F63E61" w:rsidP="00826AC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Ручка гелевая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Ручка канц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лярская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2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2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квартал</w:t>
            </w:r>
          </w:p>
        </w:tc>
        <w:tc>
          <w:tcPr>
            <w:tcW w:w="2126" w:type="dxa"/>
          </w:tcPr>
          <w:p w:rsidR="00F63E61" w:rsidRPr="007B12A6" w:rsidRDefault="009B2AA8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90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7</w:t>
            </w:r>
            <w:r w:rsidR="00F63E61" w:rsidRPr="00485090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Скобы для степлера (ра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з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мер скоб: № 23/10; </w:t>
            </w:r>
          </w:p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№ 23/15; № 23/20)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упако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на раб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чий кабинет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квартал</w:t>
            </w:r>
          </w:p>
        </w:tc>
        <w:tc>
          <w:tcPr>
            <w:tcW w:w="2126" w:type="dxa"/>
          </w:tcPr>
          <w:p w:rsidR="00F63E61" w:rsidRPr="007B12A6" w:rsidRDefault="00F63E61" w:rsidP="009B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90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  <w:r w:rsidR="009B2AA8" w:rsidRPr="00485090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</w:t>
            </w:r>
            <w:r w:rsidRPr="00485090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Скобы для степлера (ра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з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мер скоб: № 10; № 24/6)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упако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квартал</w:t>
            </w:r>
          </w:p>
        </w:tc>
        <w:tc>
          <w:tcPr>
            <w:tcW w:w="2126" w:type="dxa"/>
          </w:tcPr>
          <w:p w:rsidR="00F63E61" w:rsidRPr="007B12A6" w:rsidRDefault="009B2AA8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90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70,00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1984" w:type="dxa"/>
            <w:vAlign w:val="center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Степлер 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(к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личество сш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ваемых листов (80г/м</w:t>
            </w:r>
            <w:proofErr w:type="gramStart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  <w:proofErr w:type="gramEnd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):≥100)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-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2 года</w:t>
            </w:r>
          </w:p>
        </w:tc>
        <w:tc>
          <w:tcPr>
            <w:tcW w:w="212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4500,00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984" w:type="dxa"/>
            <w:vAlign w:val="center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Степлер 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(к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личество сш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ваемых листов (80г/м</w:t>
            </w:r>
            <w:proofErr w:type="gramStart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  <w:proofErr w:type="gramEnd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):≥40)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на раб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чий кабинет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2 года</w:t>
            </w:r>
          </w:p>
        </w:tc>
        <w:tc>
          <w:tcPr>
            <w:tcW w:w="212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2300,00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984" w:type="dxa"/>
            <w:vAlign w:val="center"/>
          </w:tcPr>
          <w:p w:rsidR="00F63E61" w:rsidRPr="007B12A6" w:rsidRDefault="00F63E61" w:rsidP="00F63E6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Степлер </w:t>
            </w:r>
          </w:p>
          <w:p w:rsidR="00F63E61" w:rsidRPr="007B12A6" w:rsidRDefault="00F63E61" w:rsidP="00F63E6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(количество сшиваемых листов (80г/м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perscript"/>
                <w:lang w:bidi="ru-RU"/>
              </w:rPr>
              <w:t>2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): ≥ 10)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 раз в 2 года</w:t>
            </w:r>
          </w:p>
        </w:tc>
        <w:tc>
          <w:tcPr>
            <w:tcW w:w="2126" w:type="dxa"/>
          </w:tcPr>
          <w:p w:rsidR="00F63E61" w:rsidRPr="007B12A6" w:rsidRDefault="00F63E61" w:rsidP="009B2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50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2AA8" w:rsidRPr="0048509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8509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984" w:type="dxa"/>
            <w:vAlign w:val="bottom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Скрепки м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таллические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упако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квартал</w:t>
            </w:r>
          </w:p>
        </w:tc>
        <w:tc>
          <w:tcPr>
            <w:tcW w:w="2126" w:type="dxa"/>
          </w:tcPr>
          <w:p w:rsidR="00F63E61" w:rsidRPr="007B12A6" w:rsidRDefault="009B2AA8" w:rsidP="009B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90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90</w:t>
            </w:r>
            <w:r w:rsidR="00F63E61" w:rsidRPr="00485090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Стержень для ручки канц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лярской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3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3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квартал</w:t>
            </w:r>
          </w:p>
        </w:tc>
        <w:tc>
          <w:tcPr>
            <w:tcW w:w="2126" w:type="dxa"/>
          </w:tcPr>
          <w:p w:rsidR="00F63E61" w:rsidRPr="007B12A6" w:rsidRDefault="009B2AA8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85090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20</w:t>
            </w:r>
            <w:r w:rsidR="00F63E61" w:rsidRPr="00485090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984" w:type="dxa"/>
          </w:tcPr>
          <w:p w:rsidR="00F63E61" w:rsidRPr="007B12A6" w:rsidRDefault="00F63E61" w:rsidP="00826AC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Стержень для ручки гелевой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 раз в квартал</w:t>
            </w:r>
          </w:p>
        </w:tc>
        <w:tc>
          <w:tcPr>
            <w:tcW w:w="212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15,00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Текстовыд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литель</w:t>
            </w:r>
            <w:proofErr w:type="spellEnd"/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, ма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р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кер 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50,00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Точилка ка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целярская для карандашей (тип: механ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ческая)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на раб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чий кабинет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5 лет</w:t>
            </w:r>
          </w:p>
        </w:tc>
        <w:tc>
          <w:tcPr>
            <w:tcW w:w="2126" w:type="dxa"/>
          </w:tcPr>
          <w:p w:rsidR="00F63E61" w:rsidRPr="007B12A6" w:rsidRDefault="009B2AA8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90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930,00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Точилка ка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целярская для карандашей (тип: ручная)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(при 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сутствии в кабинете механич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ской)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5 лет</w:t>
            </w:r>
          </w:p>
        </w:tc>
        <w:tc>
          <w:tcPr>
            <w:tcW w:w="2126" w:type="dxa"/>
          </w:tcPr>
          <w:p w:rsidR="00F63E61" w:rsidRPr="007B12A6" w:rsidRDefault="009B2AA8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90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100</w:t>
            </w:r>
            <w:r w:rsidR="00F63E61" w:rsidRPr="00485090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,00</w:t>
            </w:r>
          </w:p>
        </w:tc>
      </w:tr>
      <w:tr w:rsidR="00F63E61" w:rsidRPr="007B12A6" w:rsidTr="0073383A">
        <w:trPr>
          <w:cantSplit/>
        </w:trPr>
        <w:tc>
          <w:tcPr>
            <w:tcW w:w="851" w:type="dxa"/>
          </w:tcPr>
          <w:p w:rsidR="00F63E61" w:rsidRPr="007B12A6" w:rsidRDefault="00F63E61" w:rsidP="00F63E61">
            <w:pPr>
              <w:ind w:right="-10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Файл-вкладыш </w:t>
            </w:r>
          </w:p>
        </w:tc>
        <w:tc>
          <w:tcPr>
            <w:tcW w:w="1276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843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100</w:t>
            </w:r>
          </w:p>
        </w:tc>
        <w:tc>
          <w:tcPr>
            <w:tcW w:w="1701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200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</w:tcPr>
          <w:p w:rsidR="00F63E61" w:rsidRPr="007B12A6" w:rsidRDefault="009B2AA8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485090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7,00</w:t>
            </w:r>
          </w:p>
        </w:tc>
      </w:tr>
    </w:tbl>
    <w:p w:rsidR="00F63E61" w:rsidRDefault="00F63E61" w:rsidP="00F63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E8B" w:rsidRDefault="00805E8B" w:rsidP="00F63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E8B" w:rsidRDefault="00805E8B" w:rsidP="00F63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9C" w:rsidRDefault="000D6D32" w:rsidP="00A54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sz w:val="20"/>
          <w:szCs w:val="20"/>
        </w:rPr>
        <w:t>5</w:t>
      </w:r>
      <w:r w:rsidR="00F63E61" w:rsidRPr="007B12A6">
        <w:rPr>
          <w:rFonts w:ascii="Times New Roman" w:hAnsi="Times New Roman" w:cs="Times New Roman"/>
          <w:color w:val="000000"/>
          <w:sz w:val="20"/>
          <w:szCs w:val="20"/>
          <w:lang w:bidi="ru-RU"/>
        </w:rPr>
        <w:t>Количество канцелярских принадлежностей может отличаться и</w:t>
      </w:r>
      <w:r w:rsidR="00F63E61" w:rsidRPr="007B12A6">
        <w:rPr>
          <w:rFonts w:ascii="Times New Roman" w:hAnsi="Times New Roman" w:cs="Times New Roman"/>
          <w:sz w:val="20"/>
          <w:szCs w:val="20"/>
        </w:rPr>
        <w:t>сходя из фактической потребности, но не более лимитов бюджетных обязательств, предусмотренных на эти цели.</w:t>
      </w:r>
    </w:p>
    <w:p w:rsidR="00FD4CC3" w:rsidRPr="007B12A6" w:rsidRDefault="00FD4CC3" w:rsidP="00E753E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FD4CC3" w:rsidRPr="007B12A6" w:rsidSect="00D33EFA">
          <w:headerReference w:type="first" r:id="rId18"/>
          <w:pgSz w:w="16838" w:h="11906" w:orient="landscape"/>
          <w:pgMar w:top="1985" w:right="567" w:bottom="1134" w:left="1418" w:header="709" w:footer="709" w:gutter="0"/>
          <w:cols w:space="708"/>
          <w:docGrid w:linePitch="381"/>
        </w:sectPr>
      </w:pPr>
    </w:p>
    <w:p w:rsidR="00F63E61" w:rsidRPr="007B12A6" w:rsidRDefault="00F63E61" w:rsidP="00E753E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10</w:t>
      </w:r>
    </w:p>
    <w:p w:rsidR="00F63E61" w:rsidRPr="007B12A6" w:rsidRDefault="00F63E61" w:rsidP="007B1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7B12A6" w:rsidRDefault="00F63E61" w:rsidP="007B12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7B12A6" w:rsidRDefault="00F63E61" w:rsidP="007B12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7B12A6" w:rsidRDefault="00F63E61" w:rsidP="007B12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труда и социальной защиты населения а</w:t>
      </w:r>
      <w:r w:rsidRPr="007B12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1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Георгиевского городского округа Ставропольского края, пр</w:t>
      </w:r>
      <w:r w:rsidRPr="007B12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1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меняемые при расчете затрат на приобретение средств бытовой техники</w:t>
      </w:r>
      <w:r w:rsidR="000D6D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</w:p>
    <w:p w:rsidR="00F63E61" w:rsidRDefault="00F63E61" w:rsidP="007B1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A6" w:rsidRPr="007B12A6" w:rsidRDefault="007B12A6" w:rsidP="007B1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7"/>
        <w:gridCol w:w="1340"/>
        <w:gridCol w:w="1659"/>
        <w:gridCol w:w="16"/>
        <w:gridCol w:w="2013"/>
        <w:gridCol w:w="1462"/>
      </w:tblGrid>
      <w:tr w:rsidR="00F63E61" w:rsidRPr="007B12A6" w:rsidTr="00F63E61">
        <w:trPr>
          <w:trHeight w:val="440"/>
        </w:trPr>
        <w:tc>
          <w:tcPr>
            <w:tcW w:w="637" w:type="dxa"/>
            <w:vMerge w:val="restart"/>
            <w:vAlign w:val="center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38" w:type="dxa"/>
            <w:vMerge w:val="restart"/>
            <w:vAlign w:val="center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Единица</w:t>
            </w:r>
          </w:p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измер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ния</w:t>
            </w:r>
          </w:p>
        </w:tc>
        <w:tc>
          <w:tcPr>
            <w:tcW w:w="1676" w:type="dxa"/>
            <w:gridSpan w:val="2"/>
            <w:vMerge w:val="restart"/>
            <w:vAlign w:val="center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Количество (для общих нужд учр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ждения)</w:t>
            </w:r>
          </w:p>
        </w:tc>
        <w:tc>
          <w:tcPr>
            <w:tcW w:w="2011" w:type="dxa"/>
            <w:vMerge w:val="restart"/>
            <w:vAlign w:val="center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Срок полезн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го использ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вания (год)</w:t>
            </w:r>
          </w:p>
        </w:tc>
        <w:tc>
          <w:tcPr>
            <w:tcW w:w="1462" w:type="dxa"/>
            <w:vMerge w:val="restart"/>
            <w:vAlign w:val="center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Макс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мальная цена за единицу, руб.</w:t>
            </w:r>
          </w:p>
        </w:tc>
      </w:tr>
      <w:tr w:rsidR="00F63E61" w:rsidRPr="007B12A6" w:rsidTr="00F63E61">
        <w:trPr>
          <w:trHeight w:val="440"/>
        </w:trPr>
        <w:tc>
          <w:tcPr>
            <w:tcW w:w="637" w:type="dxa"/>
            <w:vMerge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Merge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vMerge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61" w:rsidRPr="007B12A6" w:rsidTr="00F63E61">
        <w:trPr>
          <w:cantSplit/>
          <w:trHeight w:val="230"/>
          <w:tblHeader/>
        </w:trPr>
        <w:tc>
          <w:tcPr>
            <w:tcW w:w="63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0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6" w:type="dxa"/>
            <w:gridSpan w:val="2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2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8" w:type="dxa"/>
          </w:tcPr>
          <w:p w:rsidR="00F63E61" w:rsidRPr="007B12A6" w:rsidRDefault="00F63E61" w:rsidP="007B12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Кондиционер бытовой</w:t>
            </w:r>
          </w:p>
        </w:tc>
        <w:tc>
          <w:tcPr>
            <w:tcW w:w="1340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76" w:type="dxa"/>
            <w:gridSpan w:val="2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по колич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ству каб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нетов (при необход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мости)</w:t>
            </w:r>
          </w:p>
        </w:tc>
        <w:tc>
          <w:tcPr>
            <w:tcW w:w="201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1462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40000,00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8" w:type="dxa"/>
          </w:tcPr>
          <w:p w:rsidR="00F63E61" w:rsidRPr="007B12A6" w:rsidRDefault="00F63E61" w:rsidP="007B12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1340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76" w:type="dxa"/>
            <w:gridSpan w:val="2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201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462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8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000,00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8" w:type="dxa"/>
          </w:tcPr>
          <w:p w:rsidR="00F63E61" w:rsidRPr="007B12A6" w:rsidRDefault="00F63E61" w:rsidP="007B12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Приборы отоп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тельные электр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ческие бытовые</w:t>
            </w:r>
          </w:p>
        </w:tc>
        <w:tc>
          <w:tcPr>
            <w:tcW w:w="1340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76" w:type="dxa"/>
            <w:gridSpan w:val="2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201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462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3000,00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F63E61" w:rsidRPr="007B12A6" w:rsidRDefault="00F63E61" w:rsidP="007B12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Печи микрово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</w:p>
        </w:tc>
        <w:tc>
          <w:tcPr>
            <w:tcW w:w="1340" w:type="dxa"/>
          </w:tcPr>
          <w:p w:rsidR="00F63E61" w:rsidRPr="007B12A6" w:rsidRDefault="00F63E61" w:rsidP="007B12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76" w:type="dxa"/>
            <w:gridSpan w:val="2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до 2</w:t>
            </w:r>
          </w:p>
        </w:tc>
        <w:tc>
          <w:tcPr>
            <w:tcW w:w="201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1462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5000,00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F63E61" w:rsidRPr="007B12A6" w:rsidRDefault="00F63E61" w:rsidP="007B12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340" w:type="dxa"/>
          </w:tcPr>
          <w:p w:rsidR="00F63E61" w:rsidRPr="007B12A6" w:rsidRDefault="00F63E61" w:rsidP="007B12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76" w:type="dxa"/>
            <w:gridSpan w:val="2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1462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38000,00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F63E61" w:rsidRPr="007B12A6" w:rsidRDefault="00F63E61" w:rsidP="007B12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Холодильник бытовой</w:t>
            </w:r>
          </w:p>
        </w:tc>
        <w:tc>
          <w:tcPr>
            <w:tcW w:w="1340" w:type="dxa"/>
          </w:tcPr>
          <w:p w:rsidR="00F63E61" w:rsidRPr="007B12A6" w:rsidRDefault="00F63E61" w:rsidP="007B12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76" w:type="dxa"/>
            <w:gridSpan w:val="2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до 2</w:t>
            </w:r>
          </w:p>
        </w:tc>
        <w:tc>
          <w:tcPr>
            <w:tcW w:w="201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462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21000,00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F63E61" w:rsidRPr="007B12A6" w:rsidRDefault="00F63E61" w:rsidP="007B12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Электрочайники бытовые</w:t>
            </w:r>
          </w:p>
        </w:tc>
        <w:tc>
          <w:tcPr>
            <w:tcW w:w="1340" w:type="dxa"/>
          </w:tcPr>
          <w:p w:rsidR="00F63E61" w:rsidRPr="007B12A6" w:rsidRDefault="00F63E61" w:rsidP="007B12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60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по колич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ству каб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нетов (при необход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мости)</w:t>
            </w:r>
          </w:p>
        </w:tc>
        <w:tc>
          <w:tcPr>
            <w:tcW w:w="2030" w:type="dxa"/>
            <w:gridSpan w:val="2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462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2900,00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38" w:type="dxa"/>
          </w:tcPr>
          <w:p w:rsidR="00F63E61" w:rsidRPr="007B12A6" w:rsidRDefault="00F63E61" w:rsidP="007B12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Лампа настол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340" w:type="dxa"/>
          </w:tcPr>
          <w:p w:rsidR="00F63E61" w:rsidRPr="007B12A6" w:rsidRDefault="00F63E61" w:rsidP="007B12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60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по колич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ству с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трудников (при нео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ходимости)</w:t>
            </w:r>
          </w:p>
        </w:tc>
        <w:tc>
          <w:tcPr>
            <w:tcW w:w="2030" w:type="dxa"/>
            <w:gridSpan w:val="2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462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1200,0</w:t>
            </w:r>
          </w:p>
        </w:tc>
      </w:tr>
    </w:tbl>
    <w:p w:rsidR="00F63E61" w:rsidRPr="007B12A6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7B12A6" w:rsidRDefault="000D6D32" w:rsidP="00F63E61">
      <w:pPr>
        <w:spacing w:line="220" w:lineRule="exact"/>
        <w:jc w:val="both"/>
        <w:rPr>
          <w:rFonts w:ascii="Times New Roman" w:hAnsi="Times New Roman" w:cs="Times New Roman"/>
          <w:sz w:val="20"/>
          <w:szCs w:val="20"/>
        </w:rPr>
        <w:sectPr w:rsidR="007B12A6" w:rsidSect="00FD4CC3">
          <w:pgSz w:w="11906" w:h="16838" w:code="9"/>
          <w:pgMar w:top="1418" w:right="567" w:bottom="1134" w:left="1985" w:header="709" w:footer="709" w:gutter="0"/>
          <w:pgNumType w:start="23" w:chapStyle="1"/>
          <w:cols w:space="708"/>
          <w:titlePg/>
          <w:docGrid w:linePitch="360"/>
        </w:sectPr>
      </w:pPr>
      <w:r>
        <w:rPr>
          <w:rStyle w:val="af4"/>
          <w:rFonts w:ascii="Times New Roman" w:hAnsi="Times New Roman" w:cs="Times New Roman"/>
          <w:sz w:val="20"/>
          <w:szCs w:val="20"/>
        </w:rPr>
        <w:t>6</w:t>
      </w:r>
      <w:r w:rsidR="00F63E61" w:rsidRPr="007B12A6">
        <w:rPr>
          <w:rFonts w:ascii="Times New Roman" w:hAnsi="Times New Roman" w:cs="Times New Roman"/>
          <w:color w:val="000000"/>
          <w:sz w:val="20"/>
          <w:szCs w:val="20"/>
          <w:lang w:bidi="ru-RU"/>
        </w:rPr>
        <w:t>Количество средств бытовой техники может отличаться и</w:t>
      </w:r>
      <w:r w:rsidR="00F63E61" w:rsidRPr="007B12A6">
        <w:rPr>
          <w:rFonts w:ascii="Times New Roman" w:hAnsi="Times New Roman" w:cs="Times New Roman"/>
          <w:sz w:val="20"/>
          <w:szCs w:val="20"/>
        </w:rPr>
        <w:t>сходя из фактической потребности, но не более лимитов бюджетных обязательств, предусмотренных на эти цели.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11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труда и социальной защиты населения а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Георгиевского городского округа Ставропольского края, пр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меняемые при расчете затрат на приобретение хозяйственных товаров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принадлежностей</w:t>
      </w:r>
      <w:r w:rsidR="000D6D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590"/>
        <w:gridCol w:w="1088"/>
        <w:gridCol w:w="1676"/>
        <w:gridCol w:w="1830"/>
        <w:gridCol w:w="1643"/>
      </w:tblGrid>
      <w:tr w:rsidR="00F63E61" w:rsidRPr="007B12A6" w:rsidTr="00F63E61">
        <w:trPr>
          <w:trHeight w:val="440"/>
        </w:trPr>
        <w:tc>
          <w:tcPr>
            <w:tcW w:w="637" w:type="dxa"/>
            <w:vMerge w:val="restart"/>
            <w:vAlign w:val="center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90" w:type="dxa"/>
            <w:vMerge w:val="restart"/>
            <w:vAlign w:val="center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1088" w:type="dxa"/>
            <w:vMerge w:val="restart"/>
            <w:vAlign w:val="center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Ед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ница</w:t>
            </w:r>
          </w:p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изм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рения</w:t>
            </w:r>
          </w:p>
        </w:tc>
        <w:tc>
          <w:tcPr>
            <w:tcW w:w="1676" w:type="dxa"/>
            <w:vMerge w:val="restart"/>
            <w:vAlign w:val="center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Количество (для общих нужд учр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ждения)</w:t>
            </w:r>
          </w:p>
        </w:tc>
        <w:tc>
          <w:tcPr>
            <w:tcW w:w="1830" w:type="dxa"/>
            <w:vMerge w:val="restart"/>
            <w:vAlign w:val="center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Периоди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ч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ность прио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б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ретения</w:t>
            </w:r>
          </w:p>
        </w:tc>
        <w:tc>
          <w:tcPr>
            <w:tcW w:w="1643" w:type="dxa"/>
            <w:vMerge w:val="restart"/>
            <w:vAlign w:val="center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Макс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мальная цена за единицу, руб.</w:t>
            </w:r>
          </w:p>
        </w:tc>
      </w:tr>
      <w:tr w:rsidR="00F63E61" w:rsidRPr="007B12A6" w:rsidTr="00F63E61">
        <w:trPr>
          <w:trHeight w:val="440"/>
        </w:trPr>
        <w:tc>
          <w:tcPr>
            <w:tcW w:w="637" w:type="dxa"/>
            <w:vMerge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8" w:type="dxa"/>
            <w:vMerge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63E61" w:rsidRPr="007B12A6" w:rsidTr="00F63E61">
        <w:trPr>
          <w:cantSplit/>
          <w:trHeight w:val="230"/>
          <w:tblHeader/>
        </w:trPr>
        <w:tc>
          <w:tcPr>
            <w:tcW w:w="637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Средство моющее универсальное (5 л)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штука 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300,00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Средства</w:t>
            </w:r>
            <w:proofErr w:type="gramEnd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моющие для стекол и зеркал 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литр;</w:t>
            </w:r>
            <w:r w:rsidRPr="007B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ческий дец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200,00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 xml:space="preserve">Швабры 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450,00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Насадка для шва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ры / тряпка те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стильная для оч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стки поверхностей (назначение: для мытья пола)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150,00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Перчатки резин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вые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пара (2 шт.)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55,00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proofErr w:type="gramStart"/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хлопч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то-бумажные</w:t>
            </w:r>
            <w:proofErr w:type="spellEnd"/>
            <w:proofErr w:type="gramEnd"/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пара (2 шт.)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31,00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Мешки для мусора (30 шт.*30 л)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ковка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25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200,00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Метла (щетка-метла)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350,00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Ерш для унитаза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63E61" w:rsidRPr="007B12A6" w:rsidTr="00F63E61">
        <w:trPr>
          <w:cantSplit/>
          <w:trHeight w:val="412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Ведро (12 л)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F63E61" w:rsidRPr="007B12A6" w:rsidTr="00F63E61">
        <w:trPr>
          <w:cantSplit/>
          <w:trHeight w:val="56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Лестница-стремянка (7 ст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пеней)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F63E61" w:rsidRPr="007B12A6" w:rsidTr="00F63E61">
        <w:trPr>
          <w:cantSplit/>
          <w:trHeight w:val="271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Мыло туалетное жидкое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литр;</w:t>
            </w:r>
            <w:r w:rsidRPr="007B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ческий дец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F63E61" w:rsidRPr="007B12A6" w:rsidTr="00F63E61">
        <w:trPr>
          <w:cantSplit/>
          <w:trHeight w:val="829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Чистящее средство порошкообразное (400 г)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F63E61" w:rsidRPr="007B12A6" w:rsidTr="00F63E61">
        <w:trPr>
          <w:cantSplit/>
          <w:trHeight w:val="84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7B12A6">
              <w:rPr>
                <w:rFonts w:ascii="Times New Roman" w:hAnsi="Times New Roman" w:cs="Times New Roman"/>
                <w:sz w:val="28"/>
                <w:szCs w:val="28"/>
              </w:rPr>
              <w:t xml:space="preserve"> моющие для туалетов и ва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 xml:space="preserve">ных комнат 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литр;</w:t>
            </w:r>
            <w:r w:rsidRPr="007B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ческий дец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</w:tbl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4C45" w:rsidRDefault="00A54C45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4C45" w:rsidRDefault="00A54C45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4C45" w:rsidRDefault="00A54C45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5B80" w:rsidRPr="00D35B80" w:rsidRDefault="000D6D32" w:rsidP="00F63E61">
      <w:pPr>
        <w:spacing w:line="220" w:lineRule="exact"/>
        <w:jc w:val="both"/>
        <w:rPr>
          <w:rFonts w:ascii="Times New Roman" w:hAnsi="Times New Roman" w:cs="Times New Roman"/>
          <w:sz w:val="20"/>
          <w:szCs w:val="20"/>
        </w:rPr>
        <w:sectPr w:rsidR="00D35B80" w:rsidRPr="00D35B80" w:rsidSect="00FD4CC3">
          <w:pgSz w:w="11906" w:h="16838" w:code="9"/>
          <w:pgMar w:top="1418" w:right="567" w:bottom="1134" w:left="1985" w:header="709" w:footer="709" w:gutter="0"/>
          <w:pgNumType w:start="24" w:chapStyle="1"/>
          <w:cols w:space="708"/>
          <w:titlePg/>
          <w:docGrid w:linePitch="360"/>
        </w:sectPr>
      </w:pPr>
      <w:r>
        <w:rPr>
          <w:rStyle w:val="af4"/>
          <w:rFonts w:ascii="Times New Roman" w:hAnsi="Times New Roman" w:cs="Times New Roman"/>
          <w:sz w:val="20"/>
          <w:szCs w:val="20"/>
        </w:rPr>
        <w:t>7</w:t>
      </w:r>
      <w:r w:rsidR="00F63E61" w:rsidRPr="00D35B80">
        <w:rPr>
          <w:rFonts w:ascii="Times New Roman" w:hAnsi="Times New Roman" w:cs="Times New Roman"/>
          <w:color w:val="000000"/>
          <w:sz w:val="20"/>
          <w:szCs w:val="20"/>
          <w:lang w:bidi="ru-RU"/>
        </w:rPr>
        <w:t>Количество хозяйственных товаров и принадлежностей может отличаться и</w:t>
      </w:r>
      <w:r w:rsidR="00F63E61" w:rsidRPr="00D35B80">
        <w:rPr>
          <w:rFonts w:ascii="Times New Roman" w:hAnsi="Times New Roman" w:cs="Times New Roman"/>
          <w:sz w:val="20"/>
          <w:szCs w:val="20"/>
        </w:rPr>
        <w:t>сходя из фактической потре</w:t>
      </w:r>
      <w:r w:rsidR="00F63E61" w:rsidRPr="00D35B80">
        <w:rPr>
          <w:rFonts w:ascii="Times New Roman" w:hAnsi="Times New Roman" w:cs="Times New Roman"/>
          <w:sz w:val="20"/>
          <w:szCs w:val="20"/>
        </w:rPr>
        <w:t>б</w:t>
      </w:r>
      <w:r w:rsidR="00F63E61" w:rsidRPr="00D35B80">
        <w:rPr>
          <w:rFonts w:ascii="Times New Roman" w:hAnsi="Times New Roman" w:cs="Times New Roman"/>
          <w:sz w:val="20"/>
          <w:szCs w:val="20"/>
        </w:rPr>
        <w:t>ности, но не более лимитов бюджетных обязательств, предусмотренных на эти цели.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12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труда и социальной защиты населения а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Георгиевского городского округа Ставропольского края, пр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меняемые при расчете затрат на приобретение материальных запасов для нужд гражданской обороны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0"/>
        <w:gridCol w:w="2560"/>
        <w:gridCol w:w="1559"/>
        <w:gridCol w:w="1701"/>
      </w:tblGrid>
      <w:tr w:rsidR="00F63E61" w:rsidRPr="007B12A6" w:rsidTr="00F63E61">
        <w:trPr>
          <w:trHeight w:val="988"/>
        </w:trPr>
        <w:tc>
          <w:tcPr>
            <w:tcW w:w="488" w:type="dxa"/>
            <w:vAlign w:val="center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0" w:type="dxa"/>
            <w:vAlign w:val="center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60" w:type="dxa"/>
            <w:vAlign w:val="center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Количество на о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ного работника, штук</w:t>
            </w:r>
          </w:p>
        </w:tc>
        <w:tc>
          <w:tcPr>
            <w:tcW w:w="1559" w:type="dxa"/>
            <w:vAlign w:val="center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Срок эк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плуатации (лет)</w:t>
            </w:r>
          </w:p>
        </w:tc>
        <w:tc>
          <w:tcPr>
            <w:tcW w:w="1701" w:type="dxa"/>
            <w:vAlign w:val="center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Цена прио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ретения за 1 штуку (руб.)</w:t>
            </w:r>
          </w:p>
        </w:tc>
      </w:tr>
      <w:tr w:rsidR="00F63E61" w:rsidRPr="007B12A6" w:rsidTr="00F63E61">
        <w:trPr>
          <w:trHeight w:val="171"/>
        </w:trPr>
        <w:tc>
          <w:tcPr>
            <w:tcW w:w="488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0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3E61" w:rsidRPr="007B12A6" w:rsidTr="00F63E61">
        <w:trPr>
          <w:trHeight w:val="1022"/>
        </w:trPr>
        <w:tc>
          <w:tcPr>
            <w:tcW w:w="488" w:type="dxa"/>
          </w:tcPr>
          <w:p w:rsidR="00F63E61" w:rsidRPr="007B12A6" w:rsidRDefault="00F63E61" w:rsidP="00D35B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Противогаз гражда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ский фильтрующий (т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па ГП-7 и его модиф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кации)</w:t>
            </w:r>
          </w:p>
        </w:tc>
        <w:tc>
          <w:tcPr>
            <w:tcW w:w="2560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(дополнительно 5% для подгонки и замены неиспра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ных противогазов)</w:t>
            </w:r>
          </w:p>
        </w:tc>
        <w:tc>
          <w:tcPr>
            <w:tcW w:w="1559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F63E61" w:rsidRPr="00485090" w:rsidRDefault="00B11775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90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="00F63E61" w:rsidRPr="0048509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63E61" w:rsidRPr="007B12A6" w:rsidTr="00F63E61">
        <w:trPr>
          <w:trHeight w:val="828"/>
        </w:trPr>
        <w:tc>
          <w:tcPr>
            <w:tcW w:w="488" w:type="dxa"/>
          </w:tcPr>
          <w:p w:rsidR="00F63E61" w:rsidRPr="007B12A6" w:rsidRDefault="00F63E61" w:rsidP="00D35B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Дополнительные патр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ны к противогазам гр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жданским (ДПГ-3)</w:t>
            </w:r>
          </w:p>
        </w:tc>
        <w:tc>
          <w:tcPr>
            <w:tcW w:w="2560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40% от расчетной численности</w:t>
            </w:r>
          </w:p>
        </w:tc>
        <w:tc>
          <w:tcPr>
            <w:tcW w:w="1559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F63E61" w:rsidRPr="00485090" w:rsidRDefault="00B11775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63E61" w:rsidRPr="0048509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63E61" w:rsidRPr="007B12A6" w:rsidTr="00F63E61">
        <w:trPr>
          <w:trHeight w:val="219"/>
        </w:trPr>
        <w:tc>
          <w:tcPr>
            <w:tcW w:w="488" w:type="dxa"/>
          </w:tcPr>
          <w:p w:rsidR="00F63E61" w:rsidRPr="007B12A6" w:rsidRDefault="00F63E61" w:rsidP="00D35B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Респиратор (Р-2, Р-2У)</w:t>
            </w:r>
          </w:p>
        </w:tc>
        <w:tc>
          <w:tcPr>
            <w:tcW w:w="2560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63E61" w:rsidRPr="00485090" w:rsidRDefault="00B11775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3E61" w:rsidRPr="0048509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63E61" w:rsidRPr="007B12A6" w:rsidTr="00F63E61">
        <w:trPr>
          <w:trHeight w:val="722"/>
        </w:trPr>
        <w:tc>
          <w:tcPr>
            <w:tcW w:w="488" w:type="dxa"/>
          </w:tcPr>
          <w:p w:rsidR="00F63E61" w:rsidRPr="007B12A6" w:rsidRDefault="00F63E61" w:rsidP="00D35B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Комплект индивидуал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ной медицинской гра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данской защиты (КИМГЗ)</w:t>
            </w:r>
          </w:p>
        </w:tc>
        <w:tc>
          <w:tcPr>
            <w:tcW w:w="2560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63E61" w:rsidRPr="00485090" w:rsidRDefault="00B11775" w:rsidP="00B11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9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F63E61" w:rsidRPr="0048509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63E61" w:rsidRPr="007B12A6" w:rsidTr="00F63E61">
        <w:trPr>
          <w:trHeight w:val="382"/>
        </w:trPr>
        <w:tc>
          <w:tcPr>
            <w:tcW w:w="488" w:type="dxa"/>
          </w:tcPr>
          <w:p w:rsidR="00F63E61" w:rsidRPr="007B12A6" w:rsidRDefault="00F63E61" w:rsidP="00D35B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Индивидуальный пер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вязочный пакет</w:t>
            </w:r>
          </w:p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(ИПП-1)</w:t>
            </w:r>
          </w:p>
        </w:tc>
        <w:tc>
          <w:tcPr>
            <w:tcW w:w="2560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3E61" w:rsidRPr="00485090" w:rsidRDefault="00B11775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9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63E61" w:rsidRPr="0048509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63E61" w:rsidRPr="007B12A6" w:rsidTr="00F63E61">
        <w:trPr>
          <w:trHeight w:val="832"/>
        </w:trPr>
        <w:tc>
          <w:tcPr>
            <w:tcW w:w="488" w:type="dxa"/>
          </w:tcPr>
          <w:p w:rsidR="00F63E61" w:rsidRPr="007B12A6" w:rsidRDefault="00F63E61" w:rsidP="00D35B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Индивидуальный пр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тивохимический пакет (ИПП-11)</w:t>
            </w:r>
          </w:p>
        </w:tc>
        <w:tc>
          <w:tcPr>
            <w:tcW w:w="2560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3E61" w:rsidRPr="00485090" w:rsidRDefault="00B11775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9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63E61" w:rsidRPr="0048509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63E61" w:rsidRPr="007B12A6" w:rsidRDefault="00F63E61" w:rsidP="00F63E61">
      <w:pPr>
        <w:spacing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63E61" w:rsidRPr="007B12A6" w:rsidRDefault="00F63E61" w:rsidP="00F63E61">
      <w:pPr>
        <w:rPr>
          <w:rFonts w:ascii="Times New Roman" w:hAnsi="Times New Roman" w:cs="Times New Roman"/>
          <w:sz w:val="28"/>
          <w:szCs w:val="28"/>
        </w:rPr>
      </w:pPr>
      <w:r w:rsidRPr="007B12A6">
        <w:rPr>
          <w:rFonts w:ascii="Times New Roman" w:hAnsi="Times New Roman" w:cs="Times New Roman"/>
          <w:sz w:val="28"/>
          <w:szCs w:val="28"/>
        </w:rPr>
        <w:br w:type="page"/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13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труда и социальной защиты населения а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Георгиевского городского округа Ставропольского края, пр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меняемые при расчете затрат на приобретение горюче-смазочных материалов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111"/>
        <w:gridCol w:w="1276"/>
        <w:gridCol w:w="1701"/>
        <w:gridCol w:w="1559"/>
      </w:tblGrid>
      <w:tr w:rsidR="00F63E61" w:rsidRPr="007B12A6" w:rsidTr="00F63E6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приобрет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ния (руб. за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во на м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</w:tr>
      <w:tr w:rsidR="00F63E61" w:rsidRPr="007B12A6" w:rsidTr="00F63E6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3E61" w:rsidRPr="007B12A6" w:rsidTr="00F63E6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(ро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ничная реализация)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2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литр;</w:t>
            </w:r>
            <w:r w:rsidRPr="007B79CB">
              <w:rPr>
                <w:rFonts w:ascii="Times New Roman" w:hAnsi="Times New Roman" w:cs="Times New Roman"/>
                <w:sz w:val="28"/>
                <w:szCs w:val="28"/>
              </w:rPr>
              <w:t>^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кубич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ский д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циметр</w:t>
            </w:r>
          </w:p>
          <w:p w:rsidR="00F63E61" w:rsidRPr="007B12A6" w:rsidRDefault="000D6D32" w:rsidP="000D6D3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B79CB">
              <w:rPr>
                <w:rFonts w:ascii="Times New Roman" w:hAnsi="Times New Roman" w:cs="Times New Roman"/>
                <w:sz w:val="28"/>
                <w:szCs w:val="28"/>
              </w:rPr>
              <w:t xml:space="preserve"> ^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дм[3*])</w:t>
            </w:r>
            <w:r w:rsidR="00F63E61" w:rsidRPr="007B1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</w:tr>
    </w:tbl>
    <w:p w:rsidR="00F63E61" w:rsidRPr="007B12A6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rPr>
          <w:rFonts w:ascii="Times New Roman" w:hAnsi="Times New Roman" w:cs="Times New Roman"/>
          <w:sz w:val="28"/>
          <w:szCs w:val="28"/>
        </w:rPr>
      </w:pPr>
      <w:r w:rsidRPr="007B12A6">
        <w:rPr>
          <w:rFonts w:ascii="Times New Roman" w:hAnsi="Times New Roman" w:cs="Times New Roman"/>
          <w:sz w:val="28"/>
          <w:szCs w:val="28"/>
        </w:rPr>
        <w:br w:type="page"/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14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труда и социальной защиты населения а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Георгиевского городского округа Ставропольского края, пр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меняемые при расчете затрат на проведение предрейсового и после рейсов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осмотра водителей транспортных средств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820"/>
        <w:gridCol w:w="3685"/>
      </w:tblGrid>
      <w:tr w:rsidR="00F63E61" w:rsidRPr="007B12A6" w:rsidTr="00F63E6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не более в день (руб. за ед.)</w:t>
            </w:r>
          </w:p>
        </w:tc>
      </w:tr>
      <w:tr w:rsidR="00F63E61" w:rsidRPr="007B12A6" w:rsidTr="00F63E6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3E61" w:rsidRPr="007B12A6" w:rsidTr="00F63E6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медицинского освид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 xml:space="preserve">тельствования водителя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</w:tr>
      <w:tr w:rsidR="00F63E61" w:rsidRPr="007B12A6" w:rsidTr="00F63E6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контроля ТС с отметкой в путевом листе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6058F0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F63E61" w:rsidRPr="007B12A6" w:rsidRDefault="00F63E61" w:rsidP="00F63E61">
      <w:pPr>
        <w:spacing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63E61" w:rsidRPr="007B12A6" w:rsidRDefault="00F63E61" w:rsidP="00F63E61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B12A6">
        <w:rPr>
          <w:rFonts w:ascii="Times New Roman" w:hAnsi="Times New Roman" w:cs="Times New Roman"/>
          <w:sz w:val="28"/>
          <w:szCs w:val="28"/>
        </w:rPr>
        <w:br w:type="page"/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15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труда и социальной защиты населения а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Георгиевского городского округа Ставропольского края, пр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меняемые при расчете затрат на проведение иных услуг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4808"/>
        <w:gridCol w:w="3685"/>
      </w:tblGrid>
      <w:tr w:rsidR="00F63E61" w:rsidRPr="007B12A6" w:rsidTr="00F63E61">
        <w:trPr>
          <w:trHeight w:val="669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61" w:rsidRPr="007B12A6" w:rsidTr="00F63E61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63E61" w:rsidRPr="007B12A6" w:rsidTr="00F63E61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5 200 в расчете на 1 чел. </w:t>
            </w:r>
          </w:p>
        </w:tc>
      </w:tr>
    </w:tbl>
    <w:p w:rsidR="00F63E61" w:rsidRDefault="00F63E61" w:rsidP="00FB583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B583A" w:rsidRDefault="00FB583A" w:rsidP="00FB583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B583A" w:rsidRDefault="00FB583A" w:rsidP="00FB583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B583A" w:rsidRPr="00494529" w:rsidRDefault="002F7140" w:rsidP="002F714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bookmarkStart w:id="4" w:name="_GoBack"/>
      <w:bookmarkEnd w:id="4"/>
    </w:p>
    <w:p w:rsidR="00FB583A" w:rsidRPr="007B12A6" w:rsidRDefault="00FB583A" w:rsidP="00F63E61">
      <w:pPr>
        <w:spacing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FB583A" w:rsidRPr="007B12A6" w:rsidSect="00FD4CC3">
      <w:pgSz w:w="11906" w:h="16838" w:code="9"/>
      <w:pgMar w:top="1418" w:right="567" w:bottom="1134" w:left="1985" w:header="709" w:footer="709" w:gutter="0"/>
      <w:pgNumType w:start="26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304" w:rsidRDefault="00573304" w:rsidP="004925F2">
      <w:pPr>
        <w:spacing w:after="0" w:line="240" w:lineRule="auto"/>
      </w:pPr>
      <w:r>
        <w:separator/>
      </w:r>
    </w:p>
  </w:endnote>
  <w:endnote w:type="continuationSeparator" w:id="0">
    <w:p w:rsidR="00573304" w:rsidRDefault="00573304" w:rsidP="0049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02" w:rsidRDefault="00DF74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02" w:rsidRDefault="00DF74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02" w:rsidRDefault="00DF74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304" w:rsidRDefault="00573304" w:rsidP="004925F2">
      <w:pPr>
        <w:spacing w:after="0" w:line="240" w:lineRule="auto"/>
      </w:pPr>
      <w:r>
        <w:separator/>
      </w:r>
    </w:p>
  </w:footnote>
  <w:footnote w:type="continuationSeparator" w:id="0">
    <w:p w:rsidR="00573304" w:rsidRDefault="00573304" w:rsidP="0049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7179510"/>
      <w:docPartObj>
        <w:docPartGallery w:val="Page Numbers (Top of Page)"/>
        <w:docPartUnique/>
      </w:docPartObj>
    </w:sdtPr>
    <w:sdtContent>
      <w:p w:rsidR="00080BA4" w:rsidRDefault="00D3599C">
        <w:pPr>
          <w:pStyle w:val="a3"/>
          <w:jc w:val="right"/>
        </w:pPr>
        <w:r>
          <w:fldChar w:fldCharType="begin"/>
        </w:r>
        <w:r w:rsidR="00080BA4">
          <w:instrText>PAGE   \* MERGEFORMAT</w:instrText>
        </w:r>
        <w:r>
          <w:fldChar w:fldCharType="separate"/>
        </w:r>
        <w:r w:rsidR="007C757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A4" w:rsidRDefault="00080BA4" w:rsidP="00355410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426414863"/>
      <w:docPartObj>
        <w:docPartGallery w:val="Page Numbers (Top of Page)"/>
        <w:docPartUnique/>
      </w:docPartObj>
    </w:sdtPr>
    <w:sdtContent>
      <w:p w:rsidR="00080BA4" w:rsidRPr="00080BA4" w:rsidRDefault="00D3599C">
        <w:pPr>
          <w:pStyle w:val="a3"/>
          <w:jc w:val="right"/>
          <w:rPr>
            <w:sz w:val="28"/>
            <w:szCs w:val="28"/>
          </w:rPr>
        </w:pPr>
        <w:r w:rsidRPr="00080BA4">
          <w:rPr>
            <w:sz w:val="28"/>
            <w:szCs w:val="28"/>
          </w:rPr>
          <w:fldChar w:fldCharType="begin"/>
        </w:r>
        <w:r w:rsidR="00080BA4" w:rsidRPr="00080BA4">
          <w:rPr>
            <w:sz w:val="28"/>
            <w:szCs w:val="28"/>
          </w:rPr>
          <w:instrText>PAGE   \* MERGEFORMAT</w:instrText>
        </w:r>
        <w:r w:rsidRPr="00080BA4">
          <w:rPr>
            <w:sz w:val="28"/>
            <w:szCs w:val="28"/>
          </w:rPr>
          <w:fldChar w:fldCharType="separate"/>
        </w:r>
        <w:r w:rsidR="003912D1">
          <w:rPr>
            <w:noProof/>
            <w:sz w:val="28"/>
            <w:szCs w:val="28"/>
          </w:rPr>
          <w:t>2</w:t>
        </w:r>
        <w:r w:rsidRPr="00080BA4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02" w:rsidRDefault="00DF740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02" w:rsidRPr="00DF7402" w:rsidRDefault="00D3599C" w:rsidP="00DF7402">
    <w:pPr>
      <w:pStyle w:val="a3"/>
      <w:jc w:val="right"/>
      <w:rPr>
        <w:sz w:val="28"/>
        <w:szCs w:val="28"/>
      </w:rPr>
    </w:pPr>
    <w:r w:rsidRPr="00DF7402">
      <w:rPr>
        <w:sz w:val="28"/>
        <w:szCs w:val="28"/>
      </w:rPr>
      <w:fldChar w:fldCharType="begin"/>
    </w:r>
    <w:r w:rsidR="00DF7402" w:rsidRPr="00DF7402">
      <w:rPr>
        <w:sz w:val="28"/>
        <w:szCs w:val="28"/>
      </w:rPr>
      <w:instrText xml:space="preserve"> PAGE  \* Arabic  \* MERGEFORMAT </w:instrText>
    </w:r>
    <w:r w:rsidRPr="00DF7402">
      <w:rPr>
        <w:sz w:val="28"/>
        <w:szCs w:val="28"/>
      </w:rPr>
      <w:fldChar w:fldCharType="separate"/>
    </w:r>
    <w:r w:rsidR="003912D1">
      <w:rPr>
        <w:noProof/>
        <w:sz w:val="28"/>
        <w:szCs w:val="28"/>
      </w:rPr>
      <w:t>29</w:t>
    </w:r>
    <w:r w:rsidRPr="00DF7402">
      <w:rPr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885857"/>
      <w:docPartObj>
        <w:docPartGallery w:val="Page Numbers (Top of Page)"/>
        <w:docPartUnique/>
      </w:docPartObj>
    </w:sdtPr>
    <w:sdtContent>
      <w:p w:rsidR="00080BA4" w:rsidRDefault="00D3599C" w:rsidP="00355410">
        <w:pPr>
          <w:pStyle w:val="a3"/>
          <w:jc w:val="right"/>
        </w:pP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402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80BA4" w:rsidRPr="009F7DD0" w:rsidRDefault="00D3599C" w:rsidP="00FD4CC3">
        <w:pPr>
          <w:pStyle w:val="a3"/>
          <w:jc w:val="right"/>
          <w:rPr>
            <w:sz w:val="28"/>
            <w:szCs w:val="28"/>
          </w:rPr>
        </w:pPr>
        <w:r w:rsidRPr="009F7DD0">
          <w:rPr>
            <w:sz w:val="28"/>
            <w:szCs w:val="28"/>
          </w:rPr>
          <w:fldChar w:fldCharType="begin"/>
        </w:r>
        <w:r w:rsidR="00080BA4" w:rsidRPr="009F7DD0">
          <w:rPr>
            <w:sz w:val="28"/>
            <w:szCs w:val="28"/>
          </w:rPr>
          <w:instrText>PAGE   \* MERGEFORMAT</w:instrText>
        </w:r>
        <w:r w:rsidRPr="009F7DD0">
          <w:rPr>
            <w:sz w:val="28"/>
            <w:szCs w:val="28"/>
          </w:rPr>
          <w:fldChar w:fldCharType="separate"/>
        </w:r>
        <w:r w:rsidR="003912D1">
          <w:rPr>
            <w:noProof/>
            <w:sz w:val="28"/>
            <w:szCs w:val="28"/>
          </w:rPr>
          <w:t>26</w:t>
        </w:r>
        <w:r w:rsidRPr="009F7DD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2D6E"/>
    <w:rsid w:val="00024F07"/>
    <w:rsid w:val="00050A1A"/>
    <w:rsid w:val="00055055"/>
    <w:rsid w:val="000630E0"/>
    <w:rsid w:val="00080BA4"/>
    <w:rsid w:val="000A44B9"/>
    <w:rsid w:val="000D6D32"/>
    <w:rsid w:val="000E15D8"/>
    <w:rsid w:val="000E5783"/>
    <w:rsid w:val="00132353"/>
    <w:rsid w:val="00173E49"/>
    <w:rsid w:val="001E4FFD"/>
    <w:rsid w:val="002B36DF"/>
    <w:rsid w:val="002D5644"/>
    <w:rsid w:val="002E1D5D"/>
    <w:rsid w:val="002F1D5A"/>
    <w:rsid w:val="002F7140"/>
    <w:rsid w:val="0031026D"/>
    <w:rsid w:val="003408E8"/>
    <w:rsid w:val="00355410"/>
    <w:rsid w:val="003835DD"/>
    <w:rsid w:val="003912D1"/>
    <w:rsid w:val="003B723C"/>
    <w:rsid w:val="003C7B04"/>
    <w:rsid w:val="003D32B2"/>
    <w:rsid w:val="003F4FA4"/>
    <w:rsid w:val="004210F6"/>
    <w:rsid w:val="004346A0"/>
    <w:rsid w:val="00456ED2"/>
    <w:rsid w:val="004571DA"/>
    <w:rsid w:val="004712C2"/>
    <w:rsid w:val="00474440"/>
    <w:rsid w:val="00481D0F"/>
    <w:rsid w:val="00485090"/>
    <w:rsid w:val="004925F2"/>
    <w:rsid w:val="00494529"/>
    <w:rsid w:val="004A446B"/>
    <w:rsid w:val="004F514A"/>
    <w:rsid w:val="00553D10"/>
    <w:rsid w:val="00573304"/>
    <w:rsid w:val="005A4108"/>
    <w:rsid w:val="005A6A9B"/>
    <w:rsid w:val="005F7326"/>
    <w:rsid w:val="006058F0"/>
    <w:rsid w:val="006677D9"/>
    <w:rsid w:val="00680642"/>
    <w:rsid w:val="00682589"/>
    <w:rsid w:val="00683B72"/>
    <w:rsid w:val="00694C9F"/>
    <w:rsid w:val="00695743"/>
    <w:rsid w:val="00695B80"/>
    <w:rsid w:val="006A5769"/>
    <w:rsid w:val="006D0915"/>
    <w:rsid w:val="006E4CD1"/>
    <w:rsid w:val="007128DE"/>
    <w:rsid w:val="00724D9C"/>
    <w:rsid w:val="00725107"/>
    <w:rsid w:val="0073383A"/>
    <w:rsid w:val="007340A2"/>
    <w:rsid w:val="00740FC1"/>
    <w:rsid w:val="00752BBB"/>
    <w:rsid w:val="0076430E"/>
    <w:rsid w:val="0079334C"/>
    <w:rsid w:val="007976A0"/>
    <w:rsid w:val="007B12A6"/>
    <w:rsid w:val="007B79CB"/>
    <w:rsid w:val="007C1A33"/>
    <w:rsid w:val="007C7572"/>
    <w:rsid w:val="007F34EC"/>
    <w:rsid w:val="007F64CF"/>
    <w:rsid w:val="00802C95"/>
    <w:rsid w:val="00803187"/>
    <w:rsid w:val="00805E8B"/>
    <w:rsid w:val="008063BF"/>
    <w:rsid w:val="00822273"/>
    <w:rsid w:val="00826AC6"/>
    <w:rsid w:val="00872304"/>
    <w:rsid w:val="00877778"/>
    <w:rsid w:val="008D20BB"/>
    <w:rsid w:val="008E0AA8"/>
    <w:rsid w:val="0092517D"/>
    <w:rsid w:val="00952059"/>
    <w:rsid w:val="00995A53"/>
    <w:rsid w:val="009B2AA8"/>
    <w:rsid w:val="009C776F"/>
    <w:rsid w:val="009D0D5D"/>
    <w:rsid w:val="009D6709"/>
    <w:rsid w:val="009E55F1"/>
    <w:rsid w:val="009F0183"/>
    <w:rsid w:val="009F5427"/>
    <w:rsid w:val="009F7DD0"/>
    <w:rsid w:val="00A54C45"/>
    <w:rsid w:val="00A57ABC"/>
    <w:rsid w:val="00A92292"/>
    <w:rsid w:val="00AC06AB"/>
    <w:rsid w:val="00AD1F9E"/>
    <w:rsid w:val="00B11775"/>
    <w:rsid w:val="00B27321"/>
    <w:rsid w:val="00B3038E"/>
    <w:rsid w:val="00B838B7"/>
    <w:rsid w:val="00B859F0"/>
    <w:rsid w:val="00BC0D7F"/>
    <w:rsid w:val="00BF3696"/>
    <w:rsid w:val="00C03FE4"/>
    <w:rsid w:val="00C30DAA"/>
    <w:rsid w:val="00C42742"/>
    <w:rsid w:val="00C46AAE"/>
    <w:rsid w:val="00C61583"/>
    <w:rsid w:val="00C62D6E"/>
    <w:rsid w:val="00C70533"/>
    <w:rsid w:val="00C70FA8"/>
    <w:rsid w:val="00CC0D66"/>
    <w:rsid w:val="00CF665E"/>
    <w:rsid w:val="00D33EFA"/>
    <w:rsid w:val="00D3599C"/>
    <w:rsid w:val="00D35B80"/>
    <w:rsid w:val="00D71828"/>
    <w:rsid w:val="00DA6F69"/>
    <w:rsid w:val="00DB115A"/>
    <w:rsid w:val="00DF7402"/>
    <w:rsid w:val="00E1177D"/>
    <w:rsid w:val="00E15203"/>
    <w:rsid w:val="00E753EF"/>
    <w:rsid w:val="00EB4165"/>
    <w:rsid w:val="00EB6EC0"/>
    <w:rsid w:val="00F32D61"/>
    <w:rsid w:val="00F6331A"/>
    <w:rsid w:val="00F63E61"/>
    <w:rsid w:val="00FA39A7"/>
    <w:rsid w:val="00FB461F"/>
    <w:rsid w:val="00FB583A"/>
    <w:rsid w:val="00FD4CC3"/>
    <w:rsid w:val="00FE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9C"/>
  </w:style>
  <w:style w:type="paragraph" w:styleId="1">
    <w:name w:val="heading 1"/>
    <w:basedOn w:val="a"/>
    <w:link w:val="10"/>
    <w:uiPriority w:val="99"/>
    <w:qFormat/>
    <w:rsid w:val="00F63E61"/>
    <w:pPr>
      <w:spacing w:after="180" w:line="240" w:lineRule="auto"/>
      <w:outlineLvl w:val="0"/>
    </w:pPr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9"/>
    <w:qFormat/>
    <w:rsid w:val="00F63E61"/>
    <w:pPr>
      <w:spacing w:before="450" w:after="180" w:line="240" w:lineRule="auto"/>
      <w:outlineLvl w:val="1"/>
    </w:pPr>
    <w:rPr>
      <w:rFonts w:ascii="Times New Roman" w:eastAsia="Times New Roman" w:hAnsi="Times New Roman" w:cs="Times New Roman"/>
      <w:b/>
      <w:bCs/>
      <w:color w:val="414141"/>
      <w:sz w:val="28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F63E61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F63E6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63E61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F63E61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F63E61"/>
    <w:pPr>
      <w:spacing w:before="240" w:after="60" w:line="240" w:lineRule="auto"/>
      <w:outlineLvl w:val="6"/>
    </w:pPr>
    <w:rPr>
      <w:rFonts w:ascii="Calibri" w:eastAsia="Times New Roman" w:hAnsi="Calibri" w:cs="Calibri"/>
      <w:sz w:val="28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F63E61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8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F63E61"/>
    <w:pPr>
      <w:spacing w:before="240" w:after="60" w:line="240" w:lineRule="auto"/>
      <w:outlineLvl w:val="8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5F2"/>
  </w:style>
  <w:style w:type="paragraph" w:styleId="a7">
    <w:name w:val="Balloon Text"/>
    <w:basedOn w:val="a"/>
    <w:link w:val="a8"/>
    <w:uiPriority w:val="99"/>
    <w:unhideWhenUsed/>
    <w:rsid w:val="0047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712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12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63E61"/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E61"/>
    <w:rPr>
      <w:rFonts w:ascii="Times New Roman" w:eastAsia="Times New Roman" w:hAnsi="Times New Roman" w:cs="Times New Roman"/>
      <w:b/>
      <w:bCs/>
      <w:color w:val="41414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3E61"/>
    <w:rPr>
      <w:rFonts w:ascii="Arial" w:eastAsia="Times New Roman" w:hAnsi="Arial" w:cs="Times New Roman"/>
      <w:b/>
      <w:bCs/>
      <w:color w:val="26282F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63E61"/>
    <w:rPr>
      <w:rFonts w:ascii="Arial" w:eastAsia="Times New Roman" w:hAnsi="Arial" w:cs="Times New Roman"/>
      <w:b/>
      <w:bCs/>
      <w:color w:val="26282F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3E61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F63E61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F63E61"/>
    <w:rPr>
      <w:rFonts w:ascii="Calibri" w:eastAsia="Times New Roman" w:hAnsi="Calibri" w:cs="Calibri"/>
      <w:sz w:val="28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F63E61"/>
    <w:rPr>
      <w:rFonts w:ascii="Calibri" w:eastAsia="Times New Roman" w:hAnsi="Calibri" w:cs="Calibri"/>
      <w:i/>
      <w:iCs/>
      <w:sz w:val="28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F63E61"/>
    <w:rPr>
      <w:rFonts w:ascii="Cambria" w:eastAsia="Times New Roman" w:hAnsi="Cambria" w:cs="Cambria"/>
      <w:lang w:val="en-US"/>
    </w:rPr>
  </w:style>
  <w:style w:type="paragraph" w:styleId="aa">
    <w:name w:val="Body Text Indent"/>
    <w:basedOn w:val="a"/>
    <w:link w:val="ab"/>
    <w:rsid w:val="00F63E61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63E61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63E61"/>
    <w:pPr>
      <w:spacing w:after="0" w:line="240" w:lineRule="auto"/>
      <w:ind w:left="42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lock Text"/>
    <w:basedOn w:val="a"/>
    <w:rsid w:val="00F63E61"/>
    <w:pPr>
      <w:tabs>
        <w:tab w:val="left" w:pos="4320"/>
      </w:tabs>
      <w:spacing w:after="0" w:line="240" w:lineRule="auto"/>
      <w:ind w:left="900" w:right="503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F63E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6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styleId="af">
    <w:name w:val="No Spacing"/>
    <w:uiPriority w:val="1"/>
    <w:qFormat/>
    <w:rsid w:val="00F63E61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rsid w:val="00F63E61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customStyle="1" w:styleId="ConsPlusTitle">
    <w:name w:val="ConsPlusTitle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63E61"/>
  </w:style>
  <w:style w:type="character" w:customStyle="1" w:styleId="af1">
    <w:name w:val="Гипертекстовая ссылка"/>
    <w:uiPriority w:val="99"/>
    <w:rsid w:val="00F63E61"/>
    <w:rPr>
      <w:color w:val="106BBE"/>
    </w:rPr>
  </w:style>
  <w:style w:type="paragraph" w:customStyle="1" w:styleId="headertext">
    <w:name w:val="headertext"/>
    <w:basedOn w:val="a"/>
    <w:rsid w:val="00F6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F6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F63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F63E61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table" w:styleId="af6">
    <w:name w:val="Table Grid"/>
    <w:basedOn w:val="a1"/>
    <w:rsid w:val="00F63E61"/>
    <w:pPr>
      <w:spacing w:after="0" w:line="240" w:lineRule="auto"/>
    </w:pPr>
    <w:rPr>
      <w:rFonts w:ascii="Calibri" w:eastAsia="Calibri" w:hAnsi="Calibri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7">
    <w:name w:val="Strong"/>
    <w:uiPriority w:val="22"/>
    <w:qFormat/>
    <w:rsid w:val="00F63E61"/>
    <w:rPr>
      <w:b/>
      <w:bCs/>
    </w:rPr>
  </w:style>
  <w:style w:type="character" w:styleId="af8">
    <w:name w:val="Emphasis"/>
    <w:uiPriority w:val="20"/>
    <w:qFormat/>
    <w:rsid w:val="00F63E61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3E61"/>
  </w:style>
  <w:style w:type="character" w:customStyle="1" w:styleId="af9">
    <w:name w:val="Цветовое выделение"/>
    <w:uiPriority w:val="99"/>
    <w:rsid w:val="00F63E61"/>
    <w:rPr>
      <w:b/>
      <w:bCs/>
      <w:color w:val="26282F"/>
    </w:rPr>
  </w:style>
  <w:style w:type="character" w:customStyle="1" w:styleId="afa">
    <w:name w:val="Активная гипертекстовая ссылка"/>
    <w:uiPriority w:val="99"/>
    <w:rsid w:val="00F63E61"/>
    <w:rPr>
      <w:b w:val="0"/>
      <w:bCs w:val="0"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8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F63E61"/>
  </w:style>
  <w:style w:type="paragraph" w:customStyle="1" w:styleId="afd">
    <w:name w:val="Внимание: недобросовестность!"/>
    <w:basedOn w:val="afb"/>
    <w:next w:val="a"/>
    <w:uiPriority w:val="99"/>
    <w:rsid w:val="00F63E61"/>
  </w:style>
  <w:style w:type="character" w:customStyle="1" w:styleId="afe">
    <w:name w:val="Выделение для Базового Поиска"/>
    <w:uiPriority w:val="99"/>
    <w:rsid w:val="00F63E61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F63E61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f1"/>
    <w:next w:val="a"/>
    <w:uiPriority w:val="99"/>
    <w:rsid w:val="00F63E61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8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F63E61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F63E61"/>
  </w:style>
  <w:style w:type="paragraph" w:customStyle="1" w:styleId="aff6">
    <w:name w:val="Заголовок статьи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F63E61"/>
    <w:rPr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F63E61"/>
    <w:pPr>
      <w:spacing w:after="0"/>
      <w:jc w:val="left"/>
    </w:pPr>
  </w:style>
  <w:style w:type="paragraph" w:customStyle="1" w:styleId="affa">
    <w:name w:val="Интерактивный заголовок"/>
    <w:basedOn w:val="12"/>
    <w:next w:val="a"/>
    <w:uiPriority w:val="99"/>
    <w:rsid w:val="00F63E61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F63E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F63E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F63E61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F63E61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F63E61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F63E61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F63E61"/>
  </w:style>
  <w:style w:type="paragraph" w:customStyle="1" w:styleId="afff6">
    <w:name w:val="Моноширинный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afff7">
    <w:name w:val="Найденные слова"/>
    <w:uiPriority w:val="99"/>
    <w:rsid w:val="00F63E61"/>
    <w:rPr>
      <w:b w:val="0"/>
      <w:bCs w:val="0"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F63E61"/>
    <w:rPr>
      <w:b w:val="0"/>
      <w:bCs w:val="0"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F63E61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F63E61"/>
    <w:pPr>
      <w:ind w:left="140"/>
    </w:pPr>
  </w:style>
  <w:style w:type="character" w:customStyle="1" w:styleId="afffd">
    <w:name w:val="Опечатки"/>
    <w:uiPriority w:val="99"/>
    <w:rsid w:val="00F63E61"/>
    <w:rPr>
      <w:color w:val="FF0000"/>
    </w:rPr>
  </w:style>
  <w:style w:type="paragraph" w:customStyle="1" w:styleId="afffe">
    <w:name w:val="Переменная часть"/>
    <w:basedOn w:val="aff1"/>
    <w:next w:val="a"/>
    <w:uiPriority w:val="99"/>
    <w:rsid w:val="00F63E61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F63E61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b"/>
    <w:next w:val="a"/>
    <w:uiPriority w:val="99"/>
    <w:rsid w:val="00F63E61"/>
    <w:rPr>
      <w:b/>
      <w:bCs/>
    </w:rPr>
  </w:style>
  <w:style w:type="paragraph" w:customStyle="1" w:styleId="affff1">
    <w:name w:val="Подчёркнутый текст"/>
    <w:basedOn w:val="a"/>
    <w:next w:val="a"/>
    <w:uiPriority w:val="99"/>
    <w:rsid w:val="00F63E6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2">
    <w:name w:val="Постоянная часть"/>
    <w:basedOn w:val="aff1"/>
    <w:next w:val="a"/>
    <w:uiPriority w:val="99"/>
    <w:rsid w:val="00F63E61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4">
    <w:name w:val="Пример."/>
    <w:basedOn w:val="afb"/>
    <w:next w:val="a"/>
    <w:uiPriority w:val="99"/>
    <w:rsid w:val="00F63E61"/>
  </w:style>
  <w:style w:type="paragraph" w:customStyle="1" w:styleId="affff5">
    <w:name w:val="Примечание."/>
    <w:basedOn w:val="afb"/>
    <w:next w:val="a"/>
    <w:uiPriority w:val="99"/>
    <w:rsid w:val="00F63E61"/>
  </w:style>
  <w:style w:type="character" w:customStyle="1" w:styleId="affff6">
    <w:name w:val="Продолжение ссылки"/>
    <w:uiPriority w:val="99"/>
    <w:rsid w:val="00F63E61"/>
  </w:style>
  <w:style w:type="paragraph" w:customStyle="1" w:styleId="affff7">
    <w:name w:val="Словарная статья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ff8">
    <w:name w:val="Сравнение редакций"/>
    <w:uiPriority w:val="99"/>
    <w:rsid w:val="00F63E6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F63E6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F63E61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F63E61"/>
    <w:rPr>
      <w:b w:val="0"/>
      <w:bCs w:val="0"/>
      <w:color w:val="749232"/>
    </w:rPr>
  </w:style>
  <w:style w:type="paragraph" w:customStyle="1" w:styleId="affffd">
    <w:name w:val="Текст в таблице"/>
    <w:basedOn w:val="af5"/>
    <w:next w:val="a"/>
    <w:uiPriority w:val="99"/>
    <w:rsid w:val="00F63E61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8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F63E61"/>
    <w:rPr>
      <w:b w:val="0"/>
      <w:bCs w:val="0"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8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5"/>
    <w:next w:val="a"/>
    <w:uiPriority w:val="99"/>
    <w:rsid w:val="00F63E6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styleId="afffff3">
    <w:name w:val="Hyperlink"/>
    <w:uiPriority w:val="99"/>
    <w:unhideWhenUsed/>
    <w:rsid w:val="00F63E61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F63E61"/>
  </w:style>
  <w:style w:type="character" w:customStyle="1" w:styleId="25">
    <w:name w:val="Основной текст (2)_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F63E6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F63E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F63E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F63E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F63E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4">
    <w:name w:val="Подпись к таблице_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5">
    <w:name w:val="Подпись к таблице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F63E6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F63E6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F63E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3">
    <w:name w:val="Нет списка3"/>
    <w:next w:val="a2"/>
    <w:uiPriority w:val="99"/>
    <w:semiHidden/>
    <w:unhideWhenUsed/>
    <w:rsid w:val="00F63E61"/>
  </w:style>
  <w:style w:type="paragraph" w:styleId="afffff6">
    <w:name w:val="Title"/>
    <w:basedOn w:val="a"/>
    <w:next w:val="a"/>
    <w:link w:val="afffff7"/>
    <w:uiPriority w:val="99"/>
    <w:qFormat/>
    <w:rsid w:val="00F63E61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character" w:customStyle="1" w:styleId="afffff7">
    <w:name w:val="Название Знак"/>
    <w:basedOn w:val="a0"/>
    <w:link w:val="afffff6"/>
    <w:uiPriority w:val="99"/>
    <w:rsid w:val="00F63E61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afffff8">
    <w:name w:val="Subtitle"/>
    <w:basedOn w:val="a"/>
    <w:next w:val="a"/>
    <w:link w:val="afffff9"/>
    <w:uiPriority w:val="99"/>
    <w:qFormat/>
    <w:rsid w:val="00F63E61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8"/>
      <w:szCs w:val="24"/>
      <w:lang w:val="en-US"/>
    </w:rPr>
  </w:style>
  <w:style w:type="character" w:customStyle="1" w:styleId="afffff9">
    <w:name w:val="Подзаголовок Знак"/>
    <w:basedOn w:val="a0"/>
    <w:link w:val="afffff8"/>
    <w:uiPriority w:val="99"/>
    <w:rsid w:val="00F63E61"/>
    <w:rPr>
      <w:rFonts w:ascii="Cambria" w:eastAsia="Times New Roman" w:hAnsi="Cambria" w:cs="Cambria"/>
      <w:sz w:val="28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F63E61"/>
    <w:pPr>
      <w:spacing w:after="0" w:line="240" w:lineRule="auto"/>
    </w:pPr>
    <w:rPr>
      <w:rFonts w:ascii="Calibri" w:eastAsia="Times New Roman" w:hAnsi="Calibri" w:cs="Calibri"/>
      <w:i/>
      <w:iCs/>
      <w:sz w:val="28"/>
      <w:szCs w:val="24"/>
      <w:lang w:val="en-US"/>
    </w:rPr>
  </w:style>
  <w:style w:type="character" w:customStyle="1" w:styleId="QuoteChar">
    <w:name w:val="Quote Char"/>
    <w:link w:val="210"/>
    <w:uiPriority w:val="99"/>
    <w:locked/>
    <w:rsid w:val="00F63E61"/>
    <w:rPr>
      <w:rFonts w:ascii="Calibri" w:eastAsia="Times New Roman" w:hAnsi="Calibri" w:cs="Calibri"/>
      <w:i/>
      <w:iCs/>
      <w:sz w:val="28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F63E61"/>
    <w:pPr>
      <w:spacing w:after="0" w:line="240" w:lineRule="auto"/>
      <w:ind w:left="720" w:right="720"/>
    </w:pPr>
    <w:rPr>
      <w:rFonts w:ascii="Calibri" w:eastAsia="Times New Roman" w:hAnsi="Calibri" w:cs="Calibri"/>
      <w:b/>
      <w:bCs/>
      <w:i/>
      <w:iCs/>
      <w:sz w:val="28"/>
      <w:szCs w:val="24"/>
      <w:lang w:val="en-US"/>
    </w:rPr>
  </w:style>
  <w:style w:type="character" w:customStyle="1" w:styleId="IntenseQuoteChar">
    <w:name w:val="Intense Quote Char"/>
    <w:link w:val="13"/>
    <w:uiPriority w:val="99"/>
    <w:locked/>
    <w:rsid w:val="00F63E61"/>
    <w:rPr>
      <w:rFonts w:ascii="Calibri" w:eastAsia="Times New Roman" w:hAnsi="Calibri" w:cs="Calibri"/>
      <w:b/>
      <w:bCs/>
      <w:i/>
      <w:iCs/>
      <w:sz w:val="28"/>
      <w:szCs w:val="24"/>
      <w:lang w:val="en-US"/>
    </w:rPr>
  </w:style>
  <w:style w:type="character" w:styleId="afffffa">
    <w:name w:val="page number"/>
    <w:basedOn w:val="a0"/>
    <w:uiPriority w:val="99"/>
    <w:rsid w:val="00F63E61"/>
  </w:style>
  <w:style w:type="character" w:customStyle="1" w:styleId="14">
    <w:name w:val="Замещающий текст1"/>
    <w:uiPriority w:val="99"/>
    <w:semiHidden/>
    <w:rsid w:val="00F63E61"/>
    <w:rPr>
      <w:color w:val="808080"/>
    </w:rPr>
  </w:style>
  <w:style w:type="character" w:styleId="afffffb">
    <w:name w:val="Placeholder Text"/>
    <w:uiPriority w:val="99"/>
    <w:semiHidden/>
    <w:rsid w:val="00F63E61"/>
    <w:rPr>
      <w:color w:val="808080"/>
    </w:rPr>
  </w:style>
  <w:style w:type="character" w:styleId="afffffc">
    <w:name w:val="FollowedHyperlink"/>
    <w:basedOn w:val="a0"/>
    <w:uiPriority w:val="99"/>
    <w:unhideWhenUsed/>
    <w:rsid w:val="00F63E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F63E61"/>
    <w:pPr>
      <w:spacing w:after="180" w:line="240" w:lineRule="auto"/>
      <w:outlineLvl w:val="0"/>
    </w:pPr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9"/>
    <w:qFormat/>
    <w:rsid w:val="00F63E61"/>
    <w:pPr>
      <w:spacing w:before="450" w:after="180" w:line="240" w:lineRule="auto"/>
      <w:outlineLvl w:val="1"/>
    </w:pPr>
    <w:rPr>
      <w:rFonts w:ascii="Times New Roman" w:eastAsia="Times New Roman" w:hAnsi="Times New Roman" w:cs="Times New Roman"/>
      <w:b/>
      <w:bCs/>
      <w:color w:val="414141"/>
      <w:sz w:val="28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F63E61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F63E6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63E61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F63E61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F63E61"/>
    <w:pPr>
      <w:spacing w:before="240" w:after="60" w:line="240" w:lineRule="auto"/>
      <w:outlineLvl w:val="6"/>
    </w:pPr>
    <w:rPr>
      <w:rFonts w:ascii="Calibri" w:eastAsia="Times New Roman" w:hAnsi="Calibri" w:cs="Calibri"/>
      <w:sz w:val="28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F63E61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8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F63E61"/>
    <w:pPr>
      <w:spacing w:before="240" w:after="60" w:line="240" w:lineRule="auto"/>
      <w:outlineLvl w:val="8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5F2"/>
  </w:style>
  <w:style w:type="paragraph" w:styleId="a7">
    <w:name w:val="Balloon Text"/>
    <w:basedOn w:val="a"/>
    <w:link w:val="a8"/>
    <w:uiPriority w:val="99"/>
    <w:unhideWhenUsed/>
    <w:rsid w:val="0047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712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12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63E61"/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E61"/>
    <w:rPr>
      <w:rFonts w:ascii="Times New Roman" w:eastAsia="Times New Roman" w:hAnsi="Times New Roman" w:cs="Times New Roman"/>
      <w:b/>
      <w:bCs/>
      <w:color w:val="41414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3E61"/>
    <w:rPr>
      <w:rFonts w:ascii="Arial" w:eastAsia="Times New Roman" w:hAnsi="Arial" w:cs="Times New Roman"/>
      <w:b/>
      <w:bCs/>
      <w:color w:val="26282F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63E61"/>
    <w:rPr>
      <w:rFonts w:ascii="Arial" w:eastAsia="Times New Roman" w:hAnsi="Arial" w:cs="Times New Roman"/>
      <w:b/>
      <w:bCs/>
      <w:color w:val="26282F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3E61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F63E61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F63E61"/>
    <w:rPr>
      <w:rFonts w:ascii="Calibri" w:eastAsia="Times New Roman" w:hAnsi="Calibri" w:cs="Calibri"/>
      <w:sz w:val="28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F63E61"/>
    <w:rPr>
      <w:rFonts w:ascii="Calibri" w:eastAsia="Times New Roman" w:hAnsi="Calibri" w:cs="Calibri"/>
      <w:i/>
      <w:iCs/>
      <w:sz w:val="28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F63E61"/>
    <w:rPr>
      <w:rFonts w:ascii="Cambria" w:eastAsia="Times New Roman" w:hAnsi="Cambria" w:cs="Cambria"/>
      <w:lang w:val="en-US"/>
    </w:rPr>
  </w:style>
  <w:style w:type="paragraph" w:styleId="aa">
    <w:name w:val="Body Text Indent"/>
    <w:basedOn w:val="a"/>
    <w:link w:val="ab"/>
    <w:rsid w:val="00F63E61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63E61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63E61"/>
    <w:pPr>
      <w:spacing w:after="0" w:line="240" w:lineRule="auto"/>
      <w:ind w:left="42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lock Text"/>
    <w:basedOn w:val="a"/>
    <w:rsid w:val="00F63E61"/>
    <w:pPr>
      <w:tabs>
        <w:tab w:val="left" w:pos="4320"/>
      </w:tabs>
      <w:spacing w:after="0" w:line="240" w:lineRule="auto"/>
      <w:ind w:left="900" w:right="503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F63E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6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styleId="af">
    <w:name w:val="No Spacing"/>
    <w:uiPriority w:val="1"/>
    <w:qFormat/>
    <w:rsid w:val="00F63E61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rsid w:val="00F63E61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customStyle="1" w:styleId="ConsPlusTitle">
    <w:name w:val="ConsPlusTitle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63E61"/>
  </w:style>
  <w:style w:type="character" w:customStyle="1" w:styleId="af1">
    <w:name w:val="Гипертекстовая ссылка"/>
    <w:uiPriority w:val="99"/>
    <w:rsid w:val="00F63E61"/>
    <w:rPr>
      <w:color w:val="106BBE"/>
    </w:rPr>
  </w:style>
  <w:style w:type="paragraph" w:customStyle="1" w:styleId="headertext">
    <w:name w:val="headertext"/>
    <w:basedOn w:val="a"/>
    <w:rsid w:val="00F6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F6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F63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F63E61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table" w:styleId="af6">
    <w:name w:val="Table Grid"/>
    <w:basedOn w:val="a1"/>
    <w:rsid w:val="00F63E61"/>
    <w:pPr>
      <w:spacing w:after="0" w:line="240" w:lineRule="auto"/>
    </w:pPr>
    <w:rPr>
      <w:rFonts w:ascii="Calibri" w:eastAsia="Calibri" w:hAnsi="Calibri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7">
    <w:name w:val="Strong"/>
    <w:uiPriority w:val="22"/>
    <w:qFormat/>
    <w:rsid w:val="00F63E61"/>
    <w:rPr>
      <w:b/>
      <w:bCs/>
    </w:rPr>
  </w:style>
  <w:style w:type="character" w:styleId="af8">
    <w:name w:val="Emphasis"/>
    <w:uiPriority w:val="20"/>
    <w:qFormat/>
    <w:rsid w:val="00F63E61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3E61"/>
  </w:style>
  <w:style w:type="character" w:customStyle="1" w:styleId="af9">
    <w:name w:val="Цветовое выделение"/>
    <w:uiPriority w:val="99"/>
    <w:rsid w:val="00F63E61"/>
    <w:rPr>
      <w:b/>
      <w:bCs/>
      <w:color w:val="26282F"/>
    </w:rPr>
  </w:style>
  <w:style w:type="character" w:customStyle="1" w:styleId="afa">
    <w:name w:val="Активная гипертекстовая ссылка"/>
    <w:uiPriority w:val="99"/>
    <w:rsid w:val="00F63E61"/>
    <w:rPr>
      <w:b w:val="0"/>
      <w:bCs w:val="0"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8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F63E61"/>
  </w:style>
  <w:style w:type="paragraph" w:customStyle="1" w:styleId="afd">
    <w:name w:val="Внимание: недобросовестность!"/>
    <w:basedOn w:val="afb"/>
    <w:next w:val="a"/>
    <w:uiPriority w:val="99"/>
    <w:rsid w:val="00F63E61"/>
  </w:style>
  <w:style w:type="character" w:customStyle="1" w:styleId="afe">
    <w:name w:val="Выделение для Базового Поиска"/>
    <w:uiPriority w:val="99"/>
    <w:rsid w:val="00F63E61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F63E61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f1"/>
    <w:next w:val="a"/>
    <w:uiPriority w:val="99"/>
    <w:rsid w:val="00F63E61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8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F63E61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F63E61"/>
  </w:style>
  <w:style w:type="paragraph" w:customStyle="1" w:styleId="aff6">
    <w:name w:val="Заголовок статьи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F63E61"/>
    <w:rPr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F63E61"/>
    <w:pPr>
      <w:spacing w:after="0"/>
      <w:jc w:val="left"/>
    </w:pPr>
  </w:style>
  <w:style w:type="paragraph" w:customStyle="1" w:styleId="affa">
    <w:name w:val="Интерактивный заголовок"/>
    <w:basedOn w:val="12"/>
    <w:next w:val="a"/>
    <w:uiPriority w:val="99"/>
    <w:rsid w:val="00F63E61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F63E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F63E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F63E61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F63E61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F63E61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F63E61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F63E61"/>
  </w:style>
  <w:style w:type="paragraph" w:customStyle="1" w:styleId="afff6">
    <w:name w:val="Моноширинный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afff7">
    <w:name w:val="Найденные слова"/>
    <w:uiPriority w:val="99"/>
    <w:rsid w:val="00F63E61"/>
    <w:rPr>
      <w:b w:val="0"/>
      <w:bCs w:val="0"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F63E61"/>
    <w:rPr>
      <w:b w:val="0"/>
      <w:bCs w:val="0"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F63E61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F63E61"/>
    <w:pPr>
      <w:ind w:left="140"/>
    </w:pPr>
  </w:style>
  <w:style w:type="character" w:customStyle="1" w:styleId="afffd">
    <w:name w:val="Опечатки"/>
    <w:uiPriority w:val="99"/>
    <w:rsid w:val="00F63E61"/>
    <w:rPr>
      <w:color w:val="FF0000"/>
    </w:rPr>
  </w:style>
  <w:style w:type="paragraph" w:customStyle="1" w:styleId="afffe">
    <w:name w:val="Переменная часть"/>
    <w:basedOn w:val="aff1"/>
    <w:next w:val="a"/>
    <w:uiPriority w:val="99"/>
    <w:rsid w:val="00F63E61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F63E61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b"/>
    <w:next w:val="a"/>
    <w:uiPriority w:val="99"/>
    <w:rsid w:val="00F63E61"/>
    <w:rPr>
      <w:b/>
      <w:bCs/>
    </w:rPr>
  </w:style>
  <w:style w:type="paragraph" w:customStyle="1" w:styleId="affff1">
    <w:name w:val="Подчёркнутый текст"/>
    <w:basedOn w:val="a"/>
    <w:next w:val="a"/>
    <w:uiPriority w:val="99"/>
    <w:rsid w:val="00F63E6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2">
    <w:name w:val="Постоянная часть"/>
    <w:basedOn w:val="aff1"/>
    <w:next w:val="a"/>
    <w:uiPriority w:val="99"/>
    <w:rsid w:val="00F63E61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4">
    <w:name w:val="Пример."/>
    <w:basedOn w:val="afb"/>
    <w:next w:val="a"/>
    <w:uiPriority w:val="99"/>
    <w:rsid w:val="00F63E61"/>
  </w:style>
  <w:style w:type="paragraph" w:customStyle="1" w:styleId="affff5">
    <w:name w:val="Примечание."/>
    <w:basedOn w:val="afb"/>
    <w:next w:val="a"/>
    <w:uiPriority w:val="99"/>
    <w:rsid w:val="00F63E61"/>
  </w:style>
  <w:style w:type="character" w:customStyle="1" w:styleId="affff6">
    <w:name w:val="Продолжение ссылки"/>
    <w:uiPriority w:val="99"/>
    <w:rsid w:val="00F63E61"/>
  </w:style>
  <w:style w:type="paragraph" w:customStyle="1" w:styleId="affff7">
    <w:name w:val="Словарная статья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ff8">
    <w:name w:val="Сравнение редакций"/>
    <w:uiPriority w:val="99"/>
    <w:rsid w:val="00F63E6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F63E6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F63E61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F63E61"/>
    <w:rPr>
      <w:b w:val="0"/>
      <w:bCs w:val="0"/>
      <w:color w:val="749232"/>
    </w:rPr>
  </w:style>
  <w:style w:type="paragraph" w:customStyle="1" w:styleId="affffd">
    <w:name w:val="Текст в таблице"/>
    <w:basedOn w:val="af5"/>
    <w:next w:val="a"/>
    <w:uiPriority w:val="99"/>
    <w:rsid w:val="00F63E61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8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F63E61"/>
    <w:rPr>
      <w:b w:val="0"/>
      <w:bCs w:val="0"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8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5"/>
    <w:next w:val="a"/>
    <w:uiPriority w:val="99"/>
    <w:rsid w:val="00F63E6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styleId="afffff3">
    <w:name w:val="Hyperlink"/>
    <w:uiPriority w:val="99"/>
    <w:unhideWhenUsed/>
    <w:rsid w:val="00F63E61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F63E61"/>
  </w:style>
  <w:style w:type="character" w:customStyle="1" w:styleId="25">
    <w:name w:val="Основной текст (2)_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F63E6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F63E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F63E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F63E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F63E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4">
    <w:name w:val="Подпись к таблице_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5">
    <w:name w:val="Подпись к таблице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F63E6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F63E6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F63E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3">
    <w:name w:val="Нет списка3"/>
    <w:next w:val="a2"/>
    <w:uiPriority w:val="99"/>
    <w:semiHidden/>
    <w:unhideWhenUsed/>
    <w:rsid w:val="00F63E61"/>
  </w:style>
  <w:style w:type="paragraph" w:styleId="afffff6">
    <w:name w:val="Title"/>
    <w:basedOn w:val="a"/>
    <w:next w:val="a"/>
    <w:link w:val="afffff7"/>
    <w:uiPriority w:val="99"/>
    <w:qFormat/>
    <w:rsid w:val="00F63E61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character" w:customStyle="1" w:styleId="afffff7">
    <w:name w:val="Название Знак"/>
    <w:basedOn w:val="a0"/>
    <w:link w:val="afffff6"/>
    <w:uiPriority w:val="99"/>
    <w:rsid w:val="00F63E61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afffff8">
    <w:name w:val="Subtitle"/>
    <w:basedOn w:val="a"/>
    <w:next w:val="a"/>
    <w:link w:val="afffff9"/>
    <w:uiPriority w:val="99"/>
    <w:qFormat/>
    <w:rsid w:val="00F63E61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8"/>
      <w:szCs w:val="24"/>
      <w:lang w:val="en-US"/>
    </w:rPr>
  </w:style>
  <w:style w:type="character" w:customStyle="1" w:styleId="afffff9">
    <w:name w:val="Подзаголовок Знак"/>
    <w:basedOn w:val="a0"/>
    <w:link w:val="afffff8"/>
    <w:uiPriority w:val="99"/>
    <w:rsid w:val="00F63E61"/>
    <w:rPr>
      <w:rFonts w:ascii="Cambria" w:eastAsia="Times New Roman" w:hAnsi="Cambria" w:cs="Cambria"/>
      <w:sz w:val="28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F63E61"/>
    <w:pPr>
      <w:spacing w:after="0" w:line="240" w:lineRule="auto"/>
    </w:pPr>
    <w:rPr>
      <w:rFonts w:ascii="Calibri" w:eastAsia="Times New Roman" w:hAnsi="Calibri" w:cs="Calibri"/>
      <w:i/>
      <w:iCs/>
      <w:sz w:val="28"/>
      <w:szCs w:val="24"/>
      <w:lang w:val="en-US"/>
    </w:rPr>
  </w:style>
  <w:style w:type="character" w:customStyle="1" w:styleId="QuoteChar">
    <w:name w:val="Quote Char"/>
    <w:link w:val="210"/>
    <w:uiPriority w:val="99"/>
    <w:locked/>
    <w:rsid w:val="00F63E61"/>
    <w:rPr>
      <w:rFonts w:ascii="Calibri" w:eastAsia="Times New Roman" w:hAnsi="Calibri" w:cs="Calibri"/>
      <w:i/>
      <w:iCs/>
      <w:sz w:val="28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F63E61"/>
    <w:pPr>
      <w:spacing w:after="0" w:line="240" w:lineRule="auto"/>
      <w:ind w:left="720" w:right="720"/>
    </w:pPr>
    <w:rPr>
      <w:rFonts w:ascii="Calibri" w:eastAsia="Times New Roman" w:hAnsi="Calibri" w:cs="Calibri"/>
      <w:b/>
      <w:bCs/>
      <w:i/>
      <w:iCs/>
      <w:sz w:val="28"/>
      <w:szCs w:val="24"/>
      <w:lang w:val="en-US"/>
    </w:rPr>
  </w:style>
  <w:style w:type="character" w:customStyle="1" w:styleId="IntenseQuoteChar">
    <w:name w:val="Intense Quote Char"/>
    <w:link w:val="13"/>
    <w:uiPriority w:val="99"/>
    <w:locked/>
    <w:rsid w:val="00F63E61"/>
    <w:rPr>
      <w:rFonts w:ascii="Calibri" w:eastAsia="Times New Roman" w:hAnsi="Calibri" w:cs="Calibri"/>
      <w:b/>
      <w:bCs/>
      <w:i/>
      <w:iCs/>
      <w:sz w:val="28"/>
      <w:szCs w:val="24"/>
      <w:lang w:val="en-US"/>
    </w:rPr>
  </w:style>
  <w:style w:type="character" w:styleId="afffffa">
    <w:name w:val="page number"/>
    <w:basedOn w:val="a0"/>
    <w:uiPriority w:val="99"/>
    <w:rsid w:val="00F63E61"/>
  </w:style>
  <w:style w:type="character" w:customStyle="1" w:styleId="14">
    <w:name w:val="Замещающий текст1"/>
    <w:uiPriority w:val="99"/>
    <w:semiHidden/>
    <w:rsid w:val="00F63E61"/>
    <w:rPr>
      <w:color w:val="808080"/>
    </w:rPr>
  </w:style>
  <w:style w:type="character" w:styleId="afffffb">
    <w:name w:val="Placeholder Text"/>
    <w:uiPriority w:val="99"/>
    <w:semiHidden/>
    <w:rsid w:val="00F63E61"/>
    <w:rPr>
      <w:color w:val="808080"/>
    </w:rPr>
  </w:style>
  <w:style w:type="character" w:styleId="afffffc">
    <w:name w:val="FollowedHyperlink"/>
    <w:basedOn w:val="a0"/>
    <w:uiPriority w:val="99"/>
    <w:unhideWhenUsed/>
    <w:rsid w:val="00F63E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EDBA-723B-4AE3-8056-EF7E6E7C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2023-03-15T11:32:00Z</cp:lastPrinted>
  <dcterms:created xsi:type="dcterms:W3CDTF">2023-03-29T12:05:00Z</dcterms:created>
  <dcterms:modified xsi:type="dcterms:W3CDTF">2023-03-29T12:05:00Z</dcterms:modified>
</cp:coreProperties>
</file>