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29" w:rsidRDefault="001261E0" w:rsidP="001261E0">
      <w:pPr>
        <w:spacing w:after="0" w:line="240" w:lineRule="exact"/>
        <w:ind w:left="5670"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D0B8E">
        <w:rPr>
          <w:rFonts w:ascii="Times New Roman" w:hAnsi="Times New Roman"/>
          <w:sz w:val="28"/>
          <w:szCs w:val="28"/>
        </w:rPr>
        <w:t>УТВЕРЖДЕНО</w:t>
      </w:r>
    </w:p>
    <w:p w:rsidR="00100043" w:rsidRDefault="00100043" w:rsidP="001261E0">
      <w:pPr>
        <w:spacing w:after="0" w:line="240" w:lineRule="exact"/>
        <w:ind w:left="5670" w:right="-261"/>
        <w:rPr>
          <w:rFonts w:ascii="Times New Roman" w:hAnsi="Times New Roman"/>
          <w:sz w:val="28"/>
          <w:szCs w:val="28"/>
        </w:rPr>
      </w:pPr>
    </w:p>
    <w:p w:rsidR="00100043" w:rsidRDefault="007D0B8E" w:rsidP="001261E0">
      <w:pPr>
        <w:spacing w:after="0" w:line="240" w:lineRule="exact"/>
        <w:ind w:left="5670"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административной </w:t>
      </w:r>
    </w:p>
    <w:p w:rsidR="007D0B8E" w:rsidRDefault="007D0B8E" w:rsidP="001261E0">
      <w:pPr>
        <w:spacing w:after="0" w:line="240" w:lineRule="exact"/>
        <w:ind w:left="5670"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Георгиевского городского округа</w:t>
      </w:r>
      <w:r w:rsidR="00126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63929" w:rsidRDefault="001261E0" w:rsidP="001261E0">
      <w:pPr>
        <w:spacing w:after="0" w:line="240" w:lineRule="exact"/>
        <w:ind w:left="5670" w:right="-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D0B8E">
        <w:rPr>
          <w:rFonts w:ascii="Times New Roman" w:hAnsi="Times New Roman"/>
          <w:sz w:val="28"/>
          <w:szCs w:val="28"/>
        </w:rPr>
        <w:t xml:space="preserve">протокол </w:t>
      </w:r>
      <w:r w:rsidR="0002464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03 августа </w:t>
      </w:r>
      <w:r w:rsidR="00024647">
        <w:rPr>
          <w:rFonts w:ascii="Times New Roman" w:hAnsi="Times New Roman"/>
          <w:sz w:val="28"/>
          <w:szCs w:val="28"/>
        </w:rPr>
        <w:t>2017</w:t>
      </w:r>
      <w:r w:rsidR="00563929">
        <w:rPr>
          <w:rFonts w:ascii="Times New Roman" w:hAnsi="Times New Roman"/>
          <w:sz w:val="28"/>
          <w:szCs w:val="28"/>
        </w:rPr>
        <w:t xml:space="preserve"> г. №</w:t>
      </w:r>
      <w:r w:rsidR="007D0B8E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)</w:t>
      </w:r>
    </w:p>
    <w:p w:rsidR="00563929" w:rsidRDefault="00563929" w:rsidP="00D62D92">
      <w:pPr>
        <w:spacing w:after="0" w:line="240" w:lineRule="auto"/>
        <w:ind w:right="-261"/>
        <w:jc w:val="right"/>
        <w:rPr>
          <w:rFonts w:ascii="Times New Roman" w:hAnsi="Times New Roman"/>
          <w:sz w:val="28"/>
          <w:szCs w:val="28"/>
        </w:rPr>
      </w:pPr>
    </w:p>
    <w:p w:rsidR="001261E0" w:rsidRDefault="001261E0" w:rsidP="00024647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100043" w:rsidRDefault="00100043" w:rsidP="00024647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563929" w:rsidRPr="00024647" w:rsidRDefault="00563929" w:rsidP="00024647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 w:rsidRPr="00024647">
        <w:rPr>
          <w:rFonts w:ascii="Times New Roman" w:hAnsi="Times New Roman" w:cs="Times New Roman"/>
          <w:sz w:val="28"/>
          <w:szCs w:val="28"/>
        </w:rPr>
        <w:t>ПОЛОЖЕНИЕ</w:t>
      </w:r>
    </w:p>
    <w:p w:rsidR="00100043" w:rsidRDefault="00563929" w:rsidP="0010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47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  <w:r w:rsidR="00024647" w:rsidRPr="00024647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63929" w:rsidRPr="005C41F5" w:rsidRDefault="00024647" w:rsidP="0010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47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A547F" w:rsidRPr="00100043" w:rsidRDefault="006A547F" w:rsidP="00100043">
      <w:pPr>
        <w:pStyle w:val="a9"/>
        <w:numPr>
          <w:ilvl w:val="0"/>
          <w:numId w:val="3"/>
        </w:numPr>
        <w:spacing w:before="202"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04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00043" w:rsidRPr="00100043" w:rsidRDefault="00100043" w:rsidP="00100043">
      <w:pPr>
        <w:pStyle w:val="a9"/>
        <w:spacing w:before="202" w:after="0" w:line="240" w:lineRule="auto"/>
        <w:ind w:left="1080" w:right="-26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A547F" w:rsidRDefault="00563929" w:rsidP="001261E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</w:t>
      </w:r>
      <w:r w:rsidR="006A547F" w:rsidRPr="00024647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024647" w:rsidRPr="00024647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6A547F" w:rsidRPr="00024647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административная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комиссия) является постоянно действующим коллегиальным органом по рассмотрению дел об административных правонарушениях, образованным в соответствии с Законом Ставропольского края «О порядке образования и деятельности административных комиссий в Ставропольском крае».</w:t>
      </w:r>
    </w:p>
    <w:p w:rsidR="00100043" w:rsidRPr="006A547F" w:rsidRDefault="00100043" w:rsidP="001261E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Default="00906F71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комиссия рассматривает дела о совершенных на территории </w:t>
      </w:r>
      <w:r w:rsidR="005C41F5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 края (далее – Георгиевский городской округ)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правонарушениях, предусмотренных Законом Ставропольского края «Об административных правонарушениях в Ставропольском крае» и отнесенных к её компетенции, либо по ходатайству лица, в отношении которого ведется производство по делу об административном правонарушении, дело может быть рассмотрено по месту его жительства.</w:t>
      </w:r>
    </w:p>
    <w:p w:rsidR="00100043" w:rsidRPr="006A547F" w:rsidRDefault="00100043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Default="00906F71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 своей деятельности административная комиссия руководствуется Конституцией Российской Федерации,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, Уставом (Основным Законом) Ставропольского края, законами Ставропольского края, а также настоящим Положением.</w:t>
      </w:r>
    </w:p>
    <w:p w:rsidR="00100043" w:rsidRPr="006A547F" w:rsidRDefault="00100043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6A547F" w:rsidRDefault="00906F71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246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комиссия осуществляет свою деятельность во взаимодействии с органами государственной власти Ставропольского края, территориальными органами федеральных органов исполнительной власти, органами местного самоуправления </w:t>
      </w:r>
      <w:r w:rsidR="005C41F5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, другими административными комиссиями, действующими на территории Ставропольского края, а также другими организациями независимо от их организационно-правовых форм и форм собственности.</w:t>
      </w:r>
    </w:p>
    <w:p w:rsidR="001261E0" w:rsidRDefault="001261E0" w:rsidP="001261E0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100043" w:rsidRDefault="00685DBE" w:rsidP="00100043">
      <w:pPr>
        <w:pStyle w:val="a9"/>
        <w:numPr>
          <w:ilvl w:val="0"/>
          <w:numId w:val="3"/>
        </w:num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04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A547F" w:rsidRPr="00100043">
        <w:rPr>
          <w:rFonts w:ascii="Times New Roman" w:eastAsia="Times New Roman" w:hAnsi="Times New Roman" w:cs="Times New Roman"/>
          <w:sz w:val="28"/>
          <w:szCs w:val="28"/>
        </w:rPr>
        <w:t>, функции и права административной комиссии</w:t>
      </w:r>
    </w:p>
    <w:p w:rsidR="00100043" w:rsidRPr="00100043" w:rsidRDefault="00100043" w:rsidP="00100043">
      <w:pPr>
        <w:pStyle w:val="a9"/>
        <w:numPr>
          <w:ilvl w:val="0"/>
          <w:numId w:val="3"/>
        </w:num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Default="001261E0" w:rsidP="001261E0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Основной задачей адм</w:t>
      </w:r>
      <w:r w:rsidR="00943748">
        <w:rPr>
          <w:rFonts w:ascii="Times New Roman" w:eastAsia="Times New Roman" w:hAnsi="Times New Roman" w:cs="Times New Roman"/>
          <w:sz w:val="28"/>
          <w:szCs w:val="28"/>
        </w:rPr>
        <w:t>инистративной комиссии является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дел об административных правонарушениях, предусмотренных законом Ставропольского края «Об административных правонарушениях в Ставропольском крае» и отнесенных к её компетенции.</w:t>
      </w:r>
    </w:p>
    <w:p w:rsidR="00100043" w:rsidRPr="006A547F" w:rsidRDefault="00100043" w:rsidP="001261E0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261E0" w:rsidP="00100043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06F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в соответствии с возложенной на неё задачей осуществляет следующие функции:</w:t>
      </w:r>
    </w:p>
    <w:p w:rsidR="006A547F" w:rsidRPr="006A547F" w:rsidRDefault="00685DBE" w:rsidP="00100043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подготовка к рассмо</w:t>
      </w:r>
      <w:r w:rsidR="00906F71">
        <w:rPr>
          <w:rFonts w:ascii="Times New Roman" w:eastAsia="Times New Roman" w:hAnsi="Times New Roman" w:cs="Times New Roman"/>
          <w:sz w:val="28"/>
          <w:szCs w:val="28"/>
        </w:rPr>
        <w:t xml:space="preserve">трению дела об административном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правонарушении;</w:t>
      </w:r>
    </w:p>
    <w:p w:rsidR="006A547F" w:rsidRPr="006A547F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всестороннее, полное и объективное рассмотрение дел об административных правонарушениях;</w:t>
      </w:r>
    </w:p>
    <w:p w:rsidR="006A547F" w:rsidRPr="006A547F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принятие постановлений, определений по делам об административных правонарушениях в соответствии с законодательством об административных правонарушениях;</w:t>
      </w:r>
    </w:p>
    <w:p w:rsidR="006A547F" w:rsidRPr="006A547F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вынесенного административной комиссией постановления, определения;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проведение анализа рассматриваемых ею дел и выявление причин и условий, способствовавших совершени</w:t>
      </w:r>
      <w:r w:rsidR="00F56E78">
        <w:rPr>
          <w:rFonts w:ascii="Times New Roman" w:eastAsia="Times New Roman" w:hAnsi="Times New Roman" w:cs="Times New Roman"/>
          <w:sz w:val="28"/>
          <w:szCs w:val="28"/>
        </w:rPr>
        <w:t>ю административных право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6A547F" w:rsidRDefault="006A547F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7F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осуществляет иные функции в соответствии с законодательством Российской Федерации и законодательством Ставропольского края.</w:t>
      </w:r>
    </w:p>
    <w:p w:rsidR="00100043" w:rsidRPr="006A547F" w:rsidRDefault="00100043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510F7F" w:rsidRDefault="001261E0" w:rsidP="001261E0">
      <w:pPr>
        <w:tabs>
          <w:tab w:val="left" w:pos="878"/>
        </w:tabs>
        <w:spacing w:after="0" w:line="240" w:lineRule="auto"/>
        <w:ind w:left="706"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6E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имеет право: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запрашивать от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документы, необходимые для разрешения рассматриваемого дела;</w:t>
      </w:r>
    </w:p>
    <w:p w:rsidR="006A547F" w:rsidRPr="006A547F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приглашать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 и граждан на свои заседания для получения сведений по рассматриваемым делам;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передавать дело об административном правонарушении на рассмотрение по подведомственности, в случае если его рассмотрение не относится к компетенции данной административной комиссии, или неподведомственно административным комиссиям.</w:t>
      </w:r>
    </w:p>
    <w:p w:rsidR="001261E0" w:rsidRDefault="001261E0" w:rsidP="001261E0">
      <w:pPr>
        <w:spacing w:after="0" w:line="240" w:lineRule="auto"/>
        <w:ind w:right="-5" w:firstLine="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E0" w:rsidRDefault="001261E0" w:rsidP="001261E0">
      <w:pPr>
        <w:spacing w:after="0" w:line="240" w:lineRule="auto"/>
        <w:ind w:right="-5" w:firstLine="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56E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E78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и организации деятельности </w:t>
      </w:r>
    </w:p>
    <w:p w:rsidR="006A547F" w:rsidRDefault="00F56E78" w:rsidP="001261E0">
      <w:pPr>
        <w:spacing w:after="0" w:line="240" w:lineRule="auto"/>
        <w:ind w:right="-5" w:firstLine="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комиссии</w:t>
      </w:r>
    </w:p>
    <w:p w:rsidR="00100043" w:rsidRPr="006A547F" w:rsidRDefault="00100043" w:rsidP="001261E0">
      <w:pPr>
        <w:spacing w:after="0" w:line="240" w:lineRule="auto"/>
        <w:ind w:right="-5" w:firstLine="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E0" w:rsidRDefault="001261E0" w:rsidP="001261E0">
      <w:pPr>
        <w:tabs>
          <w:tab w:val="left" w:pos="87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6E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комиссия образуется </w:t>
      </w:r>
      <w:r w:rsidR="006A547F" w:rsidRPr="00943748">
        <w:rPr>
          <w:rFonts w:ascii="Times New Roman" w:eastAsia="Times New Roman" w:hAnsi="Times New Roman" w:cs="Times New Roman"/>
          <w:sz w:val="28"/>
          <w:szCs w:val="28"/>
        </w:rPr>
        <w:t xml:space="preserve">сроком на 5 лет </w:t>
      </w:r>
      <w:r w:rsidR="00943748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постановлением администрации </w:t>
      </w:r>
      <w:r w:rsidR="00DF5150" w:rsidRPr="00024647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  <w:r w:rsidR="00943748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свою деятельность в соответствии с законодательством Ставропольского края.</w:t>
      </w:r>
    </w:p>
    <w:p w:rsidR="00100043" w:rsidRDefault="00100043" w:rsidP="001261E0">
      <w:pPr>
        <w:tabs>
          <w:tab w:val="left" w:pos="87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1E0" w:rsidRDefault="001261E0" w:rsidP="001261E0">
      <w:pPr>
        <w:tabs>
          <w:tab w:val="left" w:pos="87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56E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образуется в составе председателя, заместителя председателя, ответственного с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>екретаря и не менее четырех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 членов административной комиссии.</w:t>
      </w:r>
    </w:p>
    <w:p w:rsidR="00100043" w:rsidRDefault="00100043" w:rsidP="001261E0">
      <w:pPr>
        <w:tabs>
          <w:tab w:val="left" w:pos="87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6A547F" w:rsidRDefault="001261E0" w:rsidP="001261E0">
      <w:pPr>
        <w:tabs>
          <w:tab w:val="left" w:pos="87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E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Председатель административной комиссии:</w:t>
      </w:r>
    </w:p>
    <w:p w:rsidR="006A547F" w:rsidRPr="006A547F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административной комиссии и несет персональную ответственность за её деятельность;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и организует работу административной комиссии;</w:t>
      </w:r>
    </w:p>
    <w:p w:rsidR="006A547F" w:rsidRPr="006A547F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осуществляет общий контроль за исполнением постановлений и определений, принятых административной комиссией;</w:t>
      </w:r>
    </w:p>
    <w:p w:rsidR="006A547F" w:rsidRPr="006A547F" w:rsidRDefault="00685DBE" w:rsidP="001261E0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назначает дату, время и место проведения заседания административной комиссии;</w:t>
      </w:r>
    </w:p>
    <w:p w:rsidR="006A547F" w:rsidRPr="006A547F" w:rsidRDefault="00943748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заседаний, постановления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определения, принятые на засед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>аниях административной комиссии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150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административной комиссией сроков рассмотрения дел об административных правонарушениях;</w:t>
      </w:r>
      <w:r w:rsidR="00DF5150" w:rsidRPr="00DF5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47F" w:rsidRPr="006A547F" w:rsidRDefault="00DF5150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1261E0" w:rsidRP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протоколы об административных правонарушениях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частью 1 статьи 20.25. КРФ об АП;</w:t>
      </w:r>
    </w:p>
    <w:p w:rsidR="001261E0" w:rsidRDefault="00DF5150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законод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>ательством Ставропольского края.</w:t>
      </w:r>
    </w:p>
    <w:p w:rsidR="00100043" w:rsidRDefault="00100043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6A547F" w:rsidRDefault="001261E0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административной комиссии: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6A547F" w:rsidRPr="006A547F" w:rsidRDefault="00685DBE" w:rsidP="001261E0">
      <w:pPr>
        <w:spacing w:after="0" w:line="240" w:lineRule="auto"/>
        <w:ind w:left="701"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выполняет поручения председателя административной комиссии;</w:t>
      </w:r>
    </w:p>
    <w:p w:rsidR="00DF5150" w:rsidRDefault="00685DBE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административной комиссии исполняет его обязанности;</w:t>
      </w:r>
      <w:r w:rsidR="00DF5150" w:rsidRPr="00DF5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47F" w:rsidRPr="006A547F" w:rsidRDefault="00DF5150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составляет протоколы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частью 1 статьи 20.25. КРФ об АП;</w:t>
      </w:r>
    </w:p>
    <w:p w:rsidR="001261E0" w:rsidRDefault="00DF5150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:rsidR="00100043" w:rsidRDefault="00100043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6A547F" w:rsidRDefault="001261E0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.Ответственный секретарь административной комиссии: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обеспечивает подготовительную работу, необходимую для проведения заседания административной комиссии;</w:t>
      </w:r>
    </w:p>
    <w:p w:rsidR="006A547F" w:rsidRPr="006A547F" w:rsidRDefault="00685DBE" w:rsidP="001261E0">
      <w:pPr>
        <w:spacing w:after="0" w:line="240" w:lineRule="auto"/>
        <w:ind w:left="701"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ведет учет поступающих материалов;</w:t>
      </w:r>
    </w:p>
    <w:p w:rsidR="00943748" w:rsidRDefault="00685DBE" w:rsidP="001261E0">
      <w:pPr>
        <w:spacing w:after="0" w:line="240" w:lineRule="auto"/>
        <w:ind w:right="-5"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исполнением принятых административной комиссией постановлений и определений; </w:t>
      </w:r>
    </w:p>
    <w:p w:rsidR="006A547F" w:rsidRPr="006A547F" w:rsidRDefault="00685DBE" w:rsidP="001261E0">
      <w:pPr>
        <w:spacing w:after="0" w:line="240" w:lineRule="auto"/>
        <w:ind w:right="-5"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ведет делопроизводство;</w:t>
      </w:r>
    </w:p>
    <w:p w:rsidR="006A547F" w:rsidRPr="006A547F" w:rsidRDefault="00685DBE" w:rsidP="001261E0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извещает членов административной комиссии, лиц, участвующих в производстве по делу об административном правонарушении, о времени и месте проведения заседания административной комиссии;</w:t>
      </w:r>
    </w:p>
    <w:p w:rsidR="006A547F" w:rsidRPr="006A547F" w:rsidRDefault="00685DBE" w:rsidP="001261E0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ведет, оформляет и подписывает протоколы заседаний административной комиссии;</w:t>
      </w:r>
    </w:p>
    <w:p w:rsidR="006A547F" w:rsidRPr="006A547F" w:rsidRDefault="00685DBE" w:rsidP="001261E0">
      <w:pPr>
        <w:spacing w:after="0" w:line="240" w:lineRule="auto"/>
        <w:ind w:right="-5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уведомляет лиц, участвующих в производстве по делу об административном правонарушении, о принятом административной комиссией решении;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подготавливает проекты постановлений (определений) по делам об административных правонарушениях, рассматриваемых административной комиссией;</w:t>
      </w:r>
    </w:p>
    <w:p w:rsidR="006A547F" w:rsidRPr="006A547F" w:rsidRDefault="00685DBE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учет, отчетность, сохранность материалов административной комиссии;</w:t>
      </w:r>
    </w:p>
    <w:p w:rsidR="001261E0" w:rsidRDefault="00685DBE" w:rsidP="00126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043" w:rsidRPr="001261E0">
        <w:rPr>
          <w:rFonts w:ascii="Times New Roman" w:hAnsi="Times New Roman" w:cs="Times New Roman"/>
          <w:sz w:val="28"/>
          <w:szCs w:val="28"/>
        </w:rPr>
        <w:t>оформляет документы о работе административной комиссии (планы, протоколы, информации и др.) для сдачи их в архив</w:t>
      </w:r>
      <w:r w:rsidR="00100043">
        <w:rPr>
          <w:rFonts w:ascii="Times New Roman" w:hAnsi="Times New Roman" w:cs="Times New Roman"/>
          <w:sz w:val="28"/>
          <w:szCs w:val="28"/>
        </w:rPr>
        <w:t>;</w:t>
      </w:r>
    </w:p>
    <w:p w:rsidR="001261E0" w:rsidRPr="001261E0" w:rsidRDefault="001261E0" w:rsidP="001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0">
        <w:rPr>
          <w:rFonts w:ascii="Times New Roman" w:hAnsi="Times New Roman" w:cs="Times New Roman"/>
          <w:sz w:val="28"/>
          <w:szCs w:val="28"/>
        </w:rPr>
        <w:t>11) направляет на рассмотрение мировым судьям составленные председателем, заместителем председателя административной комиссии, протоколы об административных правонарушениях, предусмотренных частью 1 статьи 20.25 Кодекса об административных правонарушениях Российской Федерации;</w:t>
      </w:r>
    </w:p>
    <w:p w:rsidR="001261E0" w:rsidRPr="001261E0" w:rsidRDefault="001261E0" w:rsidP="001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0">
        <w:rPr>
          <w:rFonts w:ascii="Times New Roman" w:hAnsi="Times New Roman" w:cs="Times New Roman"/>
          <w:sz w:val="28"/>
          <w:szCs w:val="28"/>
        </w:rPr>
        <w:t>12) направляет в территориальные отделы судебных приставов Управления Федеральной службы судебных приставов постановления административной комиссии о наложении штрафа для принудительного взыскания;</w:t>
      </w:r>
    </w:p>
    <w:p w:rsidR="001261E0" w:rsidRPr="001261E0" w:rsidRDefault="001261E0" w:rsidP="0012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0">
        <w:rPr>
          <w:rFonts w:ascii="Times New Roman" w:hAnsi="Times New Roman" w:cs="Times New Roman"/>
          <w:sz w:val="28"/>
          <w:szCs w:val="28"/>
        </w:rPr>
        <w:t>13) вносит сведения о штрафах в Государственную информационную систему о государст</w:t>
      </w:r>
      <w:r w:rsidR="00100043">
        <w:rPr>
          <w:rFonts w:ascii="Times New Roman" w:hAnsi="Times New Roman" w:cs="Times New Roman"/>
          <w:sz w:val="28"/>
          <w:szCs w:val="28"/>
        </w:rPr>
        <w:t>венных и муниципальных платежах;</w:t>
      </w:r>
    </w:p>
    <w:p w:rsidR="006A547F" w:rsidRDefault="00100043" w:rsidP="001261E0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представляет информацию о рабо</w:t>
      </w:r>
      <w:r w:rsidR="00101AB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>е административной комиссии в а</w:t>
      </w:r>
      <w:r w:rsidR="00101AB6">
        <w:rPr>
          <w:rFonts w:ascii="Times New Roman" w:eastAsia="Times New Roman" w:hAnsi="Times New Roman" w:cs="Times New Roman"/>
          <w:sz w:val="28"/>
          <w:szCs w:val="28"/>
        </w:rPr>
        <w:t>ппарат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края;</w:t>
      </w:r>
    </w:p>
    <w:p w:rsidR="00100043" w:rsidRDefault="00100043" w:rsidP="00100043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85D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:rsidR="00100043" w:rsidRDefault="00100043" w:rsidP="00100043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6A547F" w:rsidRDefault="00100043" w:rsidP="00100043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Члены административной комиссии:</w:t>
      </w:r>
    </w:p>
    <w:p w:rsidR="006A547F" w:rsidRPr="006A547F" w:rsidRDefault="00101AB6" w:rsidP="001261E0">
      <w:pPr>
        <w:spacing w:after="0" w:line="240" w:lineRule="auto"/>
        <w:ind w:left="696" w:right="-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участвуют в подготовке заседаний административной комиссии;</w:t>
      </w:r>
    </w:p>
    <w:p w:rsidR="006A547F" w:rsidRPr="006A547F" w:rsidRDefault="00101AB6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знакомятся с материалами дел об административных правонарушениях, вынесенными на рассмотрение административной комиссии;</w:t>
      </w:r>
    </w:p>
    <w:p w:rsidR="006A547F" w:rsidRPr="006A547F" w:rsidRDefault="00101AB6" w:rsidP="001261E0">
      <w:pPr>
        <w:spacing w:after="0" w:line="240" w:lineRule="auto"/>
        <w:ind w:right="-5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участвуют в обсуждении рассматриваемых административной комиссией дел об административных правонарушениях;</w:t>
      </w:r>
    </w:p>
    <w:p w:rsidR="006A547F" w:rsidRPr="006A547F" w:rsidRDefault="00101AB6" w:rsidP="001261E0">
      <w:pPr>
        <w:spacing w:after="0" w:line="240" w:lineRule="auto"/>
        <w:ind w:right="-5" w:firstLine="6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участвуют в голосовании при принятии административной комиссией решений;</w:t>
      </w:r>
    </w:p>
    <w:p w:rsidR="006A547F" w:rsidRPr="006A547F" w:rsidRDefault="00101AB6" w:rsidP="001261E0">
      <w:pPr>
        <w:spacing w:after="0" w:line="240" w:lineRule="auto"/>
        <w:ind w:right="-5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вносят предложения по рассматриваемым на заседаниях административной комиссии вопросам, в том числе в порядке контроля за исполнением принятых ею решений;</w:t>
      </w:r>
    </w:p>
    <w:p w:rsidR="00100043" w:rsidRDefault="00101AB6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 и законодательством Ставропольского края.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Дела об административных правонарушениях рассматриваются административной комиссией коллегиально на открытых заседаниях административной комиссии.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Заседания административной комисси</w:t>
      </w:r>
      <w:r w:rsidR="00101AB6">
        <w:rPr>
          <w:rFonts w:ascii="Times New Roman" w:eastAsia="Times New Roman" w:hAnsi="Times New Roman" w:cs="Times New Roman"/>
          <w:sz w:val="28"/>
          <w:szCs w:val="28"/>
        </w:rPr>
        <w:t>и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мере поступления протоколов об административных правонарушениях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установленного за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lastRenderedPageBreak/>
        <w:t>конодательством срока рассмотрения дел об административных правонарушениях.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Члены административной комиссии принимают участие в её работе лично.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6A547F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Член административной комиссии освобождается от своих обязанностей до истечения ср</w:t>
      </w:r>
      <w:r w:rsidR="00D62D92">
        <w:rPr>
          <w:rFonts w:ascii="Times New Roman" w:eastAsia="Times New Roman" w:hAnsi="Times New Roman" w:cs="Times New Roman"/>
          <w:sz w:val="28"/>
          <w:szCs w:val="28"/>
        </w:rPr>
        <w:t xml:space="preserve">ока своих полномочий 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  <w:r w:rsidR="00D62D92">
        <w:rPr>
          <w:rFonts w:ascii="Times New Roman" w:eastAsia="Times New Roman" w:hAnsi="Times New Roman" w:cs="Times New Roman"/>
          <w:sz w:val="28"/>
          <w:szCs w:val="28"/>
        </w:rPr>
        <w:t xml:space="preserve"> в случае:</w:t>
      </w:r>
    </w:p>
    <w:p w:rsidR="006A547F" w:rsidRPr="006A547F" w:rsidRDefault="00101AB6" w:rsidP="001261E0">
      <w:pPr>
        <w:spacing w:after="0" w:line="240" w:lineRule="auto"/>
        <w:ind w:right="-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подачи членом административной комиссии письменного заявления о сложении своих полномочий;</w:t>
      </w:r>
    </w:p>
    <w:p w:rsidR="006A547F" w:rsidRPr="006A547F" w:rsidRDefault="00101AB6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привлечения члена административной комиссии к административной ответственности;</w:t>
      </w:r>
    </w:p>
    <w:p w:rsidR="006A547F" w:rsidRPr="006A547F" w:rsidRDefault="00101AB6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члена административной комиссии;</w:t>
      </w:r>
    </w:p>
    <w:p w:rsidR="006A547F" w:rsidRPr="006A547F" w:rsidRDefault="00101AB6" w:rsidP="001261E0">
      <w:pPr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10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умершим.</w:t>
      </w:r>
    </w:p>
    <w:p w:rsidR="00100043" w:rsidRDefault="006A547F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F7F">
        <w:rPr>
          <w:rFonts w:ascii="Times New Roman" w:eastAsia="Times New Roman" w:hAnsi="Times New Roman" w:cs="Times New Roman"/>
          <w:sz w:val="28"/>
          <w:szCs w:val="28"/>
        </w:rPr>
        <w:t>Член административной комиссии может быть освобожден от своих обязанностей и в иных случаях, связанных с невозможностью исполнения им своих обязанностей.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Заседание административной комиссии считается правомочным, если на нем присутствуют не менее двух третей её членов.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административной комиссии и его заместителя, или ответственного секретаря комиссии, заседание административной комиссии в качестве председательствующего или секретаря комиссии проводит один из членов административной комиссии, избранный из числа присутствующих членов административной комиссии.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Кодексом Российской Федерации об а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 w:rsidR="00100043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D92" w:rsidRDefault="00100043" w:rsidP="00100043">
      <w:pPr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A41A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47F" w:rsidRPr="00510F7F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имеет простую круглую печать, штамп и бланк со своим наименованием.</w:t>
      </w:r>
    </w:p>
    <w:p w:rsidR="005C41F5" w:rsidRDefault="005C41F5" w:rsidP="001261E0">
      <w:pPr>
        <w:tabs>
          <w:tab w:val="left" w:pos="851"/>
        </w:tabs>
        <w:spacing w:after="0" w:line="240" w:lineRule="auto"/>
        <w:ind w:right="-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47F" w:rsidRPr="00510F7F" w:rsidRDefault="006A547F" w:rsidP="001261E0">
      <w:pPr>
        <w:pStyle w:val="Style2"/>
        <w:spacing w:line="240" w:lineRule="auto"/>
        <w:ind w:right="-5"/>
        <w:jc w:val="both"/>
        <w:rPr>
          <w:sz w:val="28"/>
          <w:szCs w:val="28"/>
        </w:rPr>
      </w:pPr>
    </w:p>
    <w:sectPr w:rsidR="006A547F" w:rsidRPr="00510F7F" w:rsidSect="00100043">
      <w:headerReference w:type="default" r:id="rId8"/>
      <w:pgSz w:w="12470" w:h="17011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63" w:rsidRDefault="000B4A63" w:rsidP="00510F7F">
      <w:pPr>
        <w:spacing w:after="0" w:line="240" w:lineRule="auto"/>
      </w:pPr>
      <w:r>
        <w:separator/>
      </w:r>
    </w:p>
  </w:endnote>
  <w:endnote w:type="continuationSeparator" w:id="0">
    <w:p w:rsidR="000B4A63" w:rsidRDefault="000B4A63" w:rsidP="0051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63" w:rsidRDefault="000B4A63" w:rsidP="00510F7F">
      <w:pPr>
        <w:spacing w:after="0" w:line="240" w:lineRule="auto"/>
      </w:pPr>
      <w:r>
        <w:separator/>
      </w:r>
    </w:p>
  </w:footnote>
  <w:footnote w:type="continuationSeparator" w:id="0">
    <w:p w:rsidR="000B4A63" w:rsidRDefault="000B4A63" w:rsidP="0051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935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00043" w:rsidRPr="00100043" w:rsidRDefault="00100043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100043">
          <w:rPr>
            <w:rFonts w:ascii="Times New Roman" w:hAnsi="Times New Roman" w:cs="Times New Roman"/>
            <w:sz w:val="28"/>
          </w:rPr>
          <w:fldChar w:fldCharType="begin"/>
        </w:r>
        <w:r w:rsidRPr="00100043">
          <w:rPr>
            <w:rFonts w:ascii="Times New Roman" w:hAnsi="Times New Roman" w:cs="Times New Roman"/>
            <w:sz w:val="28"/>
          </w:rPr>
          <w:instrText>PAGE   \* MERGEFORMAT</w:instrText>
        </w:r>
        <w:r w:rsidRPr="00100043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6</w:t>
        </w:r>
        <w:r w:rsidRPr="001000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00043" w:rsidRDefault="00100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6DF"/>
    <w:multiLevelType w:val="singleLevel"/>
    <w:tmpl w:val="99E8F16E"/>
    <w:lvl w:ilvl="0">
      <w:start w:val="7"/>
      <w:numFmt w:val="decimal"/>
      <w:lvlText w:val="%1."/>
      <w:lvlJc w:val="left"/>
    </w:lvl>
  </w:abstractNum>
  <w:abstractNum w:abstractNumId="1" w15:restartNumberingAfterBreak="0">
    <w:nsid w:val="68177648"/>
    <w:multiLevelType w:val="singleLevel"/>
    <w:tmpl w:val="DE4EE55A"/>
    <w:lvl w:ilvl="0">
      <w:start w:val="20"/>
      <w:numFmt w:val="decimal"/>
      <w:lvlText w:val="%1."/>
      <w:lvlJc w:val="left"/>
    </w:lvl>
  </w:abstractNum>
  <w:abstractNum w:abstractNumId="2" w15:restartNumberingAfterBreak="0">
    <w:nsid w:val="7ACF3523"/>
    <w:multiLevelType w:val="hybridMultilevel"/>
    <w:tmpl w:val="727EB67C"/>
    <w:lvl w:ilvl="0" w:tplc="4E100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47F"/>
    <w:rsid w:val="00023B9C"/>
    <w:rsid w:val="00024647"/>
    <w:rsid w:val="000B4A63"/>
    <w:rsid w:val="00100043"/>
    <w:rsid w:val="00101AB6"/>
    <w:rsid w:val="001261E0"/>
    <w:rsid w:val="001B57E0"/>
    <w:rsid w:val="002027EE"/>
    <w:rsid w:val="00221926"/>
    <w:rsid w:val="002468D9"/>
    <w:rsid w:val="002A0CB9"/>
    <w:rsid w:val="00342CF7"/>
    <w:rsid w:val="00391599"/>
    <w:rsid w:val="00416FA5"/>
    <w:rsid w:val="00510F7F"/>
    <w:rsid w:val="00563929"/>
    <w:rsid w:val="00595060"/>
    <w:rsid w:val="005C41F5"/>
    <w:rsid w:val="0060695F"/>
    <w:rsid w:val="00627536"/>
    <w:rsid w:val="00685DBE"/>
    <w:rsid w:val="006A547F"/>
    <w:rsid w:val="006C0C82"/>
    <w:rsid w:val="006F0D51"/>
    <w:rsid w:val="007C31DE"/>
    <w:rsid w:val="007D0B8E"/>
    <w:rsid w:val="00826453"/>
    <w:rsid w:val="00875283"/>
    <w:rsid w:val="00906F71"/>
    <w:rsid w:val="00943748"/>
    <w:rsid w:val="00A41AB0"/>
    <w:rsid w:val="00A9190A"/>
    <w:rsid w:val="00B01786"/>
    <w:rsid w:val="00B430CD"/>
    <w:rsid w:val="00C23C79"/>
    <w:rsid w:val="00C577D5"/>
    <w:rsid w:val="00C64D12"/>
    <w:rsid w:val="00CF543C"/>
    <w:rsid w:val="00D24E00"/>
    <w:rsid w:val="00D62D92"/>
    <w:rsid w:val="00DF5150"/>
    <w:rsid w:val="00F56E78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45B9-78C3-4A96-BF7F-993B8A5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A547F"/>
    <w:pPr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A547F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A547F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6A547F"/>
    <w:pPr>
      <w:spacing w:after="0" w:line="274" w:lineRule="exact"/>
      <w:ind w:hanging="9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6A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6A547F"/>
    <w:pPr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6A547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sid w:val="006A547F"/>
    <w:rPr>
      <w:rFonts w:ascii="Impact" w:eastAsia="Impact" w:hAnsi="Impact" w:cs="Impact"/>
      <w:b w:val="0"/>
      <w:bCs w:val="0"/>
      <w:i w:val="0"/>
      <w:iCs w:val="0"/>
      <w:smallCaps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7F"/>
  </w:style>
  <w:style w:type="paragraph" w:styleId="a5">
    <w:name w:val="footer"/>
    <w:basedOn w:val="a"/>
    <w:link w:val="a6"/>
    <w:uiPriority w:val="99"/>
    <w:unhideWhenUsed/>
    <w:rsid w:val="0051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7F"/>
  </w:style>
  <w:style w:type="paragraph" w:styleId="a7">
    <w:name w:val="Normal (Web)"/>
    <w:basedOn w:val="a"/>
    <w:uiPriority w:val="99"/>
    <w:semiHidden/>
    <w:unhideWhenUsed/>
    <w:rsid w:val="0062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2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C64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6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F28E-4708-4016-B249-58AF012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2017-08-21T13:09:00Z</cp:lastPrinted>
  <dcterms:created xsi:type="dcterms:W3CDTF">2015-03-03T16:01:00Z</dcterms:created>
  <dcterms:modified xsi:type="dcterms:W3CDTF">2017-08-30T09:51:00Z</dcterms:modified>
</cp:coreProperties>
</file>