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2" w:rsidRDefault="005A14E2" w:rsidP="005A14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A14E2" w:rsidRDefault="005A14E2" w:rsidP="005A1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A14E2" w:rsidRDefault="005A14E2" w:rsidP="005A1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A14E2" w:rsidRDefault="005A14E2" w:rsidP="005A1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A14E2" w:rsidRDefault="005A14E2" w:rsidP="005A1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49A" w:rsidRDefault="00A8249A" w:rsidP="00A824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4093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>город Георгиевск, улица Октябрьская, 143а</w:t>
      </w:r>
      <w:r w:rsidR="00B42047">
        <w:rPr>
          <w:rFonts w:eastAsia="Calibri"/>
          <w:b w:val="0"/>
          <w:szCs w:val="28"/>
        </w:rPr>
        <w:t>)</w:t>
      </w:r>
    </w:p>
    <w:p w:rsidR="00656798" w:rsidRPr="005A14E2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5A14E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742FD4" w:rsidRPr="00286C97">
        <w:rPr>
          <w:rFonts w:eastAsia="Calibri"/>
          <w:b w:val="0"/>
          <w:szCs w:val="28"/>
        </w:rPr>
        <w:t xml:space="preserve">площадью </w:t>
      </w:r>
      <w:r w:rsidR="00742FD4">
        <w:rPr>
          <w:rFonts w:eastAsia="Calibri"/>
          <w:b w:val="0"/>
          <w:szCs w:val="28"/>
        </w:rPr>
        <w:t>911</w:t>
      </w:r>
      <w:r w:rsidR="00742FD4" w:rsidRPr="00286C97">
        <w:rPr>
          <w:rFonts w:eastAsia="Calibri"/>
          <w:b w:val="0"/>
          <w:szCs w:val="28"/>
        </w:rPr>
        <w:t xml:space="preserve"> кв</w:t>
      </w:r>
      <w:r w:rsidR="00742FD4">
        <w:rPr>
          <w:rFonts w:eastAsia="Calibri"/>
          <w:b w:val="0"/>
          <w:szCs w:val="28"/>
        </w:rPr>
        <w:t xml:space="preserve">. м, с кадастровым номером 26:26:010202:178, </w:t>
      </w:r>
      <w:r w:rsidR="00742FD4" w:rsidRPr="00286C97">
        <w:rPr>
          <w:rFonts w:eastAsia="Calibri"/>
          <w:b w:val="0"/>
          <w:szCs w:val="28"/>
        </w:rPr>
        <w:t xml:space="preserve">по ул. </w:t>
      </w:r>
      <w:r w:rsidR="00742FD4">
        <w:rPr>
          <w:rFonts w:eastAsia="Calibri"/>
          <w:b w:val="0"/>
          <w:szCs w:val="28"/>
        </w:rPr>
        <w:t>Октябрьской, 143а в г. Георгиевске</w:t>
      </w:r>
      <w:r w:rsidR="00742FD4" w:rsidRPr="00286C97">
        <w:rPr>
          <w:rFonts w:eastAsia="Calibri"/>
          <w:b w:val="0"/>
          <w:szCs w:val="28"/>
        </w:rPr>
        <w:t>, - «</w:t>
      </w:r>
      <w:r w:rsidR="00742FD4" w:rsidRPr="000D2E2B">
        <w:rPr>
          <w:rFonts w:eastAsia="Calibri"/>
          <w:b w:val="0"/>
          <w:szCs w:val="28"/>
        </w:rPr>
        <w:t>Обеспечение дорожного отдыха</w:t>
      </w:r>
      <w:r w:rsidR="00742FD4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Pr="005A14E2" w:rsidRDefault="00F84581" w:rsidP="005A14E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5A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77C93" w:rsidRDefault="00877C93" w:rsidP="00877C9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877C93" w:rsidRDefault="00877C93" w:rsidP="00877C9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7C93" w:rsidRDefault="00877C93" w:rsidP="00877C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877C93" w:rsidRDefault="00877C93" w:rsidP="00877C93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77C93" w:rsidSect="005A14E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8D" w:rsidRDefault="00BF768D" w:rsidP="001C2D4B">
      <w:pPr>
        <w:spacing w:after="0" w:line="240" w:lineRule="auto"/>
      </w:pPr>
      <w:r>
        <w:separator/>
      </w:r>
    </w:p>
  </w:endnote>
  <w:endnote w:type="continuationSeparator" w:id="0">
    <w:p w:rsidR="00BF768D" w:rsidRDefault="00BF768D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8D" w:rsidRDefault="00BF768D" w:rsidP="001C2D4B">
      <w:pPr>
        <w:spacing w:after="0" w:line="240" w:lineRule="auto"/>
      </w:pPr>
      <w:r>
        <w:separator/>
      </w:r>
    </w:p>
  </w:footnote>
  <w:footnote w:type="continuationSeparator" w:id="0">
    <w:p w:rsidR="00BF768D" w:rsidRDefault="00BF768D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A8249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14E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77C93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249A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768D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EF3741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A5C5D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CB6B-6747-4C6C-80F1-461281B2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2019-09-20T06:55:00Z</cp:lastPrinted>
  <dcterms:created xsi:type="dcterms:W3CDTF">2019-12-03T07:25:00Z</dcterms:created>
  <dcterms:modified xsi:type="dcterms:W3CDTF">2019-12-18T14:33:00Z</dcterms:modified>
</cp:coreProperties>
</file>