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34496" w14:textId="77777777" w:rsidR="00653694" w:rsidRPr="00653694" w:rsidRDefault="00653694" w:rsidP="00653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36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403B01AA" w14:textId="77777777" w:rsidR="00653694" w:rsidRPr="00653694" w:rsidRDefault="00653694" w:rsidP="00653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gramStart"/>
      <w:r w:rsidRPr="00653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ГЕОРГИЕВСКОГО</w:t>
      </w:r>
      <w:proofErr w:type="gramEnd"/>
    </w:p>
    <w:p w14:paraId="32BBA210" w14:textId="77777777" w:rsidR="00653694" w:rsidRPr="00653694" w:rsidRDefault="00653694" w:rsidP="00653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14:paraId="63450857" w14:textId="77777777" w:rsidR="00653694" w:rsidRPr="00653694" w:rsidRDefault="00653694" w:rsidP="00653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</w:p>
    <w:p w14:paraId="6A5DEB36" w14:textId="77777777" w:rsidR="00653694" w:rsidRPr="00653694" w:rsidRDefault="00653694" w:rsidP="00653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156F41" w14:textId="6002B0FD" w:rsidR="00653694" w:rsidRPr="00653694" w:rsidRDefault="00C57877" w:rsidP="0065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октября</w:t>
      </w:r>
      <w:r w:rsidR="00653694" w:rsidRPr="0065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                г. Георгиевск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3311</w:t>
      </w:r>
    </w:p>
    <w:p w14:paraId="6AA8A7ED" w14:textId="77777777" w:rsidR="002E1460" w:rsidRDefault="002E1460" w:rsidP="009D7244">
      <w:pPr>
        <w:spacing w:after="0" w:line="240" w:lineRule="auto"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14:paraId="633F1D2A" w14:textId="77777777" w:rsidR="002E1460" w:rsidRDefault="002E1460" w:rsidP="009D7244">
      <w:pPr>
        <w:spacing w:after="0" w:line="240" w:lineRule="auto"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14:paraId="6CB9A727" w14:textId="77777777" w:rsidR="00352E3B" w:rsidRDefault="00352E3B" w:rsidP="009D7244">
      <w:pPr>
        <w:spacing w:after="0" w:line="240" w:lineRule="auto"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14:paraId="074ECDF2" w14:textId="1A77F4BA" w:rsidR="00D77292" w:rsidRDefault="00303EEB" w:rsidP="0003214E">
      <w:pPr>
        <w:spacing w:after="0" w:line="240" w:lineRule="exact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основных направлений бюджетной и налоговой политики Георгиевского </w:t>
      </w:r>
      <w:r w:rsidR="0089324A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округа Ставропольского края на 20</w:t>
      </w:r>
      <w:r w:rsidR="000049B5">
        <w:rPr>
          <w:rFonts w:ascii="Times New Roman" w:hAnsi="Times New Roman" w:cs="Times New Roman"/>
          <w:bCs/>
          <w:sz w:val="28"/>
          <w:szCs w:val="28"/>
        </w:rPr>
        <w:t>2</w:t>
      </w:r>
      <w:r w:rsidR="0089324A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</w:t>
      </w:r>
      <w:r w:rsidR="00B02A32">
        <w:rPr>
          <w:rFonts w:ascii="Times New Roman" w:hAnsi="Times New Roman" w:cs="Times New Roman"/>
          <w:bCs/>
          <w:sz w:val="28"/>
          <w:szCs w:val="28"/>
        </w:rPr>
        <w:t>2</w:t>
      </w:r>
      <w:r w:rsidR="0089324A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89324A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</w:p>
    <w:p w14:paraId="753F6FCA" w14:textId="77777777" w:rsidR="00D77292" w:rsidRDefault="00D77292" w:rsidP="009D7244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14:paraId="1DB07F09" w14:textId="77777777" w:rsidR="004F2495" w:rsidRDefault="004F2495" w:rsidP="009D7244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14:paraId="1706506B" w14:textId="77777777" w:rsidR="00141F00" w:rsidRPr="00142E6D" w:rsidRDefault="00141F00" w:rsidP="009D7244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14:paraId="6847CBAC" w14:textId="0B2965AC" w:rsidR="00303EEB" w:rsidRPr="003710CF" w:rsidRDefault="00303EEB" w:rsidP="003710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0CF">
        <w:rPr>
          <w:rFonts w:ascii="Times New Roman" w:hAnsi="Times New Roman" w:cs="Times New Roman"/>
          <w:sz w:val="28"/>
          <w:szCs w:val="28"/>
        </w:rPr>
        <w:t>В соответствии с</w:t>
      </w:r>
      <w:bookmarkStart w:id="0" w:name="_Toc105952693"/>
      <w:r w:rsidRPr="003710CF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A5680C">
        <w:rPr>
          <w:rFonts w:ascii="Times New Roman" w:hAnsi="Times New Roman" w:cs="Times New Roman"/>
          <w:sz w:val="28"/>
          <w:szCs w:val="28"/>
        </w:rPr>
        <w:t>м кодексом Российской Федерации</w:t>
      </w:r>
      <w:r w:rsidRPr="003710C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3710CF">
        <w:rPr>
          <w:rFonts w:ascii="Times New Roman" w:hAnsi="Times New Roman" w:cs="Times New Roman"/>
          <w:sz w:val="28"/>
          <w:szCs w:val="28"/>
        </w:rPr>
        <w:t>адм</w:t>
      </w:r>
      <w:r w:rsidRPr="003710CF">
        <w:rPr>
          <w:rFonts w:ascii="Times New Roman" w:hAnsi="Times New Roman" w:cs="Times New Roman"/>
          <w:sz w:val="28"/>
          <w:szCs w:val="28"/>
        </w:rPr>
        <w:t>и</w:t>
      </w:r>
      <w:r w:rsidRPr="003710CF">
        <w:rPr>
          <w:rFonts w:ascii="Times New Roman" w:hAnsi="Times New Roman" w:cs="Times New Roman"/>
          <w:sz w:val="28"/>
          <w:szCs w:val="28"/>
        </w:rPr>
        <w:t xml:space="preserve">нистрация Георгиевского </w:t>
      </w:r>
      <w:r w:rsidR="00B321F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710CF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</w:p>
    <w:p w14:paraId="255D652B" w14:textId="77777777" w:rsidR="00501887" w:rsidRDefault="00501887" w:rsidP="00352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0AFEFABE" w14:textId="77777777" w:rsidR="00501887" w:rsidRDefault="00501887" w:rsidP="00352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2E5EF83" w14:textId="77777777" w:rsidR="00501887" w:rsidRDefault="00501887" w:rsidP="0003214E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14:paraId="7A226009" w14:textId="77777777" w:rsidR="00501887" w:rsidRPr="003E1CD8" w:rsidRDefault="00501887" w:rsidP="005018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CB2565" w14:textId="77777777" w:rsidR="00D77292" w:rsidRPr="00142E6D" w:rsidRDefault="00D77292" w:rsidP="004A7CF6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14:paraId="73664B5C" w14:textId="12E37F47" w:rsidR="00B02A32" w:rsidRPr="002A6FF4" w:rsidRDefault="00B02A32" w:rsidP="00E5720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A6FF4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ar32" w:history="1">
        <w:r w:rsidRPr="002A6FF4">
          <w:rPr>
            <w:rFonts w:ascii="Times New Roman" w:hAnsi="Times New Roman" w:cs="Times New Roman"/>
            <w:sz w:val="28"/>
            <w:szCs w:val="28"/>
          </w:rPr>
          <w:t>основные направления</w:t>
        </w:r>
      </w:hyperlink>
      <w:r w:rsidRPr="002A6FF4">
        <w:rPr>
          <w:rFonts w:ascii="Times New Roman" w:hAnsi="Times New Roman" w:cs="Times New Roman"/>
          <w:sz w:val="28"/>
          <w:szCs w:val="28"/>
        </w:rPr>
        <w:t xml:space="preserve"> бюджетной </w:t>
      </w:r>
      <w:r>
        <w:rPr>
          <w:rFonts w:ascii="Times New Roman" w:hAnsi="Times New Roman" w:cs="Times New Roman"/>
          <w:sz w:val="28"/>
          <w:szCs w:val="28"/>
        </w:rPr>
        <w:t>и налог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вой </w:t>
      </w:r>
      <w:r w:rsidRPr="002A6FF4">
        <w:rPr>
          <w:rFonts w:ascii="Times New Roman" w:hAnsi="Times New Roman" w:cs="Times New Roman"/>
          <w:sz w:val="28"/>
          <w:szCs w:val="28"/>
        </w:rPr>
        <w:t xml:space="preserve">политики Георгиевского </w:t>
      </w:r>
      <w:r w:rsidR="00F35400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A6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2A6FF4">
        <w:rPr>
          <w:rFonts w:ascii="Times New Roman" w:hAnsi="Times New Roman" w:cs="Times New Roman"/>
          <w:sz w:val="28"/>
          <w:szCs w:val="28"/>
        </w:rPr>
        <w:t>на 20</w:t>
      </w:r>
      <w:r w:rsidR="005904ED">
        <w:rPr>
          <w:rFonts w:ascii="Times New Roman" w:hAnsi="Times New Roman" w:cs="Times New Roman"/>
          <w:sz w:val="28"/>
          <w:szCs w:val="28"/>
        </w:rPr>
        <w:t>2</w:t>
      </w:r>
      <w:r w:rsidR="00F35400">
        <w:rPr>
          <w:rFonts w:ascii="Times New Roman" w:hAnsi="Times New Roman" w:cs="Times New Roman"/>
          <w:sz w:val="28"/>
          <w:szCs w:val="28"/>
        </w:rPr>
        <w:t>4</w:t>
      </w:r>
      <w:r w:rsidRPr="002A6FF4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35400">
        <w:rPr>
          <w:rFonts w:ascii="Times New Roman" w:hAnsi="Times New Roman" w:cs="Times New Roman"/>
          <w:sz w:val="28"/>
          <w:szCs w:val="28"/>
        </w:rPr>
        <w:t>5</w:t>
      </w:r>
      <w:r w:rsidRPr="002A6FF4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35400">
        <w:rPr>
          <w:rFonts w:ascii="Times New Roman" w:hAnsi="Times New Roman" w:cs="Times New Roman"/>
          <w:sz w:val="28"/>
          <w:szCs w:val="28"/>
        </w:rPr>
        <w:t>6</w:t>
      </w:r>
      <w:r w:rsidRPr="002A6FF4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(далее – основные напра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бюджетной и налоговой политики).</w:t>
      </w:r>
    </w:p>
    <w:p w14:paraId="3666070D" w14:textId="77777777" w:rsidR="00B02A32" w:rsidRPr="00BD3370" w:rsidRDefault="00B02A32" w:rsidP="00E572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32956AB" w14:textId="5B303CAD" w:rsidR="00B02A32" w:rsidRPr="002A6FF4" w:rsidRDefault="00B02A32" w:rsidP="00E5720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A6FF4">
        <w:rPr>
          <w:rFonts w:ascii="Times New Roman" w:hAnsi="Times New Roman" w:cs="Times New Roman"/>
          <w:sz w:val="28"/>
          <w:szCs w:val="28"/>
        </w:rPr>
        <w:t xml:space="preserve">Финансовому управлению администрации Георгиевского </w:t>
      </w:r>
      <w:r w:rsidR="00B321FE">
        <w:rPr>
          <w:rFonts w:ascii="Times New Roman" w:hAnsi="Times New Roman" w:cs="Times New Roman"/>
          <w:sz w:val="28"/>
          <w:szCs w:val="28"/>
        </w:rPr>
        <w:t>муниц</w:t>
      </w:r>
      <w:r w:rsidR="00B321FE">
        <w:rPr>
          <w:rFonts w:ascii="Times New Roman" w:hAnsi="Times New Roman" w:cs="Times New Roman"/>
          <w:sz w:val="28"/>
          <w:szCs w:val="28"/>
        </w:rPr>
        <w:t>и</w:t>
      </w:r>
      <w:r w:rsidR="00B321FE">
        <w:rPr>
          <w:rFonts w:ascii="Times New Roman" w:hAnsi="Times New Roman" w:cs="Times New Roman"/>
          <w:sz w:val="28"/>
          <w:szCs w:val="28"/>
        </w:rPr>
        <w:t>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A6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B006F6">
        <w:rPr>
          <w:rFonts w:ascii="Times New Roman" w:hAnsi="Times New Roman" w:cs="Times New Roman"/>
          <w:sz w:val="28"/>
          <w:szCs w:val="28"/>
        </w:rPr>
        <w:t xml:space="preserve">(Дубовикова) </w:t>
      </w:r>
      <w:r w:rsidRPr="002A6FF4">
        <w:rPr>
          <w:rFonts w:ascii="Times New Roman" w:hAnsi="Times New Roman" w:cs="Times New Roman"/>
          <w:sz w:val="28"/>
          <w:szCs w:val="28"/>
        </w:rPr>
        <w:t xml:space="preserve">формирование бюджета Георгиевского </w:t>
      </w:r>
      <w:r w:rsidR="00F35400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A6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2A6FF4">
        <w:rPr>
          <w:rFonts w:ascii="Times New Roman" w:hAnsi="Times New Roman" w:cs="Times New Roman"/>
          <w:sz w:val="28"/>
          <w:szCs w:val="28"/>
        </w:rPr>
        <w:t>на 20</w:t>
      </w:r>
      <w:r w:rsidR="005904ED">
        <w:rPr>
          <w:rFonts w:ascii="Times New Roman" w:hAnsi="Times New Roman" w:cs="Times New Roman"/>
          <w:sz w:val="28"/>
          <w:szCs w:val="28"/>
        </w:rPr>
        <w:t>2</w:t>
      </w:r>
      <w:r w:rsidR="00F35400">
        <w:rPr>
          <w:rFonts w:ascii="Times New Roman" w:hAnsi="Times New Roman" w:cs="Times New Roman"/>
          <w:sz w:val="28"/>
          <w:szCs w:val="28"/>
        </w:rPr>
        <w:t>4</w:t>
      </w:r>
      <w:r w:rsidRPr="002A6FF4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35400">
        <w:rPr>
          <w:rFonts w:ascii="Times New Roman" w:hAnsi="Times New Roman" w:cs="Times New Roman"/>
          <w:sz w:val="28"/>
          <w:szCs w:val="28"/>
        </w:rPr>
        <w:t>5</w:t>
      </w:r>
      <w:r w:rsidRPr="002A6FF4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35400">
        <w:rPr>
          <w:rFonts w:ascii="Times New Roman" w:hAnsi="Times New Roman" w:cs="Times New Roman"/>
          <w:sz w:val="28"/>
          <w:szCs w:val="28"/>
        </w:rPr>
        <w:t>6</w:t>
      </w:r>
      <w:r w:rsidRPr="002A6FF4">
        <w:rPr>
          <w:rFonts w:ascii="Times New Roman" w:hAnsi="Times New Roman" w:cs="Times New Roman"/>
          <w:sz w:val="28"/>
          <w:szCs w:val="28"/>
        </w:rPr>
        <w:t xml:space="preserve"> годов осуществлять в соответствии с </w:t>
      </w:r>
      <w:hyperlink w:anchor="Par32" w:history="1">
        <w:r w:rsidRPr="002A6FF4">
          <w:rPr>
            <w:rFonts w:ascii="Times New Roman" w:hAnsi="Times New Roman" w:cs="Times New Roman"/>
            <w:sz w:val="28"/>
            <w:szCs w:val="28"/>
          </w:rPr>
          <w:t>основн</w:t>
        </w:r>
        <w:r w:rsidRPr="002A6FF4">
          <w:rPr>
            <w:rFonts w:ascii="Times New Roman" w:hAnsi="Times New Roman" w:cs="Times New Roman"/>
            <w:sz w:val="28"/>
            <w:szCs w:val="28"/>
          </w:rPr>
          <w:t>ы</w:t>
        </w:r>
        <w:r w:rsidRPr="002A6FF4">
          <w:rPr>
            <w:rFonts w:ascii="Times New Roman" w:hAnsi="Times New Roman" w:cs="Times New Roman"/>
            <w:sz w:val="28"/>
            <w:szCs w:val="28"/>
          </w:rPr>
          <w:t>ми направлениями</w:t>
        </w:r>
      </w:hyperlink>
      <w:r w:rsidRPr="002A6FF4">
        <w:rPr>
          <w:rFonts w:ascii="Times New Roman" w:hAnsi="Times New Roman" w:cs="Times New Roman"/>
          <w:sz w:val="28"/>
          <w:szCs w:val="28"/>
        </w:rPr>
        <w:t xml:space="preserve"> бюджетной </w:t>
      </w:r>
      <w:r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Pr="002A6FF4">
        <w:rPr>
          <w:rFonts w:ascii="Times New Roman" w:hAnsi="Times New Roman" w:cs="Times New Roman"/>
          <w:sz w:val="28"/>
          <w:szCs w:val="28"/>
        </w:rPr>
        <w:t>политики.</w:t>
      </w:r>
    </w:p>
    <w:p w14:paraId="63EE8289" w14:textId="77777777" w:rsidR="00B02A32" w:rsidRPr="00BD3370" w:rsidRDefault="00B02A32" w:rsidP="00E572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12A640" w14:textId="36921028" w:rsidR="00B02A32" w:rsidRDefault="00B02A32" w:rsidP="00E572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E1CD8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заместителя главы администрации – </w:t>
      </w:r>
      <w:r w:rsidRPr="003E1CD8">
        <w:rPr>
          <w:rFonts w:ascii="Times New Roman" w:hAnsi="Times New Roman"/>
          <w:sz w:val="28"/>
          <w:szCs w:val="28"/>
        </w:rPr>
        <w:t xml:space="preserve">начальника финансового управления администрации Георгиевского </w:t>
      </w:r>
      <w:r w:rsidR="00B321FE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округа Ставропольского края </w:t>
      </w:r>
      <w:proofErr w:type="spellStart"/>
      <w:r w:rsidRPr="003E1CD8">
        <w:rPr>
          <w:rFonts w:ascii="Times New Roman" w:hAnsi="Times New Roman"/>
          <w:sz w:val="28"/>
          <w:szCs w:val="28"/>
        </w:rPr>
        <w:t>Дубовикову</w:t>
      </w:r>
      <w:proofErr w:type="spellEnd"/>
      <w:r w:rsidRPr="003E1CD8">
        <w:rPr>
          <w:rFonts w:ascii="Times New Roman" w:hAnsi="Times New Roman"/>
          <w:sz w:val="28"/>
          <w:szCs w:val="28"/>
        </w:rPr>
        <w:t xml:space="preserve"> И.И.</w:t>
      </w:r>
    </w:p>
    <w:p w14:paraId="70A4D2D2" w14:textId="77777777" w:rsidR="00324B36" w:rsidRDefault="00324B36" w:rsidP="00E572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2607327" w14:textId="77777777" w:rsidR="00653694" w:rsidRDefault="00653694" w:rsidP="00E572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92E8166" w14:textId="77777777" w:rsidR="00653694" w:rsidRDefault="00653694" w:rsidP="00E572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82704E9" w14:textId="77777777" w:rsidR="00653694" w:rsidRDefault="00653694" w:rsidP="00E572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BF45D33" w14:textId="77777777" w:rsidR="00653694" w:rsidRDefault="00653694" w:rsidP="00E572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8A83F5A" w14:textId="77777777" w:rsidR="00653694" w:rsidRDefault="00653694" w:rsidP="00E572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99320A8" w14:textId="77777777" w:rsidR="00653694" w:rsidRPr="004309D1" w:rsidRDefault="00653694" w:rsidP="00E572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5381B21" w14:textId="5E385DDF" w:rsidR="00D77292" w:rsidRPr="00AF0722" w:rsidRDefault="00B02A32" w:rsidP="00E57204">
      <w:pPr>
        <w:pStyle w:val="a7"/>
        <w:ind w:firstLine="708"/>
        <w:jc w:val="both"/>
      </w:pPr>
      <w:r>
        <w:lastRenderedPageBreak/>
        <w:t>4</w:t>
      </w:r>
      <w:r w:rsidR="00D77292" w:rsidRPr="00AF0722">
        <w:t>.</w:t>
      </w:r>
      <w:r w:rsidR="00F33EE7">
        <w:t xml:space="preserve"> </w:t>
      </w:r>
      <w:r w:rsidR="00D77292" w:rsidRPr="00AF0722">
        <w:t xml:space="preserve">Настоящее </w:t>
      </w:r>
      <w:r w:rsidR="00DC5E4E">
        <w:t>постановление</w:t>
      </w:r>
      <w:r w:rsidR="00D77292" w:rsidRPr="00AF0722">
        <w:t xml:space="preserve"> вступает в силу со дня его </w:t>
      </w:r>
      <w:r w:rsidR="00DC5E4E">
        <w:t>принятия</w:t>
      </w:r>
      <w:r w:rsidR="008E554A">
        <w:t xml:space="preserve"> </w:t>
      </w:r>
      <w:r w:rsidR="008E554A" w:rsidRPr="00E84DC4">
        <w:t xml:space="preserve">и применяется при </w:t>
      </w:r>
      <w:r w:rsidR="007547C7">
        <w:t>составлении</w:t>
      </w:r>
      <w:r w:rsidR="008E554A" w:rsidRPr="00E84DC4">
        <w:t xml:space="preserve"> бюджета Георгиевского муниципального окр</w:t>
      </w:r>
      <w:r w:rsidR="008E554A" w:rsidRPr="00E84DC4">
        <w:t>у</w:t>
      </w:r>
      <w:r w:rsidR="008E554A" w:rsidRPr="00E84DC4">
        <w:t>га Ставропольского края на 2024 год и плановый период 2025 и 2026 годов.</w:t>
      </w:r>
    </w:p>
    <w:p w14:paraId="14759F07" w14:textId="77777777" w:rsidR="00D77292" w:rsidRDefault="00D77292" w:rsidP="0010067B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14:paraId="7F628171" w14:textId="77777777" w:rsidR="00C8167D" w:rsidRDefault="00C8167D" w:rsidP="0010067B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14:paraId="28E0C7DF" w14:textId="77777777" w:rsidR="00653694" w:rsidRDefault="00653694" w:rsidP="0010067B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14:paraId="62DC6D2B" w14:textId="085B97EE" w:rsidR="001C6C4C" w:rsidRPr="00F31898" w:rsidRDefault="00BC02FC" w:rsidP="0003214E">
      <w:pPr>
        <w:pStyle w:val="a7"/>
        <w:spacing w:line="240" w:lineRule="exact"/>
        <w:jc w:val="both"/>
        <w:rPr>
          <w:szCs w:val="28"/>
        </w:rPr>
      </w:pPr>
      <w:r>
        <w:rPr>
          <w:szCs w:val="28"/>
        </w:rPr>
        <w:t>Глав</w:t>
      </w:r>
      <w:r w:rsidR="00014DB9">
        <w:rPr>
          <w:szCs w:val="28"/>
        </w:rPr>
        <w:t>а</w:t>
      </w:r>
    </w:p>
    <w:p w14:paraId="3D54FE50" w14:textId="5AE6DD2A" w:rsidR="001C6C4C" w:rsidRPr="00F31898" w:rsidRDefault="001C6C4C" w:rsidP="0003214E">
      <w:pPr>
        <w:pStyle w:val="a7"/>
        <w:spacing w:line="240" w:lineRule="exact"/>
        <w:jc w:val="both"/>
        <w:rPr>
          <w:szCs w:val="28"/>
        </w:rPr>
      </w:pPr>
      <w:r w:rsidRPr="00F31898">
        <w:rPr>
          <w:szCs w:val="28"/>
        </w:rPr>
        <w:t xml:space="preserve">Георгиевского </w:t>
      </w:r>
      <w:r w:rsidR="00B321FE">
        <w:rPr>
          <w:szCs w:val="28"/>
        </w:rPr>
        <w:t>муниципального</w:t>
      </w:r>
      <w:r w:rsidRPr="00F31898">
        <w:rPr>
          <w:szCs w:val="28"/>
        </w:rPr>
        <w:t xml:space="preserve"> округа </w:t>
      </w:r>
    </w:p>
    <w:p w14:paraId="32B7F7FC" w14:textId="77777777" w:rsidR="00653694" w:rsidRDefault="001C6C4C" w:rsidP="0003214E">
      <w:pPr>
        <w:pStyle w:val="a7"/>
        <w:spacing w:line="240" w:lineRule="exact"/>
        <w:jc w:val="both"/>
        <w:rPr>
          <w:szCs w:val="28"/>
        </w:rPr>
        <w:sectPr w:rsidR="00653694" w:rsidSect="00653694">
          <w:headerReference w:type="default" r:id="rId9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  <w:r w:rsidRPr="00F31898">
        <w:rPr>
          <w:szCs w:val="28"/>
        </w:rPr>
        <w:t xml:space="preserve">Ставропольского края                                                                        </w:t>
      </w:r>
      <w:r>
        <w:rPr>
          <w:szCs w:val="28"/>
        </w:rPr>
        <w:t xml:space="preserve">  </w:t>
      </w:r>
      <w:r w:rsidRPr="00F31898">
        <w:rPr>
          <w:szCs w:val="28"/>
        </w:rPr>
        <w:t xml:space="preserve">  </w:t>
      </w:r>
      <w:proofErr w:type="spellStart"/>
      <w:r w:rsidR="00014DB9">
        <w:rPr>
          <w:szCs w:val="28"/>
        </w:rPr>
        <w:t>А.В.Зайцев</w:t>
      </w:r>
      <w:proofErr w:type="spellEnd"/>
    </w:p>
    <w:p w14:paraId="44089F33" w14:textId="4489DA7D" w:rsidR="00653694" w:rsidRPr="00653694" w:rsidRDefault="00653694" w:rsidP="00653694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14:paraId="19D04929" w14:textId="77777777" w:rsidR="00653694" w:rsidRPr="00653694" w:rsidRDefault="00653694" w:rsidP="00653694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93775E" w14:textId="77777777" w:rsidR="00653694" w:rsidRPr="00653694" w:rsidRDefault="00653694" w:rsidP="00653694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42574A4F" w14:textId="77777777" w:rsidR="00653694" w:rsidRPr="00653694" w:rsidRDefault="00653694" w:rsidP="00653694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9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муниципального</w:t>
      </w:r>
    </w:p>
    <w:p w14:paraId="29CA8787" w14:textId="77777777" w:rsidR="00653694" w:rsidRPr="00653694" w:rsidRDefault="00653694" w:rsidP="00653694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9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</w:t>
      </w:r>
    </w:p>
    <w:p w14:paraId="59BDFCD0" w14:textId="7526A56C" w:rsidR="00653694" w:rsidRPr="00653694" w:rsidRDefault="00653694" w:rsidP="00653694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5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октября </w:t>
      </w:r>
      <w:r w:rsidRPr="0065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 № </w:t>
      </w:r>
      <w:r w:rsidR="00C57877">
        <w:rPr>
          <w:rFonts w:ascii="Times New Roman" w:eastAsia="Times New Roman" w:hAnsi="Times New Roman" w:cs="Times New Roman"/>
          <w:sz w:val="28"/>
          <w:szCs w:val="28"/>
          <w:lang w:eastAsia="ru-RU"/>
        </w:rPr>
        <w:t>3311</w:t>
      </w:r>
    </w:p>
    <w:p w14:paraId="2A0B3540" w14:textId="77777777" w:rsidR="00A77614" w:rsidRDefault="00A77614" w:rsidP="00931D3B">
      <w:pPr>
        <w:pStyle w:val="a7"/>
        <w:jc w:val="center"/>
        <w:rPr>
          <w:szCs w:val="28"/>
        </w:rPr>
      </w:pPr>
    </w:p>
    <w:p w14:paraId="0B06A79A" w14:textId="77777777" w:rsidR="00A77614" w:rsidRDefault="00A77614" w:rsidP="00931D3B">
      <w:pPr>
        <w:pStyle w:val="a7"/>
        <w:jc w:val="center"/>
        <w:rPr>
          <w:szCs w:val="28"/>
        </w:rPr>
      </w:pPr>
    </w:p>
    <w:p w14:paraId="19588023" w14:textId="77777777" w:rsidR="00A77614" w:rsidRDefault="00A77614" w:rsidP="00931D3B">
      <w:pPr>
        <w:pStyle w:val="a7"/>
        <w:jc w:val="center"/>
        <w:rPr>
          <w:szCs w:val="28"/>
        </w:rPr>
      </w:pPr>
    </w:p>
    <w:p w14:paraId="7338733D" w14:textId="77777777" w:rsidR="00A77614" w:rsidRDefault="00A77614" w:rsidP="00931D3B">
      <w:pPr>
        <w:pStyle w:val="a7"/>
        <w:jc w:val="center"/>
        <w:rPr>
          <w:szCs w:val="28"/>
        </w:rPr>
      </w:pPr>
    </w:p>
    <w:p w14:paraId="57A9D1A9" w14:textId="77777777" w:rsidR="00A77614" w:rsidRDefault="00A77614" w:rsidP="00F25C9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32"/>
      <w:bookmarkEnd w:id="1"/>
      <w:r>
        <w:rPr>
          <w:rFonts w:ascii="Times New Roman" w:hAnsi="Times New Roman" w:cs="Times New Roman"/>
          <w:bCs/>
          <w:sz w:val="28"/>
          <w:szCs w:val="28"/>
        </w:rPr>
        <w:t>ОСНОВНЫЕ НАПРАВЛЕНИЯ</w:t>
      </w:r>
    </w:p>
    <w:p w14:paraId="386F948D" w14:textId="77777777" w:rsidR="00F25C9F" w:rsidRDefault="00F25C9F" w:rsidP="00F25C9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884CDC1" w14:textId="12ADFB32" w:rsidR="00A77614" w:rsidRDefault="00A77614" w:rsidP="00F25C9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бюджетной и налоговой политики</w:t>
      </w:r>
    </w:p>
    <w:p w14:paraId="34C72F3F" w14:textId="62A4813A" w:rsidR="00A77614" w:rsidRDefault="00A77614" w:rsidP="00F25C9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Георгиевского </w:t>
      </w:r>
      <w:r w:rsidR="00E7618E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округа Ставропольского края</w:t>
      </w:r>
    </w:p>
    <w:p w14:paraId="480D2165" w14:textId="6360D15E" w:rsidR="00A77614" w:rsidRDefault="00A77614" w:rsidP="00F25C9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202</w:t>
      </w:r>
      <w:r w:rsidR="00E7618E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202</w:t>
      </w:r>
      <w:r w:rsidR="00E7618E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E7618E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</w:p>
    <w:p w14:paraId="3AC706DE" w14:textId="77777777" w:rsidR="00A77614" w:rsidRDefault="00A77614" w:rsidP="00931D3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05F5110" w14:textId="77777777" w:rsidR="00A77614" w:rsidRDefault="00A77614" w:rsidP="00931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B58131" w14:textId="77777777" w:rsidR="00A77614" w:rsidRDefault="00A77614" w:rsidP="00A7761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6"/>
      <w:bookmarkEnd w:id="2"/>
      <w:r>
        <w:rPr>
          <w:rFonts w:ascii="Times New Roman" w:hAnsi="Times New Roman" w:cs="Times New Roman"/>
          <w:sz w:val="28"/>
          <w:szCs w:val="28"/>
        </w:rPr>
        <w:t>I. Основные положения</w:t>
      </w:r>
    </w:p>
    <w:p w14:paraId="452A1F5A" w14:textId="77777777" w:rsidR="00A77614" w:rsidRDefault="00A77614" w:rsidP="00A7761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C018CCB" w14:textId="492ABF4B" w:rsidR="00A77614" w:rsidRDefault="00F313F5" w:rsidP="00511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и налоговая политика Георгиевского </w:t>
      </w:r>
      <w:r w:rsidR="00511C30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914BAC">
        <w:rPr>
          <w:rFonts w:ascii="Times New Roman" w:hAnsi="Times New Roman" w:cs="Times New Roman"/>
          <w:sz w:val="28"/>
          <w:szCs w:val="28"/>
        </w:rPr>
        <w:t xml:space="preserve"> на 202</w:t>
      </w:r>
      <w:r w:rsidR="00511C30">
        <w:rPr>
          <w:rFonts w:ascii="Times New Roman" w:hAnsi="Times New Roman" w:cs="Times New Roman"/>
          <w:sz w:val="28"/>
          <w:szCs w:val="28"/>
        </w:rPr>
        <w:t>4</w:t>
      </w:r>
      <w:r w:rsidR="00914BA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11C30">
        <w:rPr>
          <w:rFonts w:ascii="Times New Roman" w:hAnsi="Times New Roman" w:cs="Times New Roman"/>
          <w:sz w:val="28"/>
          <w:szCs w:val="28"/>
        </w:rPr>
        <w:t>5</w:t>
      </w:r>
      <w:r w:rsidR="00914BAC">
        <w:rPr>
          <w:rFonts w:ascii="Times New Roman" w:hAnsi="Times New Roman" w:cs="Times New Roman"/>
          <w:sz w:val="28"/>
          <w:szCs w:val="28"/>
        </w:rPr>
        <w:t xml:space="preserve"> и 202</w:t>
      </w:r>
      <w:r w:rsidR="00511C30">
        <w:rPr>
          <w:rFonts w:ascii="Times New Roman" w:hAnsi="Times New Roman" w:cs="Times New Roman"/>
          <w:sz w:val="28"/>
          <w:szCs w:val="28"/>
        </w:rPr>
        <w:t>6</w:t>
      </w:r>
      <w:r w:rsidR="00914BAC">
        <w:rPr>
          <w:rFonts w:ascii="Times New Roman" w:hAnsi="Times New Roman" w:cs="Times New Roman"/>
          <w:sz w:val="28"/>
          <w:szCs w:val="28"/>
        </w:rPr>
        <w:t xml:space="preserve"> г</w:t>
      </w:r>
      <w:r w:rsidR="00914BAC">
        <w:rPr>
          <w:rFonts w:ascii="Times New Roman" w:hAnsi="Times New Roman" w:cs="Times New Roman"/>
          <w:sz w:val="28"/>
          <w:szCs w:val="28"/>
        </w:rPr>
        <w:t>о</w:t>
      </w:r>
      <w:r w:rsidR="00914BAC">
        <w:rPr>
          <w:rFonts w:ascii="Times New Roman" w:hAnsi="Times New Roman" w:cs="Times New Roman"/>
          <w:sz w:val="28"/>
          <w:szCs w:val="28"/>
        </w:rPr>
        <w:t xml:space="preserve">дов </w:t>
      </w:r>
      <w:r w:rsidR="00511C30">
        <w:rPr>
          <w:rFonts w:ascii="Times New Roman" w:hAnsi="Times New Roman" w:cs="Times New Roman"/>
          <w:sz w:val="28"/>
          <w:szCs w:val="28"/>
        </w:rPr>
        <w:t xml:space="preserve">(далее – бюджетная и налоговая политика) ориентирована на достижение национальных целей развития и решение ключевых задач, определенных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77614">
        <w:rPr>
          <w:rFonts w:ascii="Times New Roman" w:hAnsi="Times New Roman" w:cs="Times New Roman"/>
          <w:sz w:val="28"/>
          <w:szCs w:val="28"/>
        </w:rPr>
        <w:t>каза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A7761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 мая 2018 г. </w:t>
      </w:r>
      <w:r w:rsidR="00A77614">
        <w:rPr>
          <w:rFonts w:ascii="Times New Roman" w:eastAsia="Times New Roman" w:hAnsi="Times New Roman" w:cs="Times New Roman"/>
          <w:sz w:val="28"/>
          <w:szCs w:val="28"/>
          <w:lang w:eastAsia="ru-RU"/>
        </w:rPr>
        <w:t>№ 204 «О национальных целях и стратегических задачах развития Российской Федер</w:t>
      </w:r>
      <w:r w:rsidR="00A776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7761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на период до 2024 года»</w:t>
      </w:r>
      <w:r w:rsidR="00511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7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 июля 2020 г. № 474 «О национальных целях развития Российской Фе</w:t>
      </w:r>
      <w:r w:rsidR="00914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на период до 2030 года».</w:t>
      </w:r>
    </w:p>
    <w:p w14:paraId="07F97F7C" w14:textId="583FF37C" w:rsidR="00511C30" w:rsidRDefault="00511C30" w:rsidP="00511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бюджетной и налоговой политики определяют приоритеты</w:t>
      </w:r>
      <w:r w:rsidR="0023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налоговой политики на среднесрочную перспект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 и подходы, используемые при составлении проекта бюджета Георгиевск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округа Ставропольского края (далее – бюджет округа) на предстоящий бюджетный цикл.</w:t>
      </w:r>
    </w:p>
    <w:p w14:paraId="7CDA2C47" w14:textId="63A25D17" w:rsidR="00393838" w:rsidRDefault="00232587" w:rsidP="00A77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преодоления последствий ограничительных мер, вызва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геополитическим фактором, ключевой задачей остается сохранение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нансовой и экономической устойчивости Георгиевского муниципального округа Ставропольского края и его участие в достижении национальных 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 развития страны.</w:t>
      </w:r>
    </w:p>
    <w:p w14:paraId="7886612D" w14:textId="552A292F" w:rsidR="00393838" w:rsidRDefault="002C7FBA" w:rsidP="00A77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основных направлений бюджетной и налоговой политики</w:t>
      </w:r>
      <w:r w:rsidR="002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осуществляться с учетом необходимости выполнения обязательств, установленных соглашением, которым предусматриваются меры по социал</w:t>
      </w:r>
      <w:r w:rsidR="002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2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но-экономическому развитию и оздоровлению муниципальных финансов муниципального образования Ставропольского края</w:t>
      </w:r>
      <w:r w:rsidR="00A45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ежегодно з</w:t>
      </w:r>
      <w:r w:rsidR="00A45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45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ключается </w:t>
      </w:r>
      <w:r w:rsidR="000E7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 </w:t>
      </w:r>
      <w:r w:rsidR="000E7CC5" w:rsidRPr="00B3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Георгиевского </w:t>
      </w:r>
      <w:r w:rsidR="00232587" w:rsidRPr="00B3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0E7CC5" w:rsidRPr="00B3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</w:t>
      </w:r>
      <w:r w:rsidR="000E7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министерством финансов Ставропольского края </w:t>
      </w:r>
      <w:r w:rsidR="00A45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9 Закона Ставропольского края от 27 февраля 2008 г. № 6-кз «О межбюдже</w:t>
      </w:r>
      <w:r w:rsidR="00A45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45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отношениях</w:t>
      </w:r>
      <w:proofErr w:type="gramEnd"/>
      <w:r w:rsidR="00A45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Ставропольском крае».</w:t>
      </w:r>
    </w:p>
    <w:p w14:paraId="44732118" w14:textId="77777777" w:rsidR="00653694" w:rsidRDefault="00653694" w:rsidP="00A77614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14:paraId="3AFDD2D3" w14:textId="77777777" w:rsidR="00653694" w:rsidRDefault="00653694" w:rsidP="00F25C9F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4223A5F" w14:textId="55D7EFC3" w:rsidR="00A77614" w:rsidRDefault="00A77614" w:rsidP="00F25C9F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II. Основные направления бюджетной политики</w:t>
      </w:r>
      <w:r w:rsidR="00F25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D84F10">
        <w:rPr>
          <w:rFonts w:ascii="Times New Roman" w:hAnsi="Times New Roman" w:cs="Times New Roman"/>
          <w:sz w:val="28"/>
          <w:szCs w:val="28"/>
        </w:rPr>
        <w:t>муниципал</w:t>
      </w:r>
      <w:r w:rsidR="00D84F10">
        <w:rPr>
          <w:rFonts w:ascii="Times New Roman" w:hAnsi="Times New Roman" w:cs="Times New Roman"/>
          <w:sz w:val="28"/>
          <w:szCs w:val="28"/>
        </w:rPr>
        <w:t>ь</w:t>
      </w:r>
      <w:r w:rsidR="00D84F10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округа на 202</w:t>
      </w:r>
      <w:r w:rsidR="00D84F1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84F1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84F1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0EEFDCE0" w14:textId="77777777" w:rsidR="00370784" w:rsidRDefault="00370784" w:rsidP="00370784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14:paraId="0B1D88AD" w14:textId="0325C8CE" w:rsidR="00370784" w:rsidRPr="00370784" w:rsidRDefault="00370784" w:rsidP="00370784">
      <w:pPr>
        <w:pStyle w:val="a7"/>
        <w:ind w:firstLine="709"/>
        <w:jc w:val="both"/>
        <w:rPr>
          <w:szCs w:val="28"/>
          <w:lang w:eastAsia="ru-RU"/>
        </w:rPr>
      </w:pPr>
      <w:r w:rsidRPr="00370784">
        <w:rPr>
          <w:szCs w:val="28"/>
          <w:lang w:eastAsia="ru-RU"/>
        </w:rPr>
        <w:t xml:space="preserve">Исходя из национальных целей развития Российской Федерации и с учетом целей и приоритетов социально-экономического развития </w:t>
      </w:r>
      <w:r w:rsidR="008A27C2">
        <w:rPr>
          <w:szCs w:val="28"/>
          <w:lang w:eastAsia="ru-RU"/>
        </w:rPr>
        <w:t>Георгие</w:t>
      </w:r>
      <w:r w:rsidR="008A27C2">
        <w:rPr>
          <w:szCs w:val="28"/>
          <w:lang w:eastAsia="ru-RU"/>
        </w:rPr>
        <w:t>в</w:t>
      </w:r>
      <w:r w:rsidR="008A27C2">
        <w:rPr>
          <w:szCs w:val="28"/>
          <w:lang w:eastAsia="ru-RU"/>
        </w:rPr>
        <w:t xml:space="preserve">ского муниципального округа </w:t>
      </w:r>
      <w:r w:rsidRPr="00370784">
        <w:rPr>
          <w:szCs w:val="28"/>
          <w:lang w:eastAsia="ru-RU"/>
        </w:rPr>
        <w:t>Ставропольского края, основными направл</w:t>
      </w:r>
      <w:r w:rsidRPr="00370784">
        <w:rPr>
          <w:szCs w:val="28"/>
          <w:lang w:eastAsia="ru-RU"/>
        </w:rPr>
        <w:t>е</w:t>
      </w:r>
      <w:r w:rsidRPr="00370784">
        <w:rPr>
          <w:szCs w:val="28"/>
          <w:lang w:eastAsia="ru-RU"/>
        </w:rPr>
        <w:t xml:space="preserve">ниями бюджетной политики </w:t>
      </w:r>
      <w:r w:rsidR="008A27C2">
        <w:rPr>
          <w:szCs w:val="28"/>
          <w:lang w:eastAsia="ru-RU"/>
        </w:rPr>
        <w:t xml:space="preserve">Георгиевского муниципального округа </w:t>
      </w:r>
      <w:r w:rsidRPr="00370784">
        <w:rPr>
          <w:szCs w:val="28"/>
          <w:lang w:eastAsia="ru-RU"/>
        </w:rPr>
        <w:t>Ставр</w:t>
      </w:r>
      <w:r w:rsidRPr="00370784">
        <w:rPr>
          <w:szCs w:val="28"/>
          <w:lang w:eastAsia="ru-RU"/>
        </w:rPr>
        <w:t>о</w:t>
      </w:r>
      <w:r w:rsidRPr="00370784">
        <w:rPr>
          <w:szCs w:val="28"/>
          <w:lang w:eastAsia="ru-RU"/>
        </w:rPr>
        <w:t>польского края на 2024 год и плановый период 2025 и 2026 годов (далее - бюджетная политика) являются:</w:t>
      </w:r>
    </w:p>
    <w:p w14:paraId="0711191C" w14:textId="0F9D161C" w:rsidR="00370784" w:rsidRPr="00370784" w:rsidRDefault="00370784" w:rsidP="00370784">
      <w:pPr>
        <w:pStyle w:val="a7"/>
        <w:ind w:firstLine="709"/>
        <w:jc w:val="both"/>
        <w:rPr>
          <w:szCs w:val="28"/>
          <w:lang w:eastAsia="ru-RU"/>
        </w:rPr>
      </w:pPr>
      <w:r w:rsidRPr="00370784">
        <w:rPr>
          <w:szCs w:val="28"/>
          <w:lang w:eastAsia="ru-RU"/>
        </w:rPr>
        <w:t>1. Обеспечение долгосрочной устойчивости сбалансированности бю</w:t>
      </w:r>
      <w:r w:rsidRPr="00370784">
        <w:rPr>
          <w:szCs w:val="28"/>
          <w:lang w:eastAsia="ru-RU"/>
        </w:rPr>
        <w:t>д</w:t>
      </w:r>
      <w:r w:rsidRPr="00370784">
        <w:rPr>
          <w:szCs w:val="28"/>
          <w:lang w:eastAsia="ru-RU"/>
        </w:rPr>
        <w:t xml:space="preserve">жетной системы </w:t>
      </w:r>
      <w:r w:rsidR="00397530">
        <w:rPr>
          <w:szCs w:val="28"/>
          <w:lang w:eastAsia="ru-RU"/>
        </w:rPr>
        <w:t xml:space="preserve">Георгиевского муниципального округа </w:t>
      </w:r>
      <w:r w:rsidRPr="00370784">
        <w:rPr>
          <w:szCs w:val="28"/>
          <w:lang w:eastAsia="ru-RU"/>
        </w:rPr>
        <w:t>Ставропольского края.</w:t>
      </w:r>
    </w:p>
    <w:p w14:paraId="35FD0CDB" w14:textId="1956AFE6" w:rsidR="00370784" w:rsidRPr="00370784" w:rsidRDefault="00370784" w:rsidP="00370784">
      <w:pPr>
        <w:pStyle w:val="a7"/>
        <w:ind w:firstLine="709"/>
        <w:jc w:val="both"/>
        <w:rPr>
          <w:szCs w:val="28"/>
          <w:lang w:eastAsia="ru-RU"/>
        </w:rPr>
      </w:pPr>
      <w:r w:rsidRPr="00370784">
        <w:rPr>
          <w:szCs w:val="28"/>
          <w:lang w:eastAsia="ru-RU"/>
        </w:rPr>
        <w:t>В условиях сдержанного роста доходных источников основой для ст</w:t>
      </w:r>
      <w:r w:rsidRPr="00370784">
        <w:rPr>
          <w:szCs w:val="28"/>
          <w:lang w:eastAsia="ru-RU"/>
        </w:rPr>
        <w:t>а</w:t>
      </w:r>
      <w:r w:rsidRPr="00370784">
        <w:rPr>
          <w:szCs w:val="28"/>
          <w:lang w:eastAsia="ru-RU"/>
        </w:rPr>
        <w:t xml:space="preserve">бильного социально-экономического развития экономики </w:t>
      </w:r>
      <w:r w:rsidR="00397530">
        <w:rPr>
          <w:szCs w:val="28"/>
          <w:lang w:eastAsia="ru-RU"/>
        </w:rPr>
        <w:t>Георгиевского м</w:t>
      </w:r>
      <w:r w:rsidR="00397530">
        <w:rPr>
          <w:szCs w:val="28"/>
          <w:lang w:eastAsia="ru-RU"/>
        </w:rPr>
        <w:t>у</w:t>
      </w:r>
      <w:r w:rsidR="00397530">
        <w:rPr>
          <w:szCs w:val="28"/>
          <w:lang w:eastAsia="ru-RU"/>
        </w:rPr>
        <w:t xml:space="preserve">ниципального округа </w:t>
      </w:r>
      <w:r w:rsidRPr="00370784">
        <w:rPr>
          <w:szCs w:val="28"/>
          <w:lang w:eastAsia="ru-RU"/>
        </w:rPr>
        <w:t>Ставропольского края и выполнения всех задач, возл</w:t>
      </w:r>
      <w:r w:rsidRPr="00370784">
        <w:rPr>
          <w:szCs w:val="28"/>
          <w:lang w:eastAsia="ru-RU"/>
        </w:rPr>
        <w:t>о</w:t>
      </w:r>
      <w:r w:rsidRPr="00370784">
        <w:rPr>
          <w:szCs w:val="28"/>
          <w:lang w:eastAsia="ru-RU"/>
        </w:rPr>
        <w:t xml:space="preserve">женных на органы </w:t>
      </w:r>
      <w:r w:rsidR="00397530">
        <w:rPr>
          <w:szCs w:val="28"/>
          <w:lang w:eastAsia="ru-RU"/>
        </w:rPr>
        <w:t xml:space="preserve">местного самоуправления Георгиевского муниципального округа </w:t>
      </w:r>
      <w:r w:rsidRPr="00370784">
        <w:rPr>
          <w:szCs w:val="28"/>
          <w:lang w:eastAsia="ru-RU"/>
        </w:rPr>
        <w:t xml:space="preserve">Ставропольского края, является устойчивая бюджетная система </w:t>
      </w:r>
      <w:r w:rsidR="00397530">
        <w:rPr>
          <w:szCs w:val="28"/>
          <w:lang w:eastAsia="ru-RU"/>
        </w:rPr>
        <w:t>Гео</w:t>
      </w:r>
      <w:r w:rsidR="00397530">
        <w:rPr>
          <w:szCs w:val="28"/>
          <w:lang w:eastAsia="ru-RU"/>
        </w:rPr>
        <w:t>р</w:t>
      </w:r>
      <w:r w:rsidR="00397530">
        <w:rPr>
          <w:szCs w:val="28"/>
          <w:lang w:eastAsia="ru-RU"/>
        </w:rPr>
        <w:t>гиевского муниципального округа</w:t>
      </w:r>
      <w:r w:rsidR="00397530" w:rsidRPr="00370784">
        <w:rPr>
          <w:szCs w:val="28"/>
          <w:lang w:eastAsia="ru-RU"/>
        </w:rPr>
        <w:t xml:space="preserve"> </w:t>
      </w:r>
      <w:r w:rsidRPr="00370784">
        <w:rPr>
          <w:szCs w:val="28"/>
          <w:lang w:eastAsia="ru-RU"/>
        </w:rPr>
        <w:t>Ставропольского края.</w:t>
      </w:r>
    </w:p>
    <w:p w14:paraId="47E3048D" w14:textId="7DD7649B" w:rsidR="00370784" w:rsidRPr="00370784" w:rsidRDefault="00370784" w:rsidP="00370784">
      <w:pPr>
        <w:pStyle w:val="a7"/>
        <w:ind w:firstLine="709"/>
        <w:jc w:val="both"/>
        <w:rPr>
          <w:szCs w:val="28"/>
          <w:lang w:eastAsia="ru-RU"/>
        </w:rPr>
      </w:pPr>
      <w:r w:rsidRPr="00370784">
        <w:rPr>
          <w:szCs w:val="28"/>
          <w:lang w:eastAsia="ru-RU"/>
        </w:rPr>
        <w:t xml:space="preserve">Устойчивость и сбалансированность бюджетной системы </w:t>
      </w:r>
      <w:r w:rsidR="00397530">
        <w:rPr>
          <w:szCs w:val="28"/>
          <w:lang w:eastAsia="ru-RU"/>
        </w:rPr>
        <w:t>Георгиевск</w:t>
      </w:r>
      <w:r w:rsidR="00397530">
        <w:rPr>
          <w:szCs w:val="28"/>
          <w:lang w:eastAsia="ru-RU"/>
        </w:rPr>
        <w:t>о</w:t>
      </w:r>
      <w:r w:rsidR="00397530">
        <w:rPr>
          <w:szCs w:val="28"/>
          <w:lang w:eastAsia="ru-RU"/>
        </w:rPr>
        <w:t>го муниципального округа</w:t>
      </w:r>
      <w:r w:rsidR="00397530" w:rsidRPr="00370784">
        <w:rPr>
          <w:szCs w:val="28"/>
          <w:lang w:eastAsia="ru-RU"/>
        </w:rPr>
        <w:t xml:space="preserve"> </w:t>
      </w:r>
      <w:r w:rsidRPr="00370784">
        <w:rPr>
          <w:szCs w:val="28"/>
          <w:lang w:eastAsia="ru-RU"/>
        </w:rPr>
        <w:t>Ставропольского края напрямую зависят от кач</w:t>
      </w:r>
      <w:r w:rsidRPr="00370784">
        <w:rPr>
          <w:szCs w:val="28"/>
          <w:lang w:eastAsia="ru-RU"/>
        </w:rPr>
        <w:t>е</w:t>
      </w:r>
      <w:r w:rsidRPr="00370784">
        <w:rPr>
          <w:szCs w:val="28"/>
          <w:lang w:eastAsia="ru-RU"/>
        </w:rPr>
        <w:t xml:space="preserve">ства и эффективности планирования бюджета </w:t>
      </w:r>
      <w:r w:rsidR="00397530">
        <w:rPr>
          <w:szCs w:val="28"/>
          <w:lang w:eastAsia="ru-RU"/>
        </w:rPr>
        <w:t>округа</w:t>
      </w:r>
      <w:r w:rsidRPr="00370784">
        <w:rPr>
          <w:szCs w:val="28"/>
          <w:lang w:eastAsia="ru-RU"/>
        </w:rPr>
        <w:t>, которое должно осн</w:t>
      </w:r>
      <w:r w:rsidRPr="00370784">
        <w:rPr>
          <w:szCs w:val="28"/>
          <w:lang w:eastAsia="ru-RU"/>
        </w:rPr>
        <w:t>о</w:t>
      </w:r>
      <w:r w:rsidRPr="00370784">
        <w:rPr>
          <w:szCs w:val="28"/>
          <w:lang w:eastAsia="ru-RU"/>
        </w:rPr>
        <w:t>вываться на его реальных возможностях с полным и своевременным обесп</w:t>
      </w:r>
      <w:r w:rsidRPr="00370784">
        <w:rPr>
          <w:szCs w:val="28"/>
          <w:lang w:eastAsia="ru-RU"/>
        </w:rPr>
        <w:t>е</w:t>
      </w:r>
      <w:r w:rsidRPr="00370784">
        <w:rPr>
          <w:szCs w:val="28"/>
          <w:lang w:eastAsia="ru-RU"/>
        </w:rPr>
        <w:t>чением расходных обязательств, прежде всего, по первоочередным и соц</w:t>
      </w:r>
      <w:r w:rsidRPr="00370784">
        <w:rPr>
          <w:szCs w:val="28"/>
          <w:lang w:eastAsia="ru-RU"/>
        </w:rPr>
        <w:t>и</w:t>
      </w:r>
      <w:r w:rsidRPr="00370784">
        <w:rPr>
          <w:szCs w:val="28"/>
          <w:lang w:eastAsia="ru-RU"/>
        </w:rPr>
        <w:t>ально значимым направлениям расходов.</w:t>
      </w:r>
    </w:p>
    <w:p w14:paraId="6B326AA3" w14:textId="20106388" w:rsidR="00370784" w:rsidRPr="00370784" w:rsidRDefault="00370784" w:rsidP="00370784">
      <w:pPr>
        <w:pStyle w:val="a7"/>
        <w:ind w:firstLine="709"/>
        <w:jc w:val="both"/>
        <w:rPr>
          <w:szCs w:val="28"/>
          <w:lang w:eastAsia="ru-RU"/>
        </w:rPr>
      </w:pPr>
      <w:r w:rsidRPr="00370784">
        <w:rPr>
          <w:szCs w:val="28"/>
          <w:lang w:eastAsia="ru-RU"/>
        </w:rPr>
        <w:t xml:space="preserve">Обеспечение долгосрочной устойчивости и сбалансированности </w:t>
      </w:r>
      <w:r w:rsidR="00397530" w:rsidRPr="00370784">
        <w:rPr>
          <w:szCs w:val="28"/>
          <w:lang w:eastAsia="ru-RU"/>
        </w:rPr>
        <w:t>бю</w:t>
      </w:r>
      <w:r w:rsidR="00397530" w:rsidRPr="00370784">
        <w:rPr>
          <w:szCs w:val="28"/>
          <w:lang w:eastAsia="ru-RU"/>
        </w:rPr>
        <w:t>д</w:t>
      </w:r>
      <w:r w:rsidR="00397530" w:rsidRPr="00370784">
        <w:rPr>
          <w:szCs w:val="28"/>
          <w:lang w:eastAsia="ru-RU"/>
        </w:rPr>
        <w:t xml:space="preserve">жета </w:t>
      </w:r>
      <w:r w:rsidR="00397530">
        <w:rPr>
          <w:szCs w:val="28"/>
          <w:lang w:eastAsia="ru-RU"/>
        </w:rPr>
        <w:t>округа</w:t>
      </w:r>
      <w:r w:rsidRPr="00370784">
        <w:rPr>
          <w:szCs w:val="28"/>
          <w:lang w:eastAsia="ru-RU"/>
        </w:rPr>
        <w:t xml:space="preserve"> предполагает формирование предпосылок для ускорения темпов экономического роста, повышение эффективности бюджетных расходов, обеспечение соответствия объема расходных обязательств </w:t>
      </w:r>
      <w:r w:rsidR="00397530">
        <w:rPr>
          <w:szCs w:val="28"/>
          <w:lang w:eastAsia="ru-RU"/>
        </w:rPr>
        <w:t>Георгиевского муниципального округа</w:t>
      </w:r>
      <w:r w:rsidR="00397530" w:rsidRPr="00370784">
        <w:rPr>
          <w:szCs w:val="28"/>
          <w:lang w:eastAsia="ru-RU"/>
        </w:rPr>
        <w:t xml:space="preserve"> </w:t>
      </w:r>
      <w:r w:rsidRPr="00370784">
        <w:rPr>
          <w:szCs w:val="28"/>
          <w:lang w:eastAsia="ru-RU"/>
        </w:rPr>
        <w:t>Ставропольского края имеющимся финансовым и</w:t>
      </w:r>
      <w:r w:rsidRPr="00370784">
        <w:rPr>
          <w:szCs w:val="28"/>
          <w:lang w:eastAsia="ru-RU"/>
        </w:rPr>
        <w:t>с</w:t>
      </w:r>
      <w:r w:rsidRPr="00370784">
        <w:rPr>
          <w:szCs w:val="28"/>
          <w:lang w:eastAsia="ru-RU"/>
        </w:rPr>
        <w:t>точникам с учетом соблюдения ограничений в отношении дефицита бюджета</w:t>
      </w:r>
      <w:r w:rsidR="00397530">
        <w:rPr>
          <w:szCs w:val="28"/>
          <w:lang w:eastAsia="ru-RU"/>
        </w:rPr>
        <w:t xml:space="preserve"> округа</w:t>
      </w:r>
      <w:r w:rsidRPr="00370784">
        <w:rPr>
          <w:szCs w:val="28"/>
          <w:lang w:eastAsia="ru-RU"/>
        </w:rPr>
        <w:t>.</w:t>
      </w:r>
    </w:p>
    <w:p w14:paraId="0831F21E" w14:textId="3A665E9C" w:rsidR="00370784" w:rsidRPr="00370784" w:rsidRDefault="00370784" w:rsidP="00370784">
      <w:pPr>
        <w:pStyle w:val="a7"/>
        <w:ind w:firstLine="709"/>
        <w:jc w:val="both"/>
        <w:rPr>
          <w:szCs w:val="28"/>
          <w:lang w:eastAsia="ru-RU"/>
        </w:rPr>
      </w:pPr>
      <w:r w:rsidRPr="00370784">
        <w:rPr>
          <w:szCs w:val="28"/>
          <w:lang w:eastAsia="ru-RU"/>
        </w:rPr>
        <w:t xml:space="preserve">2. Повышение качества жизни населения </w:t>
      </w:r>
      <w:r w:rsidR="00397530">
        <w:rPr>
          <w:szCs w:val="28"/>
          <w:lang w:eastAsia="ru-RU"/>
        </w:rPr>
        <w:t>Георгиевского муниципал</w:t>
      </w:r>
      <w:r w:rsidR="00397530">
        <w:rPr>
          <w:szCs w:val="28"/>
          <w:lang w:eastAsia="ru-RU"/>
        </w:rPr>
        <w:t>ь</w:t>
      </w:r>
      <w:r w:rsidR="00397530">
        <w:rPr>
          <w:szCs w:val="28"/>
          <w:lang w:eastAsia="ru-RU"/>
        </w:rPr>
        <w:t>ного округа</w:t>
      </w:r>
      <w:r w:rsidR="00397530" w:rsidRPr="00370784">
        <w:rPr>
          <w:szCs w:val="28"/>
          <w:lang w:eastAsia="ru-RU"/>
        </w:rPr>
        <w:t xml:space="preserve"> </w:t>
      </w:r>
      <w:r w:rsidRPr="00370784">
        <w:rPr>
          <w:szCs w:val="28"/>
          <w:lang w:eastAsia="ru-RU"/>
        </w:rPr>
        <w:t xml:space="preserve">Ставропольского края путем достижения национальных целей развития Российской Федерации и решения стратегических задач социально-экономического развития </w:t>
      </w:r>
      <w:r w:rsidR="00397530">
        <w:rPr>
          <w:szCs w:val="28"/>
          <w:lang w:eastAsia="ru-RU"/>
        </w:rPr>
        <w:t>Георгиевского муниципального округа</w:t>
      </w:r>
      <w:r w:rsidR="00397530" w:rsidRPr="00370784">
        <w:rPr>
          <w:szCs w:val="28"/>
          <w:lang w:eastAsia="ru-RU"/>
        </w:rPr>
        <w:t xml:space="preserve"> </w:t>
      </w:r>
      <w:r w:rsidRPr="00370784">
        <w:rPr>
          <w:szCs w:val="28"/>
          <w:lang w:eastAsia="ru-RU"/>
        </w:rPr>
        <w:t>Ставр</w:t>
      </w:r>
      <w:r w:rsidRPr="00370784">
        <w:rPr>
          <w:szCs w:val="28"/>
          <w:lang w:eastAsia="ru-RU"/>
        </w:rPr>
        <w:t>о</w:t>
      </w:r>
      <w:r w:rsidRPr="00370784">
        <w:rPr>
          <w:szCs w:val="28"/>
          <w:lang w:eastAsia="ru-RU"/>
        </w:rPr>
        <w:t>польского края.</w:t>
      </w:r>
    </w:p>
    <w:p w14:paraId="7F2228F5" w14:textId="2FB2D41E" w:rsidR="00370784" w:rsidRPr="00370784" w:rsidRDefault="00370784" w:rsidP="00370784">
      <w:pPr>
        <w:pStyle w:val="a7"/>
        <w:ind w:firstLine="709"/>
        <w:jc w:val="both"/>
        <w:rPr>
          <w:szCs w:val="28"/>
          <w:lang w:eastAsia="ru-RU"/>
        </w:rPr>
      </w:pPr>
      <w:r w:rsidRPr="00370784">
        <w:rPr>
          <w:szCs w:val="28"/>
          <w:lang w:eastAsia="ru-RU"/>
        </w:rPr>
        <w:t xml:space="preserve">Основным инструментом достижения национальных целей развития Российской Федерации и приоритетов социально-экономического развития </w:t>
      </w:r>
      <w:r w:rsidR="00397530">
        <w:rPr>
          <w:szCs w:val="28"/>
          <w:lang w:eastAsia="ru-RU"/>
        </w:rPr>
        <w:t>Георгиевского муниципального округа</w:t>
      </w:r>
      <w:r w:rsidR="00397530" w:rsidRPr="00370784">
        <w:rPr>
          <w:szCs w:val="28"/>
          <w:lang w:eastAsia="ru-RU"/>
        </w:rPr>
        <w:t xml:space="preserve"> </w:t>
      </w:r>
      <w:r w:rsidRPr="00370784">
        <w:rPr>
          <w:szCs w:val="28"/>
          <w:lang w:eastAsia="ru-RU"/>
        </w:rPr>
        <w:t xml:space="preserve">Ставропольского края являются </w:t>
      </w:r>
      <w:r w:rsidR="00397530">
        <w:rPr>
          <w:szCs w:val="28"/>
          <w:lang w:eastAsia="ru-RU"/>
        </w:rPr>
        <w:t>м</w:t>
      </w:r>
      <w:r w:rsidR="00397530">
        <w:rPr>
          <w:szCs w:val="28"/>
          <w:lang w:eastAsia="ru-RU"/>
        </w:rPr>
        <w:t>у</w:t>
      </w:r>
      <w:r w:rsidR="00397530">
        <w:rPr>
          <w:szCs w:val="28"/>
          <w:lang w:eastAsia="ru-RU"/>
        </w:rPr>
        <w:t>ниципальные</w:t>
      </w:r>
      <w:r w:rsidRPr="00370784">
        <w:rPr>
          <w:szCs w:val="28"/>
          <w:lang w:eastAsia="ru-RU"/>
        </w:rPr>
        <w:t xml:space="preserve"> программы </w:t>
      </w:r>
      <w:r w:rsidR="00397530">
        <w:rPr>
          <w:szCs w:val="28"/>
          <w:lang w:eastAsia="ru-RU"/>
        </w:rPr>
        <w:t>Георгиевского муниципального округа</w:t>
      </w:r>
      <w:r w:rsidR="00397530" w:rsidRPr="00370784">
        <w:rPr>
          <w:szCs w:val="28"/>
          <w:lang w:eastAsia="ru-RU"/>
        </w:rPr>
        <w:t xml:space="preserve"> </w:t>
      </w:r>
      <w:r w:rsidRPr="00370784">
        <w:rPr>
          <w:szCs w:val="28"/>
          <w:lang w:eastAsia="ru-RU"/>
        </w:rPr>
        <w:t>Ставр</w:t>
      </w:r>
      <w:r w:rsidRPr="00370784">
        <w:rPr>
          <w:szCs w:val="28"/>
          <w:lang w:eastAsia="ru-RU"/>
        </w:rPr>
        <w:t>о</w:t>
      </w:r>
      <w:r w:rsidRPr="00370784">
        <w:rPr>
          <w:szCs w:val="28"/>
          <w:lang w:eastAsia="ru-RU"/>
        </w:rPr>
        <w:t>польского края. Программный бюджет является важнейшим инструментом управления общественными финансами, обеспечивающим расходование бюджетных средств в увязке с конкретным результатом.</w:t>
      </w:r>
    </w:p>
    <w:p w14:paraId="16B242D9" w14:textId="0D8577DB" w:rsidR="00370784" w:rsidRPr="00370784" w:rsidRDefault="00370784" w:rsidP="00370784">
      <w:pPr>
        <w:pStyle w:val="a7"/>
        <w:ind w:firstLine="709"/>
        <w:jc w:val="both"/>
        <w:rPr>
          <w:szCs w:val="28"/>
          <w:lang w:eastAsia="ru-RU"/>
        </w:rPr>
      </w:pPr>
      <w:r w:rsidRPr="00370784">
        <w:rPr>
          <w:szCs w:val="28"/>
          <w:lang w:eastAsia="ru-RU"/>
        </w:rPr>
        <w:lastRenderedPageBreak/>
        <w:t xml:space="preserve">Бюджетная политика призвана обеспечить финансовыми ресурсами расходные обязательства </w:t>
      </w:r>
      <w:r w:rsidR="00E82B70">
        <w:rPr>
          <w:szCs w:val="28"/>
          <w:lang w:eastAsia="ru-RU"/>
        </w:rPr>
        <w:t>Георгиевского муниципального округа</w:t>
      </w:r>
      <w:r w:rsidR="00E82B70" w:rsidRPr="00370784">
        <w:rPr>
          <w:szCs w:val="28"/>
          <w:lang w:eastAsia="ru-RU"/>
        </w:rPr>
        <w:t xml:space="preserve"> </w:t>
      </w:r>
      <w:r w:rsidRPr="00370784">
        <w:rPr>
          <w:szCs w:val="28"/>
          <w:lang w:eastAsia="ru-RU"/>
        </w:rPr>
        <w:t>Ставр</w:t>
      </w:r>
      <w:r w:rsidRPr="00370784">
        <w:rPr>
          <w:szCs w:val="28"/>
          <w:lang w:eastAsia="ru-RU"/>
        </w:rPr>
        <w:t>о</w:t>
      </w:r>
      <w:r w:rsidRPr="00370784">
        <w:rPr>
          <w:szCs w:val="28"/>
          <w:lang w:eastAsia="ru-RU"/>
        </w:rPr>
        <w:t>польского края в соответствии с полномочиями, определенными федерал</w:t>
      </w:r>
      <w:r w:rsidRPr="00370784">
        <w:rPr>
          <w:szCs w:val="28"/>
          <w:lang w:eastAsia="ru-RU"/>
        </w:rPr>
        <w:t>ь</w:t>
      </w:r>
      <w:r w:rsidRPr="00370784">
        <w:rPr>
          <w:szCs w:val="28"/>
          <w:lang w:eastAsia="ru-RU"/>
        </w:rPr>
        <w:t>ным законодательством</w:t>
      </w:r>
      <w:r w:rsidR="00E82B70">
        <w:rPr>
          <w:szCs w:val="28"/>
          <w:lang w:eastAsia="ru-RU"/>
        </w:rPr>
        <w:t xml:space="preserve"> и законодательством Ставропольского края</w:t>
      </w:r>
      <w:r w:rsidRPr="00370784">
        <w:rPr>
          <w:szCs w:val="28"/>
          <w:lang w:eastAsia="ru-RU"/>
        </w:rPr>
        <w:t>. С уч</w:t>
      </w:r>
      <w:r w:rsidRPr="00370784">
        <w:rPr>
          <w:szCs w:val="28"/>
          <w:lang w:eastAsia="ru-RU"/>
        </w:rPr>
        <w:t>е</w:t>
      </w:r>
      <w:r w:rsidRPr="00370784">
        <w:rPr>
          <w:szCs w:val="28"/>
          <w:lang w:eastAsia="ru-RU"/>
        </w:rPr>
        <w:t xml:space="preserve">том указанного подхода </w:t>
      </w:r>
      <w:r w:rsidR="009C1D72">
        <w:rPr>
          <w:szCs w:val="28"/>
          <w:lang w:eastAsia="ru-RU"/>
        </w:rPr>
        <w:t>более</w:t>
      </w:r>
      <w:r w:rsidRPr="00370784">
        <w:rPr>
          <w:szCs w:val="28"/>
          <w:lang w:eastAsia="ru-RU"/>
        </w:rPr>
        <w:t xml:space="preserve"> 70,0 процент</w:t>
      </w:r>
      <w:r w:rsidR="009C1D72">
        <w:rPr>
          <w:szCs w:val="28"/>
          <w:lang w:eastAsia="ru-RU"/>
        </w:rPr>
        <w:t>ов</w:t>
      </w:r>
      <w:r w:rsidRPr="00370784">
        <w:rPr>
          <w:szCs w:val="28"/>
          <w:lang w:eastAsia="ru-RU"/>
        </w:rPr>
        <w:t xml:space="preserve"> расходов бюджета </w:t>
      </w:r>
      <w:r w:rsidR="00E82B70">
        <w:rPr>
          <w:szCs w:val="28"/>
          <w:lang w:eastAsia="ru-RU"/>
        </w:rPr>
        <w:t xml:space="preserve">округа </w:t>
      </w:r>
      <w:r w:rsidRPr="00370784">
        <w:rPr>
          <w:szCs w:val="28"/>
          <w:lang w:eastAsia="ru-RU"/>
        </w:rPr>
        <w:t>б</w:t>
      </w:r>
      <w:r w:rsidRPr="00370784">
        <w:rPr>
          <w:szCs w:val="28"/>
          <w:lang w:eastAsia="ru-RU"/>
        </w:rPr>
        <w:t>у</w:t>
      </w:r>
      <w:r w:rsidRPr="00370784">
        <w:rPr>
          <w:szCs w:val="28"/>
          <w:lang w:eastAsia="ru-RU"/>
        </w:rPr>
        <w:t>дет направлено на финансовое обеспечение отраслей социально-культурной сферы.</w:t>
      </w:r>
    </w:p>
    <w:p w14:paraId="4FBB4291" w14:textId="77777777" w:rsidR="00370784" w:rsidRPr="00370784" w:rsidRDefault="00370784" w:rsidP="00370784">
      <w:pPr>
        <w:pStyle w:val="a7"/>
        <w:ind w:firstLine="709"/>
        <w:jc w:val="both"/>
        <w:rPr>
          <w:szCs w:val="28"/>
          <w:lang w:eastAsia="ru-RU"/>
        </w:rPr>
      </w:pPr>
      <w:r w:rsidRPr="00370784">
        <w:rPr>
          <w:szCs w:val="28"/>
          <w:lang w:eastAsia="ru-RU"/>
        </w:rPr>
        <w:t>Реализация бюджетной политики в социально-культурной сфере будет обеспечена по следующим направлениям расходов:</w:t>
      </w:r>
    </w:p>
    <w:p w14:paraId="5DF5964E" w14:textId="71B1EA9D" w:rsidR="00370784" w:rsidRPr="00370784" w:rsidRDefault="00B1732A" w:rsidP="00370784">
      <w:pPr>
        <w:pStyle w:val="a7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1) </w:t>
      </w:r>
      <w:r w:rsidR="00370784" w:rsidRPr="00370784">
        <w:rPr>
          <w:szCs w:val="28"/>
          <w:lang w:eastAsia="ru-RU"/>
        </w:rPr>
        <w:t>внедрение на уровнях основного общего и среднего общего образ</w:t>
      </w:r>
      <w:r w:rsidR="00370784" w:rsidRPr="00370784">
        <w:rPr>
          <w:szCs w:val="28"/>
          <w:lang w:eastAsia="ru-RU"/>
        </w:rPr>
        <w:t>о</w:t>
      </w:r>
      <w:r w:rsidR="00370784" w:rsidRPr="00370784">
        <w:rPr>
          <w:szCs w:val="28"/>
          <w:lang w:eastAsia="ru-RU"/>
        </w:rPr>
        <w:t>вания новых методов обучения и воспитания, образовательных технологий, обеспечивающих освоение обучающимися базовых навыков и умений, п</w:t>
      </w:r>
      <w:r w:rsidR="00370784" w:rsidRPr="00370784">
        <w:rPr>
          <w:szCs w:val="28"/>
          <w:lang w:eastAsia="ru-RU"/>
        </w:rPr>
        <w:t>о</w:t>
      </w:r>
      <w:r w:rsidR="00370784" w:rsidRPr="00370784">
        <w:rPr>
          <w:szCs w:val="28"/>
          <w:lang w:eastAsia="ru-RU"/>
        </w:rPr>
        <w:t>вышение их мотивации к обучению и вовлеченности в образовательный пр</w:t>
      </w:r>
      <w:r w:rsidR="00370784" w:rsidRPr="00370784">
        <w:rPr>
          <w:szCs w:val="28"/>
          <w:lang w:eastAsia="ru-RU"/>
        </w:rPr>
        <w:t>о</w:t>
      </w:r>
      <w:r w:rsidR="00370784" w:rsidRPr="00370784">
        <w:rPr>
          <w:szCs w:val="28"/>
          <w:lang w:eastAsia="ru-RU"/>
        </w:rPr>
        <w:t>цесс, обновление материально-технической базы общеобразовательных орг</w:t>
      </w:r>
      <w:r w:rsidR="00370784" w:rsidRPr="00370784">
        <w:rPr>
          <w:szCs w:val="28"/>
          <w:lang w:eastAsia="ru-RU"/>
        </w:rPr>
        <w:t>а</w:t>
      </w:r>
      <w:r w:rsidR="00370784" w:rsidRPr="00370784">
        <w:rPr>
          <w:szCs w:val="28"/>
          <w:lang w:eastAsia="ru-RU"/>
        </w:rPr>
        <w:t>низаций;</w:t>
      </w:r>
    </w:p>
    <w:p w14:paraId="1AEFEB25" w14:textId="0675ED1E" w:rsidR="00370784" w:rsidRPr="00370784" w:rsidRDefault="00B1732A" w:rsidP="00370784">
      <w:pPr>
        <w:pStyle w:val="a7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2) </w:t>
      </w:r>
      <w:r w:rsidR="00370784" w:rsidRPr="00370784">
        <w:rPr>
          <w:szCs w:val="28"/>
          <w:lang w:eastAsia="ru-RU"/>
        </w:rPr>
        <w:t>совершенствование эффективной системы выявления, поддержки и развития способностей и талантов у детей и молодежи, направленной на с</w:t>
      </w:r>
      <w:r w:rsidR="00370784" w:rsidRPr="00370784">
        <w:rPr>
          <w:szCs w:val="28"/>
          <w:lang w:eastAsia="ru-RU"/>
        </w:rPr>
        <w:t>а</w:t>
      </w:r>
      <w:r w:rsidR="00370784" w:rsidRPr="00370784">
        <w:rPr>
          <w:szCs w:val="28"/>
          <w:lang w:eastAsia="ru-RU"/>
        </w:rPr>
        <w:t>моопределение и профессиональную ориентацию всех обучающихся, в том числе в образовательных организациях различных типов для реализации д</w:t>
      </w:r>
      <w:r w:rsidR="00370784" w:rsidRPr="00370784">
        <w:rPr>
          <w:szCs w:val="28"/>
          <w:lang w:eastAsia="ru-RU"/>
        </w:rPr>
        <w:t>о</w:t>
      </w:r>
      <w:r w:rsidR="00370784" w:rsidRPr="00370784">
        <w:rPr>
          <w:szCs w:val="28"/>
          <w:lang w:eastAsia="ru-RU"/>
        </w:rPr>
        <w:t>полнительных общеразвивающих программ, организация учебно-исследовательской, научно-практической, творческой деятельности, создание условий для занятий физической культурой и спортом в образовательных о</w:t>
      </w:r>
      <w:r w:rsidR="00370784" w:rsidRPr="00370784">
        <w:rPr>
          <w:szCs w:val="28"/>
          <w:lang w:eastAsia="ru-RU"/>
        </w:rPr>
        <w:t>р</w:t>
      </w:r>
      <w:r w:rsidR="00370784" w:rsidRPr="00370784">
        <w:rPr>
          <w:szCs w:val="28"/>
          <w:lang w:eastAsia="ru-RU"/>
        </w:rPr>
        <w:t>ганизациях;</w:t>
      </w:r>
    </w:p>
    <w:p w14:paraId="011CB945" w14:textId="75164587" w:rsidR="00370784" w:rsidRPr="00370784" w:rsidRDefault="00B1732A" w:rsidP="00370784">
      <w:pPr>
        <w:pStyle w:val="a7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3) </w:t>
      </w:r>
      <w:r w:rsidR="00370784" w:rsidRPr="00370784">
        <w:rPr>
          <w:szCs w:val="28"/>
          <w:lang w:eastAsia="ru-RU"/>
        </w:rPr>
        <w:t xml:space="preserve">повышение качества и доступности услуг в области культуры, предоставляемых жителям </w:t>
      </w:r>
      <w:r w:rsidR="0084105C">
        <w:rPr>
          <w:szCs w:val="28"/>
          <w:lang w:eastAsia="ru-RU"/>
        </w:rPr>
        <w:t>Георгиевского муниципального округа</w:t>
      </w:r>
      <w:r w:rsidR="0084105C" w:rsidRPr="00370784">
        <w:rPr>
          <w:szCs w:val="28"/>
          <w:lang w:eastAsia="ru-RU"/>
        </w:rPr>
        <w:t xml:space="preserve"> </w:t>
      </w:r>
      <w:r w:rsidR="00370784" w:rsidRPr="00370784">
        <w:rPr>
          <w:szCs w:val="28"/>
          <w:lang w:eastAsia="ru-RU"/>
        </w:rPr>
        <w:t>Ставр</w:t>
      </w:r>
      <w:r w:rsidR="00370784" w:rsidRPr="00370784">
        <w:rPr>
          <w:szCs w:val="28"/>
          <w:lang w:eastAsia="ru-RU"/>
        </w:rPr>
        <w:t>о</w:t>
      </w:r>
      <w:r w:rsidR="00370784" w:rsidRPr="00370784">
        <w:rPr>
          <w:szCs w:val="28"/>
          <w:lang w:eastAsia="ru-RU"/>
        </w:rPr>
        <w:t>польского края, создание условий для развития творческого потенциала ж</w:t>
      </w:r>
      <w:r w:rsidR="00370784" w:rsidRPr="00370784">
        <w:rPr>
          <w:szCs w:val="28"/>
          <w:lang w:eastAsia="ru-RU"/>
        </w:rPr>
        <w:t>и</w:t>
      </w:r>
      <w:r w:rsidR="00370784" w:rsidRPr="00370784">
        <w:rPr>
          <w:szCs w:val="28"/>
          <w:lang w:eastAsia="ru-RU"/>
        </w:rPr>
        <w:t xml:space="preserve">телей </w:t>
      </w:r>
      <w:r w:rsidR="0084105C">
        <w:rPr>
          <w:szCs w:val="28"/>
          <w:lang w:eastAsia="ru-RU"/>
        </w:rPr>
        <w:t>Георгиевского муниципального округа</w:t>
      </w:r>
      <w:r w:rsidR="0084105C" w:rsidRPr="00370784">
        <w:rPr>
          <w:szCs w:val="28"/>
          <w:lang w:eastAsia="ru-RU"/>
        </w:rPr>
        <w:t xml:space="preserve"> </w:t>
      </w:r>
      <w:r w:rsidR="00370784" w:rsidRPr="00370784">
        <w:rPr>
          <w:szCs w:val="28"/>
          <w:lang w:eastAsia="ru-RU"/>
        </w:rPr>
        <w:t>Ставропольского края;</w:t>
      </w:r>
    </w:p>
    <w:p w14:paraId="3C25A69A" w14:textId="199F2855" w:rsidR="00370784" w:rsidRPr="00370784" w:rsidRDefault="00B1732A" w:rsidP="00370784">
      <w:pPr>
        <w:pStyle w:val="a7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4) </w:t>
      </w:r>
      <w:r w:rsidR="00370784" w:rsidRPr="00370784">
        <w:rPr>
          <w:szCs w:val="28"/>
          <w:lang w:eastAsia="ru-RU"/>
        </w:rPr>
        <w:t>проведение мероприятий, направленных на повышение использов</w:t>
      </w:r>
      <w:r w:rsidR="00370784" w:rsidRPr="00370784">
        <w:rPr>
          <w:szCs w:val="28"/>
          <w:lang w:eastAsia="ru-RU"/>
        </w:rPr>
        <w:t>а</w:t>
      </w:r>
      <w:r w:rsidR="00370784" w:rsidRPr="00370784">
        <w:rPr>
          <w:szCs w:val="28"/>
          <w:lang w:eastAsia="ru-RU"/>
        </w:rPr>
        <w:t xml:space="preserve">ния существующих объектов спорта в </w:t>
      </w:r>
      <w:r w:rsidR="00A57DE4">
        <w:rPr>
          <w:szCs w:val="28"/>
          <w:lang w:eastAsia="ru-RU"/>
        </w:rPr>
        <w:t>Георгиевского муниципального округа</w:t>
      </w:r>
      <w:r w:rsidR="00A57DE4" w:rsidRPr="00370784">
        <w:rPr>
          <w:szCs w:val="28"/>
          <w:lang w:eastAsia="ru-RU"/>
        </w:rPr>
        <w:t xml:space="preserve"> </w:t>
      </w:r>
      <w:r w:rsidR="00370784" w:rsidRPr="00370784">
        <w:rPr>
          <w:szCs w:val="28"/>
          <w:lang w:eastAsia="ru-RU"/>
        </w:rPr>
        <w:t>Ставропольском крае всеми слоями</w:t>
      </w:r>
      <w:r w:rsidR="00A57DE4">
        <w:rPr>
          <w:szCs w:val="28"/>
          <w:lang w:eastAsia="ru-RU"/>
        </w:rPr>
        <w:t xml:space="preserve"> населения Ставропольского края.</w:t>
      </w:r>
    </w:p>
    <w:p w14:paraId="2492C75E" w14:textId="25B2E392" w:rsidR="00100DD8" w:rsidRPr="00DC16EC" w:rsidRDefault="00100DD8" w:rsidP="00100DD8">
      <w:pPr>
        <w:pStyle w:val="a7"/>
        <w:ind w:firstLine="709"/>
        <w:jc w:val="both"/>
        <w:rPr>
          <w:szCs w:val="28"/>
          <w:lang w:eastAsia="ru-RU"/>
        </w:rPr>
      </w:pPr>
      <w:r w:rsidRPr="00DC16EC">
        <w:rPr>
          <w:szCs w:val="28"/>
          <w:lang w:eastAsia="ru-RU"/>
        </w:rPr>
        <w:t>Бюджетная политика в сфере национальной экономики и жилищно-коммунального хозяйства будет реализована по следующим основным направлениям:</w:t>
      </w:r>
    </w:p>
    <w:p w14:paraId="2DF71C6B" w14:textId="75556C1E" w:rsidR="00100DD8" w:rsidRPr="00DC16EC" w:rsidRDefault="00B1732A" w:rsidP="00100DD8">
      <w:pPr>
        <w:pStyle w:val="a7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1) </w:t>
      </w:r>
      <w:r w:rsidR="00100DD8" w:rsidRPr="00DC16EC">
        <w:rPr>
          <w:szCs w:val="28"/>
          <w:lang w:eastAsia="ru-RU"/>
        </w:rPr>
        <w:t>государственная поддержка сельскохозяйственного производства в области растениеводства и животноводства;</w:t>
      </w:r>
    </w:p>
    <w:p w14:paraId="7C0A0258" w14:textId="09DAFB48" w:rsidR="00100DD8" w:rsidRDefault="00B1732A" w:rsidP="00100DD8">
      <w:pPr>
        <w:pStyle w:val="a7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2) </w:t>
      </w:r>
      <w:r w:rsidR="00100DD8" w:rsidRPr="00DC16EC">
        <w:rPr>
          <w:szCs w:val="28"/>
          <w:lang w:eastAsia="ru-RU"/>
        </w:rPr>
        <w:t xml:space="preserve">обеспечение доступным и качественным жильем </w:t>
      </w:r>
      <w:r w:rsidR="00100DD8">
        <w:rPr>
          <w:szCs w:val="28"/>
          <w:lang w:eastAsia="ru-RU"/>
        </w:rPr>
        <w:t>молодых семей</w:t>
      </w:r>
      <w:r w:rsidR="00100DD8" w:rsidRPr="00DC16EC">
        <w:rPr>
          <w:szCs w:val="28"/>
          <w:lang w:eastAsia="ru-RU"/>
        </w:rPr>
        <w:t>;</w:t>
      </w:r>
    </w:p>
    <w:p w14:paraId="5453B22C" w14:textId="3E5C11C8" w:rsidR="009C1D72" w:rsidRPr="00DC16EC" w:rsidRDefault="009C1D72" w:rsidP="00100DD8">
      <w:pPr>
        <w:pStyle w:val="a7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3) переселение граждан из аварийного жилищного фонда;</w:t>
      </w:r>
    </w:p>
    <w:p w14:paraId="2708E321" w14:textId="3B1C0E44" w:rsidR="00100DD8" w:rsidRPr="00DC16EC" w:rsidRDefault="009C1D72" w:rsidP="00100DD8">
      <w:pPr>
        <w:pStyle w:val="a7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B1732A">
        <w:rPr>
          <w:szCs w:val="28"/>
          <w:lang w:eastAsia="ru-RU"/>
        </w:rPr>
        <w:t xml:space="preserve">) </w:t>
      </w:r>
      <w:r w:rsidR="00100DD8" w:rsidRPr="00DC16EC">
        <w:rPr>
          <w:szCs w:val="28"/>
          <w:lang w:eastAsia="ru-RU"/>
        </w:rPr>
        <w:t>реализация мероприятий по благоустройству территори</w:t>
      </w:r>
      <w:r w:rsidR="00100DD8">
        <w:rPr>
          <w:szCs w:val="28"/>
          <w:lang w:eastAsia="ru-RU"/>
        </w:rPr>
        <w:t>и</w:t>
      </w:r>
      <w:r w:rsidR="00100DD8" w:rsidRPr="00DC16EC">
        <w:rPr>
          <w:szCs w:val="28"/>
          <w:lang w:eastAsia="ru-RU"/>
        </w:rPr>
        <w:t xml:space="preserve"> </w:t>
      </w:r>
      <w:r w:rsidR="00100DD8">
        <w:rPr>
          <w:szCs w:val="28"/>
          <w:lang w:eastAsia="ru-RU"/>
        </w:rPr>
        <w:t>Георгие</w:t>
      </w:r>
      <w:r w:rsidR="00100DD8">
        <w:rPr>
          <w:szCs w:val="28"/>
          <w:lang w:eastAsia="ru-RU"/>
        </w:rPr>
        <w:t>в</w:t>
      </w:r>
      <w:r w:rsidR="00100DD8">
        <w:rPr>
          <w:szCs w:val="28"/>
          <w:lang w:eastAsia="ru-RU"/>
        </w:rPr>
        <w:t>ского муниципального округа</w:t>
      </w:r>
      <w:r w:rsidR="00100DD8" w:rsidRPr="00DC16EC">
        <w:rPr>
          <w:szCs w:val="28"/>
          <w:lang w:eastAsia="ru-RU"/>
        </w:rPr>
        <w:t xml:space="preserve"> </w:t>
      </w:r>
      <w:r w:rsidR="00100DD8">
        <w:rPr>
          <w:szCs w:val="28"/>
          <w:lang w:eastAsia="ru-RU"/>
        </w:rPr>
        <w:t xml:space="preserve">Ставропольского края </w:t>
      </w:r>
      <w:r w:rsidR="00100DD8" w:rsidRPr="00DC16EC">
        <w:rPr>
          <w:szCs w:val="28"/>
          <w:lang w:eastAsia="ru-RU"/>
        </w:rPr>
        <w:t xml:space="preserve">в целях повышения комфортности условий проживания населения </w:t>
      </w:r>
      <w:r w:rsidR="00100DD8">
        <w:rPr>
          <w:szCs w:val="28"/>
          <w:lang w:eastAsia="ru-RU"/>
        </w:rPr>
        <w:t>Георгиевского муниципальн</w:t>
      </w:r>
      <w:r w:rsidR="00100DD8">
        <w:rPr>
          <w:szCs w:val="28"/>
          <w:lang w:eastAsia="ru-RU"/>
        </w:rPr>
        <w:t>о</w:t>
      </w:r>
      <w:r w:rsidR="00100DD8">
        <w:rPr>
          <w:szCs w:val="28"/>
          <w:lang w:eastAsia="ru-RU"/>
        </w:rPr>
        <w:t>го округа Ставропольского края.</w:t>
      </w:r>
    </w:p>
    <w:p w14:paraId="39E70D37" w14:textId="77777777" w:rsidR="00370784" w:rsidRPr="00370784" w:rsidRDefault="00370784" w:rsidP="00370784">
      <w:pPr>
        <w:pStyle w:val="a7"/>
        <w:ind w:firstLine="709"/>
        <w:jc w:val="both"/>
        <w:rPr>
          <w:szCs w:val="28"/>
          <w:lang w:eastAsia="ru-RU"/>
        </w:rPr>
      </w:pPr>
      <w:r w:rsidRPr="00370784">
        <w:rPr>
          <w:szCs w:val="28"/>
          <w:lang w:eastAsia="ru-RU"/>
        </w:rPr>
        <w:t>3. Повышение эффективности бюджетных расходов.</w:t>
      </w:r>
    </w:p>
    <w:p w14:paraId="6FF2D6A9" w14:textId="77777777" w:rsidR="00370784" w:rsidRPr="00370784" w:rsidRDefault="00370784" w:rsidP="00370784">
      <w:pPr>
        <w:pStyle w:val="a7"/>
        <w:ind w:firstLine="709"/>
        <w:jc w:val="both"/>
        <w:rPr>
          <w:szCs w:val="28"/>
          <w:lang w:eastAsia="ru-RU"/>
        </w:rPr>
      </w:pPr>
      <w:r w:rsidRPr="00370784">
        <w:rPr>
          <w:szCs w:val="28"/>
          <w:lang w:eastAsia="ru-RU"/>
        </w:rPr>
        <w:t>Повышению эффективности бюджетных расходов будет способств</w:t>
      </w:r>
      <w:r w:rsidRPr="00370784">
        <w:rPr>
          <w:szCs w:val="28"/>
          <w:lang w:eastAsia="ru-RU"/>
        </w:rPr>
        <w:t>о</w:t>
      </w:r>
      <w:r w:rsidRPr="00370784">
        <w:rPr>
          <w:szCs w:val="28"/>
          <w:lang w:eastAsia="ru-RU"/>
        </w:rPr>
        <w:t xml:space="preserve">вать четкая </w:t>
      </w:r>
      <w:proofErr w:type="spellStart"/>
      <w:r w:rsidRPr="00370784">
        <w:rPr>
          <w:szCs w:val="28"/>
          <w:lang w:eastAsia="ru-RU"/>
        </w:rPr>
        <w:t>приоритизация</w:t>
      </w:r>
      <w:proofErr w:type="spellEnd"/>
      <w:r w:rsidRPr="00370784">
        <w:rPr>
          <w:szCs w:val="28"/>
          <w:lang w:eastAsia="ru-RU"/>
        </w:rPr>
        <w:t xml:space="preserve"> расходов в совокупности с рациональным испол</w:t>
      </w:r>
      <w:r w:rsidRPr="00370784">
        <w:rPr>
          <w:szCs w:val="28"/>
          <w:lang w:eastAsia="ru-RU"/>
        </w:rPr>
        <w:t>ь</w:t>
      </w:r>
      <w:r w:rsidRPr="00370784">
        <w:rPr>
          <w:szCs w:val="28"/>
          <w:lang w:eastAsia="ru-RU"/>
        </w:rPr>
        <w:lastRenderedPageBreak/>
        <w:t>зованием бюджетных средств и проведением оптимизационных меропри</w:t>
      </w:r>
      <w:r w:rsidRPr="00370784">
        <w:rPr>
          <w:szCs w:val="28"/>
          <w:lang w:eastAsia="ru-RU"/>
        </w:rPr>
        <w:t>я</w:t>
      </w:r>
      <w:r w:rsidRPr="00370784">
        <w:rPr>
          <w:szCs w:val="28"/>
          <w:lang w:eastAsia="ru-RU"/>
        </w:rPr>
        <w:t>тий.</w:t>
      </w:r>
    </w:p>
    <w:p w14:paraId="52220FDF" w14:textId="77777777" w:rsidR="00370784" w:rsidRPr="00370784" w:rsidRDefault="00370784" w:rsidP="00370784">
      <w:pPr>
        <w:pStyle w:val="a7"/>
        <w:ind w:firstLine="709"/>
        <w:jc w:val="both"/>
        <w:rPr>
          <w:szCs w:val="28"/>
          <w:lang w:eastAsia="ru-RU"/>
        </w:rPr>
      </w:pPr>
      <w:r w:rsidRPr="00370784">
        <w:rPr>
          <w:szCs w:val="28"/>
          <w:lang w:eastAsia="ru-RU"/>
        </w:rPr>
        <w:t>С целью повышения эффективности бюджетных расходов необходимо проведение следующих мероприятий:</w:t>
      </w:r>
    </w:p>
    <w:p w14:paraId="7FC7CF3A" w14:textId="1BBBDD10" w:rsidR="00370784" w:rsidRPr="00370784" w:rsidRDefault="00B1732A" w:rsidP="00370784">
      <w:pPr>
        <w:pStyle w:val="a7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1) </w:t>
      </w:r>
      <w:r w:rsidR="00370784" w:rsidRPr="00370784">
        <w:rPr>
          <w:szCs w:val="28"/>
          <w:lang w:eastAsia="ru-RU"/>
        </w:rPr>
        <w:t>обеспечение режима экономного использования бюджетных средств;</w:t>
      </w:r>
    </w:p>
    <w:p w14:paraId="2F65CF85" w14:textId="21988EA9" w:rsidR="00370784" w:rsidRPr="00370784" w:rsidRDefault="00B1732A" w:rsidP="00370784">
      <w:pPr>
        <w:pStyle w:val="a7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2) </w:t>
      </w:r>
      <w:r w:rsidR="00370784" w:rsidRPr="00370784">
        <w:rPr>
          <w:szCs w:val="28"/>
          <w:lang w:eastAsia="ru-RU"/>
        </w:rPr>
        <w:t>недопущение принятия расходных обязательств, не обеспеченных источниками финансирования;</w:t>
      </w:r>
    </w:p>
    <w:p w14:paraId="6FD6E712" w14:textId="4634E3B1" w:rsidR="00370784" w:rsidRPr="00370784" w:rsidRDefault="00B1732A" w:rsidP="00370784">
      <w:pPr>
        <w:pStyle w:val="a7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3) </w:t>
      </w:r>
      <w:r w:rsidR="00370784" w:rsidRPr="00370784">
        <w:rPr>
          <w:szCs w:val="28"/>
          <w:lang w:eastAsia="ru-RU"/>
        </w:rPr>
        <w:t>обеспечение соблюдения норматива формирования расходов на с</w:t>
      </w:r>
      <w:r w:rsidR="00370784" w:rsidRPr="00370784">
        <w:rPr>
          <w:szCs w:val="28"/>
          <w:lang w:eastAsia="ru-RU"/>
        </w:rPr>
        <w:t>о</w:t>
      </w:r>
      <w:r w:rsidR="00370784" w:rsidRPr="00370784">
        <w:rPr>
          <w:szCs w:val="28"/>
          <w:lang w:eastAsia="ru-RU"/>
        </w:rPr>
        <w:t xml:space="preserve">держание органов </w:t>
      </w:r>
      <w:r w:rsidR="00A04028">
        <w:rPr>
          <w:szCs w:val="28"/>
          <w:lang w:eastAsia="ru-RU"/>
        </w:rPr>
        <w:t xml:space="preserve">местного самоуправления Георгиевского муниципального </w:t>
      </w:r>
      <w:r w:rsidR="005B6C9A">
        <w:rPr>
          <w:szCs w:val="28"/>
          <w:lang w:eastAsia="ru-RU"/>
        </w:rPr>
        <w:t>округа</w:t>
      </w:r>
      <w:r w:rsidR="00370784" w:rsidRPr="00370784">
        <w:rPr>
          <w:szCs w:val="28"/>
          <w:lang w:eastAsia="ru-RU"/>
        </w:rPr>
        <w:t xml:space="preserve"> Ставропольского края, установленного Правительством </w:t>
      </w:r>
      <w:r w:rsidR="00A04028">
        <w:rPr>
          <w:szCs w:val="28"/>
          <w:lang w:eastAsia="ru-RU"/>
        </w:rPr>
        <w:t>Ставропол</w:t>
      </w:r>
      <w:r w:rsidR="00A04028">
        <w:rPr>
          <w:szCs w:val="28"/>
          <w:lang w:eastAsia="ru-RU"/>
        </w:rPr>
        <w:t>ь</w:t>
      </w:r>
      <w:r w:rsidR="00A04028">
        <w:rPr>
          <w:szCs w:val="28"/>
          <w:lang w:eastAsia="ru-RU"/>
        </w:rPr>
        <w:t>ского края</w:t>
      </w:r>
      <w:r w:rsidR="00370784" w:rsidRPr="00370784">
        <w:rPr>
          <w:szCs w:val="28"/>
          <w:lang w:eastAsia="ru-RU"/>
        </w:rPr>
        <w:t>;</w:t>
      </w:r>
    </w:p>
    <w:p w14:paraId="162D6CBC" w14:textId="103DCBA9" w:rsidR="00370784" w:rsidRPr="00370784" w:rsidRDefault="00B1732A" w:rsidP="00370784">
      <w:pPr>
        <w:pStyle w:val="a7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4) </w:t>
      </w:r>
      <w:r w:rsidR="00370784" w:rsidRPr="00370784">
        <w:rPr>
          <w:szCs w:val="28"/>
          <w:lang w:eastAsia="ru-RU"/>
        </w:rPr>
        <w:t>принятие решений по своевременному перераспределению средств бюджета</w:t>
      </w:r>
      <w:r w:rsidR="00A04028">
        <w:rPr>
          <w:szCs w:val="28"/>
          <w:lang w:eastAsia="ru-RU"/>
        </w:rPr>
        <w:t xml:space="preserve"> округа</w:t>
      </w:r>
      <w:r w:rsidR="00370784" w:rsidRPr="00370784">
        <w:rPr>
          <w:szCs w:val="28"/>
          <w:lang w:eastAsia="ru-RU"/>
        </w:rPr>
        <w:t xml:space="preserve"> и освоению бюджетных средств в полном объеме;</w:t>
      </w:r>
    </w:p>
    <w:p w14:paraId="130FCF3F" w14:textId="59588AC4" w:rsidR="00370784" w:rsidRPr="00370784" w:rsidRDefault="005B6C9A" w:rsidP="00370784">
      <w:pPr>
        <w:pStyle w:val="a7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</w:t>
      </w:r>
      <w:r w:rsidR="00B1732A">
        <w:rPr>
          <w:szCs w:val="28"/>
          <w:lang w:eastAsia="ru-RU"/>
        </w:rPr>
        <w:t xml:space="preserve">) </w:t>
      </w:r>
      <w:r w:rsidR="00370784" w:rsidRPr="00370784">
        <w:rPr>
          <w:szCs w:val="28"/>
          <w:lang w:eastAsia="ru-RU"/>
        </w:rPr>
        <w:t>своевременное исполнение расходных обязательств, недопущение возникновения просроченной задолженности бюджета</w:t>
      </w:r>
      <w:r w:rsidR="00A04028">
        <w:rPr>
          <w:szCs w:val="28"/>
          <w:lang w:eastAsia="ru-RU"/>
        </w:rPr>
        <w:t xml:space="preserve"> округа.</w:t>
      </w:r>
    </w:p>
    <w:p w14:paraId="5FFEC446" w14:textId="357A21E4" w:rsidR="00370784" w:rsidRPr="00370784" w:rsidRDefault="00370784" w:rsidP="00370784">
      <w:pPr>
        <w:pStyle w:val="a7"/>
        <w:ind w:firstLine="709"/>
        <w:jc w:val="both"/>
        <w:rPr>
          <w:szCs w:val="28"/>
          <w:lang w:eastAsia="ru-RU"/>
        </w:rPr>
      </w:pPr>
      <w:r w:rsidRPr="00370784">
        <w:rPr>
          <w:szCs w:val="28"/>
          <w:lang w:eastAsia="ru-RU"/>
        </w:rPr>
        <w:t xml:space="preserve">При определении общих параметров расходов бюджета </w:t>
      </w:r>
      <w:r w:rsidR="00382A35">
        <w:rPr>
          <w:szCs w:val="28"/>
          <w:lang w:eastAsia="ru-RU"/>
        </w:rPr>
        <w:t xml:space="preserve">округа </w:t>
      </w:r>
      <w:r w:rsidRPr="00370784">
        <w:rPr>
          <w:szCs w:val="28"/>
          <w:lang w:eastAsia="ru-RU"/>
        </w:rPr>
        <w:t>на 2024 год и плановый период 2025 и 2026 годов должны учитываться следующие подходы:</w:t>
      </w:r>
    </w:p>
    <w:p w14:paraId="1B8B03FE" w14:textId="46DA2A29" w:rsidR="00370784" w:rsidRPr="00370784" w:rsidRDefault="00B1732A" w:rsidP="00370784">
      <w:pPr>
        <w:pStyle w:val="a7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1) </w:t>
      </w:r>
      <w:r w:rsidR="00370784" w:rsidRPr="00370784">
        <w:rPr>
          <w:szCs w:val="28"/>
          <w:lang w:eastAsia="ru-RU"/>
        </w:rPr>
        <w:t xml:space="preserve">сохранение на достигнутом уровне целевых показателей по оплате труда отдельных категорий работников, определенных указами Президента Российской Федерации от 7 мая 2012 года </w:t>
      </w:r>
      <w:r w:rsidR="00382A35">
        <w:rPr>
          <w:szCs w:val="28"/>
          <w:lang w:eastAsia="ru-RU"/>
        </w:rPr>
        <w:t>№ 597 «</w:t>
      </w:r>
      <w:r w:rsidR="00370784" w:rsidRPr="00370784">
        <w:rPr>
          <w:szCs w:val="28"/>
          <w:lang w:eastAsia="ru-RU"/>
        </w:rPr>
        <w:t>О мероприятиях по реал</w:t>
      </w:r>
      <w:r w:rsidR="00370784" w:rsidRPr="00370784">
        <w:rPr>
          <w:szCs w:val="28"/>
          <w:lang w:eastAsia="ru-RU"/>
        </w:rPr>
        <w:t>и</w:t>
      </w:r>
      <w:r w:rsidR="00370784" w:rsidRPr="00370784">
        <w:rPr>
          <w:szCs w:val="28"/>
          <w:lang w:eastAsia="ru-RU"/>
        </w:rPr>
        <w:t>зации государственной социальной политики</w:t>
      </w:r>
      <w:r w:rsidR="00382A35">
        <w:rPr>
          <w:szCs w:val="28"/>
          <w:lang w:eastAsia="ru-RU"/>
        </w:rPr>
        <w:t>»</w:t>
      </w:r>
      <w:r w:rsidR="00370784" w:rsidRPr="00370784">
        <w:rPr>
          <w:szCs w:val="28"/>
          <w:lang w:eastAsia="ru-RU"/>
        </w:rPr>
        <w:t xml:space="preserve">, от 1 июня 2012 года </w:t>
      </w:r>
      <w:r w:rsidR="00382A35">
        <w:rPr>
          <w:szCs w:val="28"/>
          <w:lang w:eastAsia="ru-RU"/>
        </w:rPr>
        <w:t>№ 761</w:t>
      </w:r>
      <w:r w:rsidR="00370784" w:rsidRPr="00370784">
        <w:rPr>
          <w:szCs w:val="28"/>
          <w:lang w:eastAsia="ru-RU"/>
        </w:rPr>
        <w:t xml:space="preserve"> </w:t>
      </w:r>
      <w:r w:rsidR="00382A35">
        <w:rPr>
          <w:szCs w:val="28"/>
          <w:lang w:eastAsia="ru-RU"/>
        </w:rPr>
        <w:t>«</w:t>
      </w:r>
      <w:r w:rsidR="00370784" w:rsidRPr="00370784">
        <w:rPr>
          <w:szCs w:val="28"/>
          <w:lang w:eastAsia="ru-RU"/>
        </w:rPr>
        <w:t>О Национальной стратегии действий в интересах детей на 2012 - 2017 годы</w:t>
      </w:r>
      <w:r w:rsidR="00382A35">
        <w:rPr>
          <w:szCs w:val="28"/>
          <w:lang w:eastAsia="ru-RU"/>
        </w:rPr>
        <w:t>»</w:t>
      </w:r>
      <w:r w:rsidR="00370784" w:rsidRPr="00370784">
        <w:rPr>
          <w:szCs w:val="28"/>
          <w:lang w:eastAsia="ru-RU"/>
        </w:rPr>
        <w:t xml:space="preserve"> и от 28 декабря 2012 года </w:t>
      </w:r>
      <w:r w:rsidR="00382A35">
        <w:rPr>
          <w:szCs w:val="28"/>
          <w:lang w:eastAsia="ru-RU"/>
        </w:rPr>
        <w:t>№ 1688</w:t>
      </w:r>
      <w:r w:rsidR="00370784" w:rsidRPr="00370784">
        <w:rPr>
          <w:szCs w:val="28"/>
          <w:lang w:eastAsia="ru-RU"/>
        </w:rPr>
        <w:t xml:space="preserve"> </w:t>
      </w:r>
      <w:r w:rsidR="00382A35">
        <w:rPr>
          <w:szCs w:val="28"/>
          <w:lang w:eastAsia="ru-RU"/>
        </w:rPr>
        <w:t>«</w:t>
      </w:r>
      <w:r w:rsidR="00370784" w:rsidRPr="00370784">
        <w:rPr>
          <w:szCs w:val="28"/>
          <w:lang w:eastAsia="ru-RU"/>
        </w:rPr>
        <w:t>О некоторых мерах по реализации гос</w:t>
      </w:r>
      <w:r w:rsidR="00370784" w:rsidRPr="00370784">
        <w:rPr>
          <w:szCs w:val="28"/>
          <w:lang w:eastAsia="ru-RU"/>
        </w:rPr>
        <w:t>у</w:t>
      </w:r>
      <w:r w:rsidR="00370784" w:rsidRPr="00370784">
        <w:rPr>
          <w:szCs w:val="28"/>
          <w:lang w:eastAsia="ru-RU"/>
        </w:rPr>
        <w:t>дарственной политики в сфере защиты детей-сирот и детей, оставшихся без попечения родителей</w:t>
      </w:r>
      <w:r w:rsidR="00382A35">
        <w:rPr>
          <w:szCs w:val="28"/>
          <w:lang w:eastAsia="ru-RU"/>
        </w:rPr>
        <w:t>»</w:t>
      </w:r>
      <w:r w:rsidR="00370784" w:rsidRPr="00370784">
        <w:rPr>
          <w:szCs w:val="28"/>
          <w:lang w:eastAsia="ru-RU"/>
        </w:rPr>
        <w:t xml:space="preserve"> (далее - указы Президента Российской Федерации);</w:t>
      </w:r>
    </w:p>
    <w:p w14:paraId="3F24D5E1" w14:textId="16B435F3" w:rsidR="00370784" w:rsidRPr="00370784" w:rsidRDefault="00B1732A" w:rsidP="00370784">
      <w:pPr>
        <w:pStyle w:val="a7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2) </w:t>
      </w:r>
      <w:r w:rsidR="00370784" w:rsidRPr="00370784">
        <w:rPr>
          <w:szCs w:val="28"/>
          <w:lang w:eastAsia="ru-RU"/>
        </w:rPr>
        <w:t>обеспечение оплаты труда работников учреждений бюджетной сф</w:t>
      </w:r>
      <w:r w:rsidR="00370784" w:rsidRPr="00370784">
        <w:rPr>
          <w:szCs w:val="28"/>
          <w:lang w:eastAsia="ru-RU"/>
        </w:rPr>
        <w:t>е</w:t>
      </w:r>
      <w:r w:rsidR="00370784" w:rsidRPr="00370784">
        <w:rPr>
          <w:szCs w:val="28"/>
          <w:lang w:eastAsia="ru-RU"/>
        </w:rPr>
        <w:t>ры, за исключением отдельных категорий работников, определенных указами Президента Российской Федерации, с учетом индексации с 01 октября 2023 года на 4,0 процента;</w:t>
      </w:r>
    </w:p>
    <w:p w14:paraId="032DF1D5" w14:textId="1A8679CE" w:rsidR="00370784" w:rsidRPr="00370784" w:rsidRDefault="00B1732A" w:rsidP="00370784">
      <w:pPr>
        <w:pStyle w:val="a7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3) </w:t>
      </w:r>
      <w:r w:rsidR="00370784" w:rsidRPr="00370784">
        <w:rPr>
          <w:szCs w:val="28"/>
          <w:lang w:eastAsia="ru-RU"/>
        </w:rPr>
        <w:t>расходы на оплату труда работников органов</w:t>
      </w:r>
      <w:r w:rsidR="00DC39EE">
        <w:rPr>
          <w:szCs w:val="28"/>
          <w:lang w:eastAsia="ru-RU"/>
        </w:rPr>
        <w:t xml:space="preserve"> местного самоуправл</w:t>
      </w:r>
      <w:r w:rsidR="00DC39EE">
        <w:rPr>
          <w:szCs w:val="28"/>
          <w:lang w:eastAsia="ru-RU"/>
        </w:rPr>
        <w:t>е</w:t>
      </w:r>
      <w:r w:rsidR="00DC39EE">
        <w:rPr>
          <w:szCs w:val="28"/>
          <w:lang w:eastAsia="ru-RU"/>
        </w:rPr>
        <w:t>ния Георгиевского муниципального округа</w:t>
      </w:r>
      <w:r w:rsidR="00370784" w:rsidRPr="00370784">
        <w:rPr>
          <w:szCs w:val="28"/>
          <w:lang w:eastAsia="ru-RU"/>
        </w:rPr>
        <w:t xml:space="preserve"> Ставропольского края учитывают изменения их </w:t>
      </w:r>
      <w:r w:rsidR="00DC39EE">
        <w:rPr>
          <w:szCs w:val="28"/>
          <w:lang w:eastAsia="ru-RU"/>
        </w:rPr>
        <w:t xml:space="preserve">структуры и штатных расписаний </w:t>
      </w:r>
      <w:r w:rsidR="00370784" w:rsidRPr="00370784">
        <w:rPr>
          <w:szCs w:val="28"/>
          <w:lang w:eastAsia="ru-RU"/>
        </w:rPr>
        <w:t>и индексацию с 01 октября 2023 года на 4,0 процента;</w:t>
      </w:r>
    </w:p>
    <w:p w14:paraId="14A32ABC" w14:textId="33FB9519" w:rsidR="00370784" w:rsidRPr="00370784" w:rsidRDefault="00B1732A" w:rsidP="00370784">
      <w:pPr>
        <w:pStyle w:val="a7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4) </w:t>
      </w:r>
      <w:r w:rsidR="00370784" w:rsidRPr="00370784">
        <w:rPr>
          <w:szCs w:val="28"/>
          <w:lang w:eastAsia="ru-RU"/>
        </w:rPr>
        <w:t>исполнение публичных нормативных обязательств и иных социал</w:t>
      </w:r>
      <w:r w:rsidR="00370784" w:rsidRPr="00370784">
        <w:rPr>
          <w:szCs w:val="28"/>
          <w:lang w:eastAsia="ru-RU"/>
        </w:rPr>
        <w:t>ь</w:t>
      </w:r>
      <w:r w:rsidR="00370784" w:rsidRPr="00370784">
        <w:rPr>
          <w:szCs w:val="28"/>
          <w:lang w:eastAsia="ru-RU"/>
        </w:rPr>
        <w:t xml:space="preserve">ных выплат населению </w:t>
      </w:r>
      <w:r w:rsidR="00167528">
        <w:rPr>
          <w:szCs w:val="28"/>
          <w:lang w:eastAsia="ru-RU"/>
        </w:rPr>
        <w:t>Георгиевского муниципального округа</w:t>
      </w:r>
      <w:r w:rsidR="00167528" w:rsidRPr="00370784">
        <w:rPr>
          <w:szCs w:val="28"/>
          <w:lang w:eastAsia="ru-RU"/>
        </w:rPr>
        <w:t xml:space="preserve"> </w:t>
      </w:r>
      <w:r w:rsidR="00370784" w:rsidRPr="00370784">
        <w:rPr>
          <w:szCs w:val="28"/>
          <w:lang w:eastAsia="ru-RU"/>
        </w:rPr>
        <w:t>Ставропол</w:t>
      </w:r>
      <w:r w:rsidR="00370784" w:rsidRPr="00370784">
        <w:rPr>
          <w:szCs w:val="28"/>
          <w:lang w:eastAsia="ru-RU"/>
        </w:rPr>
        <w:t>ь</w:t>
      </w:r>
      <w:r w:rsidR="00370784" w:rsidRPr="00370784">
        <w:rPr>
          <w:szCs w:val="28"/>
          <w:lang w:eastAsia="ru-RU"/>
        </w:rPr>
        <w:t>ского края исходя из численности получателей с учетом ежегодной индекс</w:t>
      </w:r>
      <w:r w:rsidR="00370784" w:rsidRPr="00370784">
        <w:rPr>
          <w:szCs w:val="28"/>
          <w:lang w:eastAsia="ru-RU"/>
        </w:rPr>
        <w:t>а</w:t>
      </w:r>
      <w:r w:rsidR="00370784" w:rsidRPr="00370784">
        <w:rPr>
          <w:szCs w:val="28"/>
          <w:lang w:eastAsia="ru-RU"/>
        </w:rPr>
        <w:t>ции установленных размеров;</w:t>
      </w:r>
    </w:p>
    <w:p w14:paraId="52AB242C" w14:textId="5593C1F0" w:rsidR="00370784" w:rsidRPr="00370784" w:rsidRDefault="00B1732A" w:rsidP="00370784">
      <w:pPr>
        <w:pStyle w:val="a7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5) </w:t>
      </w:r>
      <w:r w:rsidR="00370784" w:rsidRPr="00370784">
        <w:rPr>
          <w:szCs w:val="28"/>
          <w:lang w:eastAsia="ru-RU"/>
        </w:rPr>
        <w:t>индексация расходов на оплату коммунальных услуг с учетом пр</w:t>
      </w:r>
      <w:r w:rsidR="00370784" w:rsidRPr="00370784">
        <w:rPr>
          <w:szCs w:val="28"/>
          <w:lang w:eastAsia="ru-RU"/>
        </w:rPr>
        <w:t>о</w:t>
      </w:r>
      <w:r w:rsidR="00370784" w:rsidRPr="00370784">
        <w:rPr>
          <w:szCs w:val="28"/>
          <w:lang w:eastAsia="ru-RU"/>
        </w:rPr>
        <w:t>гнозируемого роста тарифов;</w:t>
      </w:r>
    </w:p>
    <w:p w14:paraId="0A978D78" w14:textId="2083F692" w:rsidR="00370784" w:rsidRPr="00370784" w:rsidRDefault="00B1732A" w:rsidP="00370784">
      <w:pPr>
        <w:pStyle w:val="a7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6) </w:t>
      </w:r>
      <w:r w:rsidR="00370784" w:rsidRPr="00370784">
        <w:rPr>
          <w:szCs w:val="28"/>
          <w:lang w:eastAsia="ru-RU"/>
        </w:rPr>
        <w:t>реализация мероприятий, направленных на улучшение материально-технического состояния учреждений социальной сферы;</w:t>
      </w:r>
    </w:p>
    <w:p w14:paraId="731AF421" w14:textId="0962377B" w:rsidR="00370784" w:rsidRPr="00370784" w:rsidRDefault="00B1732A" w:rsidP="00E51C26">
      <w:pPr>
        <w:pStyle w:val="a7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7) </w:t>
      </w:r>
      <w:r w:rsidR="00370784" w:rsidRPr="00370784">
        <w:rPr>
          <w:szCs w:val="28"/>
          <w:lang w:eastAsia="ru-RU"/>
        </w:rPr>
        <w:t xml:space="preserve">направление </w:t>
      </w:r>
      <w:r w:rsidR="004C06DA" w:rsidRPr="00370784">
        <w:rPr>
          <w:szCs w:val="28"/>
          <w:lang w:eastAsia="ru-RU"/>
        </w:rPr>
        <w:t xml:space="preserve">средств дорожного фонда </w:t>
      </w:r>
      <w:r w:rsidR="004C06DA">
        <w:rPr>
          <w:szCs w:val="28"/>
          <w:lang w:eastAsia="ru-RU"/>
        </w:rPr>
        <w:t>Георгиевского муниципал</w:t>
      </w:r>
      <w:r w:rsidR="004C06DA">
        <w:rPr>
          <w:szCs w:val="28"/>
          <w:lang w:eastAsia="ru-RU"/>
        </w:rPr>
        <w:t>ь</w:t>
      </w:r>
      <w:r w:rsidR="004C06DA">
        <w:rPr>
          <w:szCs w:val="28"/>
          <w:lang w:eastAsia="ru-RU"/>
        </w:rPr>
        <w:t>ного округа</w:t>
      </w:r>
      <w:r w:rsidR="004C06DA" w:rsidRPr="00370784">
        <w:rPr>
          <w:szCs w:val="28"/>
          <w:lang w:eastAsia="ru-RU"/>
        </w:rPr>
        <w:t xml:space="preserve"> Ставропольского края </w:t>
      </w:r>
      <w:r w:rsidR="00370784" w:rsidRPr="00370784">
        <w:rPr>
          <w:szCs w:val="28"/>
          <w:lang w:eastAsia="ru-RU"/>
        </w:rPr>
        <w:t xml:space="preserve">на развитие сети автомобильных дорог </w:t>
      </w:r>
      <w:r w:rsidR="00312709">
        <w:rPr>
          <w:szCs w:val="28"/>
          <w:lang w:eastAsia="ru-RU"/>
        </w:rPr>
        <w:lastRenderedPageBreak/>
        <w:t>местного значения</w:t>
      </w:r>
      <w:r w:rsidR="00370784" w:rsidRPr="00370784">
        <w:rPr>
          <w:szCs w:val="28"/>
          <w:lang w:eastAsia="ru-RU"/>
        </w:rPr>
        <w:t>, исходя из реалистичных прогнозов</w:t>
      </w:r>
      <w:r w:rsidR="00312709">
        <w:rPr>
          <w:szCs w:val="28"/>
          <w:lang w:eastAsia="ru-RU"/>
        </w:rPr>
        <w:t xml:space="preserve"> по</w:t>
      </w:r>
      <w:r w:rsidR="00370784" w:rsidRPr="00370784">
        <w:rPr>
          <w:szCs w:val="28"/>
          <w:lang w:eastAsia="ru-RU"/>
        </w:rPr>
        <w:t xml:space="preserve"> акцизам на авт</w:t>
      </w:r>
      <w:r w:rsidR="00370784" w:rsidRPr="00370784">
        <w:rPr>
          <w:szCs w:val="28"/>
          <w:lang w:eastAsia="ru-RU"/>
        </w:rPr>
        <w:t>о</w:t>
      </w:r>
      <w:r w:rsidR="00370784" w:rsidRPr="00370784">
        <w:rPr>
          <w:szCs w:val="28"/>
          <w:lang w:eastAsia="ru-RU"/>
        </w:rPr>
        <w:t xml:space="preserve">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</w:t>
      </w:r>
      <w:r w:rsidR="00370784" w:rsidRPr="00312709">
        <w:rPr>
          <w:szCs w:val="28"/>
          <w:lang w:eastAsia="ru-RU"/>
        </w:rPr>
        <w:t xml:space="preserve">а также </w:t>
      </w:r>
      <w:r w:rsidR="00E51C26" w:rsidRPr="00E51C26">
        <w:rPr>
          <w:szCs w:val="28"/>
          <w:lang w:eastAsia="ru-RU"/>
        </w:rPr>
        <w:t>поступлений сумм в возм</w:t>
      </w:r>
      <w:r w:rsidR="00E51C26" w:rsidRPr="00E51C26">
        <w:rPr>
          <w:szCs w:val="28"/>
          <w:lang w:eastAsia="ru-RU"/>
        </w:rPr>
        <w:t>е</w:t>
      </w:r>
      <w:r w:rsidR="00E51C26" w:rsidRPr="00E51C26">
        <w:rPr>
          <w:szCs w:val="28"/>
          <w:lang w:eastAsia="ru-RU"/>
        </w:rPr>
        <w:t>щение вреда, причиняемого автомобильным</w:t>
      </w:r>
      <w:r w:rsidR="00E51C26">
        <w:rPr>
          <w:szCs w:val="28"/>
          <w:lang w:eastAsia="ru-RU"/>
        </w:rPr>
        <w:t xml:space="preserve"> </w:t>
      </w:r>
      <w:r w:rsidR="00E51C26" w:rsidRPr="00E51C26">
        <w:rPr>
          <w:szCs w:val="28"/>
          <w:lang w:eastAsia="ru-RU"/>
        </w:rPr>
        <w:t>дорогам местного значения транспортными средствами, осуществляющими</w:t>
      </w:r>
      <w:r w:rsidR="00E51C26">
        <w:rPr>
          <w:szCs w:val="28"/>
          <w:lang w:eastAsia="ru-RU"/>
        </w:rPr>
        <w:t xml:space="preserve"> </w:t>
      </w:r>
      <w:r w:rsidR="00E51C26" w:rsidRPr="00E51C26">
        <w:rPr>
          <w:szCs w:val="28"/>
          <w:lang w:eastAsia="ru-RU"/>
        </w:rPr>
        <w:t>перевозки тяжеловесных и (или) крупногабаритных грузов, зачисляемых в</w:t>
      </w:r>
      <w:r w:rsidR="00E51C26">
        <w:rPr>
          <w:szCs w:val="28"/>
          <w:lang w:eastAsia="ru-RU"/>
        </w:rPr>
        <w:t xml:space="preserve"> бюджет </w:t>
      </w:r>
      <w:r w:rsidR="001824B8">
        <w:rPr>
          <w:szCs w:val="28"/>
          <w:lang w:eastAsia="ru-RU"/>
        </w:rPr>
        <w:t>муниципального округа</w:t>
      </w:r>
      <w:r w:rsidR="00E51C26">
        <w:rPr>
          <w:szCs w:val="28"/>
          <w:lang w:eastAsia="ru-RU"/>
        </w:rPr>
        <w:t>.</w:t>
      </w:r>
    </w:p>
    <w:p w14:paraId="31D34478" w14:textId="77777777" w:rsidR="00A77614" w:rsidRDefault="00A77614" w:rsidP="000F6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760057" w14:textId="77777777" w:rsidR="008E682D" w:rsidRPr="00062CE2" w:rsidRDefault="008E682D" w:rsidP="008E682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62CE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62CE2">
        <w:rPr>
          <w:rFonts w:ascii="Times New Roman" w:hAnsi="Times New Roman" w:cs="Times New Roman"/>
          <w:sz w:val="28"/>
          <w:szCs w:val="28"/>
        </w:rPr>
        <w:t>. Основные направления налоговой политики</w:t>
      </w:r>
    </w:p>
    <w:p w14:paraId="13F7DDD4" w14:textId="79CA58C4" w:rsidR="008E682D" w:rsidRPr="00062CE2" w:rsidRDefault="008E682D" w:rsidP="008E682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62CE2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230BB0" w:rsidRPr="00062CE2">
        <w:rPr>
          <w:rFonts w:ascii="Times New Roman" w:hAnsi="Times New Roman" w:cs="Times New Roman"/>
          <w:sz w:val="28"/>
          <w:szCs w:val="28"/>
        </w:rPr>
        <w:t>муниципального</w:t>
      </w:r>
      <w:r w:rsidRPr="00062CE2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</w:p>
    <w:p w14:paraId="2705C7CA" w14:textId="7AE4F1B2" w:rsidR="008E682D" w:rsidRPr="00062CE2" w:rsidRDefault="008E682D" w:rsidP="008E682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62CE2">
        <w:rPr>
          <w:rFonts w:ascii="Times New Roman" w:hAnsi="Times New Roman" w:cs="Times New Roman"/>
          <w:sz w:val="28"/>
          <w:szCs w:val="28"/>
        </w:rPr>
        <w:t>на 202</w:t>
      </w:r>
      <w:r w:rsidR="00062CE2" w:rsidRPr="00062CE2">
        <w:rPr>
          <w:rFonts w:ascii="Times New Roman" w:hAnsi="Times New Roman" w:cs="Times New Roman"/>
          <w:sz w:val="28"/>
          <w:szCs w:val="28"/>
        </w:rPr>
        <w:t>4</w:t>
      </w:r>
      <w:r w:rsidRPr="00062CE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30BB0" w:rsidRPr="00062CE2">
        <w:rPr>
          <w:rFonts w:ascii="Times New Roman" w:hAnsi="Times New Roman" w:cs="Times New Roman"/>
          <w:sz w:val="28"/>
          <w:szCs w:val="28"/>
        </w:rPr>
        <w:t>5</w:t>
      </w:r>
      <w:r w:rsidRPr="00062CE2">
        <w:rPr>
          <w:rFonts w:ascii="Times New Roman" w:hAnsi="Times New Roman" w:cs="Times New Roman"/>
          <w:sz w:val="28"/>
          <w:szCs w:val="28"/>
        </w:rPr>
        <w:t xml:space="preserve"> и 202</w:t>
      </w:r>
      <w:r w:rsidR="00230BB0" w:rsidRPr="00062CE2">
        <w:rPr>
          <w:rFonts w:ascii="Times New Roman" w:hAnsi="Times New Roman" w:cs="Times New Roman"/>
          <w:sz w:val="28"/>
          <w:szCs w:val="28"/>
        </w:rPr>
        <w:t>6</w:t>
      </w:r>
      <w:r w:rsidRPr="00062CE2"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23CE4595" w14:textId="77777777" w:rsidR="008E682D" w:rsidRPr="006D2922" w:rsidRDefault="008E682D" w:rsidP="008E6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B503D9F" w14:textId="3FF4D40D" w:rsidR="008E682D" w:rsidRPr="00062CE2" w:rsidRDefault="008E682D" w:rsidP="008E6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2CE2">
        <w:rPr>
          <w:rFonts w:ascii="Times New Roman" w:hAnsi="Times New Roman" w:cs="Times New Roman"/>
          <w:bCs/>
          <w:sz w:val="28"/>
          <w:szCs w:val="28"/>
        </w:rPr>
        <w:t xml:space="preserve">Основными направлениями налоговой политики Георгиевского </w:t>
      </w:r>
      <w:r w:rsidR="00062CE2" w:rsidRPr="00062CE2">
        <w:rPr>
          <w:rFonts w:ascii="Times New Roman" w:hAnsi="Times New Roman" w:cs="Times New Roman"/>
          <w:bCs/>
          <w:sz w:val="28"/>
          <w:szCs w:val="28"/>
        </w:rPr>
        <w:t>мун</w:t>
      </w:r>
      <w:r w:rsidR="00062CE2" w:rsidRPr="00062CE2">
        <w:rPr>
          <w:rFonts w:ascii="Times New Roman" w:hAnsi="Times New Roman" w:cs="Times New Roman"/>
          <w:bCs/>
          <w:sz w:val="28"/>
          <w:szCs w:val="28"/>
        </w:rPr>
        <w:t>и</w:t>
      </w:r>
      <w:r w:rsidR="00062CE2" w:rsidRPr="00062CE2">
        <w:rPr>
          <w:rFonts w:ascii="Times New Roman" w:hAnsi="Times New Roman" w:cs="Times New Roman"/>
          <w:bCs/>
          <w:sz w:val="28"/>
          <w:szCs w:val="28"/>
        </w:rPr>
        <w:t>ципального</w:t>
      </w:r>
      <w:r w:rsidRPr="00062CE2">
        <w:rPr>
          <w:rFonts w:ascii="Times New Roman" w:hAnsi="Times New Roman" w:cs="Times New Roman"/>
          <w:bCs/>
          <w:sz w:val="28"/>
          <w:szCs w:val="28"/>
        </w:rPr>
        <w:t xml:space="preserve"> округа </w:t>
      </w:r>
      <w:r w:rsidR="00B1732A">
        <w:rPr>
          <w:rFonts w:ascii="Times New Roman" w:hAnsi="Times New Roman" w:cs="Times New Roman"/>
          <w:bCs/>
          <w:sz w:val="28"/>
          <w:szCs w:val="28"/>
        </w:rPr>
        <w:t xml:space="preserve">Ставропольского края </w:t>
      </w:r>
      <w:r w:rsidRPr="00062CE2">
        <w:rPr>
          <w:rFonts w:ascii="Times New Roman" w:hAnsi="Times New Roman" w:cs="Times New Roman"/>
          <w:bCs/>
          <w:sz w:val="28"/>
          <w:szCs w:val="28"/>
        </w:rPr>
        <w:t>на 202</w:t>
      </w:r>
      <w:r w:rsidR="00062CE2" w:rsidRPr="00062CE2">
        <w:rPr>
          <w:rFonts w:ascii="Times New Roman" w:hAnsi="Times New Roman" w:cs="Times New Roman"/>
          <w:bCs/>
          <w:sz w:val="28"/>
          <w:szCs w:val="28"/>
        </w:rPr>
        <w:t>4</w:t>
      </w:r>
      <w:r w:rsidRPr="00062CE2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202</w:t>
      </w:r>
      <w:r w:rsidR="004B232A">
        <w:rPr>
          <w:rFonts w:ascii="Times New Roman" w:hAnsi="Times New Roman" w:cs="Times New Roman"/>
          <w:bCs/>
          <w:sz w:val="28"/>
          <w:szCs w:val="28"/>
        </w:rPr>
        <w:t>5</w:t>
      </w:r>
      <w:r w:rsidRPr="00062CE2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4B232A">
        <w:rPr>
          <w:rFonts w:ascii="Times New Roman" w:hAnsi="Times New Roman" w:cs="Times New Roman"/>
          <w:bCs/>
          <w:sz w:val="28"/>
          <w:szCs w:val="28"/>
        </w:rPr>
        <w:t>6</w:t>
      </w:r>
      <w:r w:rsidRPr="00062CE2">
        <w:rPr>
          <w:rFonts w:ascii="Times New Roman" w:hAnsi="Times New Roman" w:cs="Times New Roman"/>
          <w:bCs/>
          <w:sz w:val="28"/>
          <w:szCs w:val="28"/>
        </w:rPr>
        <w:t xml:space="preserve"> годов являются:</w:t>
      </w:r>
    </w:p>
    <w:p w14:paraId="1058C419" w14:textId="067710DB" w:rsidR="008E682D" w:rsidRPr="00062CE2" w:rsidRDefault="008E682D" w:rsidP="008E68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CE2">
        <w:rPr>
          <w:rFonts w:ascii="Times New Roman" w:hAnsi="Times New Roman" w:cs="Times New Roman"/>
          <w:bCs/>
          <w:sz w:val="28"/>
          <w:szCs w:val="28"/>
        </w:rPr>
        <w:t>1. Стимулирование и поддержка инвестиционной активности хозя</w:t>
      </w:r>
      <w:r w:rsidRPr="00062CE2">
        <w:rPr>
          <w:rFonts w:ascii="Times New Roman" w:hAnsi="Times New Roman" w:cs="Times New Roman"/>
          <w:bCs/>
          <w:sz w:val="28"/>
          <w:szCs w:val="28"/>
        </w:rPr>
        <w:t>й</w:t>
      </w:r>
      <w:r w:rsidRPr="00062CE2">
        <w:rPr>
          <w:rFonts w:ascii="Times New Roman" w:hAnsi="Times New Roman" w:cs="Times New Roman"/>
          <w:bCs/>
          <w:sz w:val="28"/>
          <w:szCs w:val="28"/>
        </w:rPr>
        <w:t>ствующих субъектов, осуществляющих деятельность на территории Георг</w:t>
      </w:r>
      <w:r w:rsidRPr="00062CE2">
        <w:rPr>
          <w:rFonts w:ascii="Times New Roman" w:hAnsi="Times New Roman" w:cs="Times New Roman"/>
          <w:bCs/>
          <w:sz w:val="28"/>
          <w:szCs w:val="28"/>
        </w:rPr>
        <w:t>и</w:t>
      </w:r>
      <w:r w:rsidRPr="00062CE2">
        <w:rPr>
          <w:rFonts w:ascii="Times New Roman" w:hAnsi="Times New Roman" w:cs="Times New Roman"/>
          <w:bCs/>
          <w:sz w:val="28"/>
          <w:szCs w:val="28"/>
        </w:rPr>
        <w:t xml:space="preserve">евского </w:t>
      </w:r>
      <w:r w:rsidR="00062CE2" w:rsidRPr="00062CE2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062CE2">
        <w:rPr>
          <w:rFonts w:ascii="Times New Roman" w:hAnsi="Times New Roman" w:cs="Times New Roman"/>
          <w:bCs/>
          <w:sz w:val="28"/>
          <w:szCs w:val="28"/>
        </w:rPr>
        <w:t>округа</w:t>
      </w:r>
      <w:r w:rsidR="00B1732A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</w:t>
      </w:r>
      <w:r w:rsidRPr="00062CE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3867A390" w14:textId="20CE66FB" w:rsidR="008E682D" w:rsidRPr="0094696E" w:rsidRDefault="008E682D" w:rsidP="008E68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96E">
        <w:rPr>
          <w:rFonts w:ascii="Times New Roman" w:hAnsi="Times New Roman" w:cs="Times New Roman"/>
          <w:bCs/>
          <w:sz w:val="28"/>
          <w:szCs w:val="28"/>
        </w:rPr>
        <w:t xml:space="preserve">В данном направлении продолжится реализация комплекса мер, направленных на формирование благоприятного инвестиционного климата и развитие конкурентоспособной экономики Георгиевского </w:t>
      </w:r>
      <w:r w:rsidR="0094696E" w:rsidRPr="0094696E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94696E">
        <w:rPr>
          <w:rFonts w:ascii="Times New Roman" w:hAnsi="Times New Roman" w:cs="Times New Roman"/>
          <w:bCs/>
          <w:sz w:val="28"/>
          <w:szCs w:val="28"/>
        </w:rPr>
        <w:t>округа</w:t>
      </w:r>
      <w:r w:rsidR="00B1732A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</w:t>
      </w:r>
      <w:r w:rsidRPr="0094696E">
        <w:rPr>
          <w:rFonts w:ascii="Times New Roman" w:hAnsi="Times New Roman" w:cs="Times New Roman"/>
          <w:bCs/>
          <w:sz w:val="28"/>
          <w:szCs w:val="28"/>
        </w:rPr>
        <w:t>. В связи с этим необходимо создать стабильные условия для деятельности инвесторов и дополнительные механизмы привл</w:t>
      </w:r>
      <w:r w:rsidRPr="0094696E">
        <w:rPr>
          <w:rFonts w:ascii="Times New Roman" w:hAnsi="Times New Roman" w:cs="Times New Roman"/>
          <w:bCs/>
          <w:sz w:val="28"/>
          <w:szCs w:val="28"/>
        </w:rPr>
        <w:t>е</w:t>
      </w:r>
      <w:r w:rsidRPr="0094696E">
        <w:rPr>
          <w:rFonts w:ascii="Times New Roman" w:hAnsi="Times New Roman" w:cs="Times New Roman"/>
          <w:bCs/>
          <w:sz w:val="28"/>
          <w:szCs w:val="28"/>
        </w:rPr>
        <w:t xml:space="preserve">чения инвестиций на территорию Георгиевского </w:t>
      </w:r>
      <w:r w:rsidR="0094696E" w:rsidRPr="0094696E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94696E">
        <w:rPr>
          <w:rFonts w:ascii="Times New Roman" w:hAnsi="Times New Roman" w:cs="Times New Roman"/>
          <w:bCs/>
          <w:sz w:val="28"/>
          <w:szCs w:val="28"/>
        </w:rPr>
        <w:t>округа для реализации новых инвестиционных проектов, что позволит повысить конк</w:t>
      </w:r>
      <w:r w:rsidRPr="0094696E">
        <w:rPr>
          <w:rFonts w:ascii="Times New Roman" w:hAnsi="Times New Roman" w:cs="Times New Roman"/>
          <w:bCs/>
          <w:sz w:val="28"/>
          <w:szCs w:val="28"/>
        </w:rPr>
        <w:t>у</w:t>
      </w:r>
      <w:r w:rsidRPr="0094696E">
        <w:rPr>
          <w:rFonts w:ascii="Times New Roman" w:hAnsi="Times New Roman" w:cs="Times New Roman"/>
          <w:bCs/>
          <w:sz w:val="28"/>
          <w:szCs w:val="28"/>
        </w:rPr>
        <w:t>рентоспособность производимой продукции, увеличить количество новых рабочих мест и улучшить финансовое состояние организаций, осуществля</w:t>
      </w:r>
      <w:r w:rsidRPr="0094696E">
        <w:rPr>
          <w:rFonts w:ascii="Times New Roman" w:hAnsi="Times New Roman" w:cs="Times New Roman"/>
          <w:bCs/>
          <w:sz w:val="28"/>
          <w:szCs w:val="28"/>
        </w:rPr>
        <w:t>ю</w:t>
      </w:r>
      <w:r w:rsidRPr="0094696E">
        <w:rPr>
          <w:rFonts w:ascii="Times New Roman" w:hAnsi="Times New Roman" w:cs="Times New Roman"/>
          <w:bCs/>
          <w:sz w:val="28"/>
          <w:szCs w:val="28"/>
        </w:rPr>
        <w:t xml:space="preserve">щих деятельность на территории Георгиевского </w:t>
      </w:r>
      <w:r w:rsidR="0094696E" w:rsidRPr="0094696E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94696E">
        <w:rPr>
          <w:rFonts w:ascii="Times New Roman" w:hAnsi="Times New Roman" w:cs="Times New Roman"/>
          <w:bCs/>
          <w:sz w:val="28"/>
          <w:szCs w:val="28"/>
        </w:rPr>
        <w:t xml:space="preserve">округа. </w:t>
      </w:r>
    </w:p>
    <w:p w14:paraId="7AFA92CA" w14:textId="363406C1" w:rsidR="008E682D" w:rsidRPr="00B366E7" w:rsidRDefault="008E682D" w:rsidP="008E68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E7">
        <w:rPr>
          <w:rFonts w:ascii="Times New Roman" w:hAnsi="Times New Roman" w:cs="Times New Roman"/>
          <w:bCs/>
          <w:sz w:val="28"/>
          <w:szCs w:val="28"/>
        </w:rPr>
        <w:t>В целях создания дополнительных механизмов льготного налогообл</w:t>
      </w:r>
      <w:r w:rsidRPr="00B366E7">
        <w:rPr>
          <w:rFonts w:ascii="Times New Roman" w:hAnsi="Times New Roman" w:cs="Times New Roman"/>
          <w:bCs/>
          <w:sz w:val="28"/>
          <w:szCs w:val="28"/>
        </w:rPr>
        <w:t>о</w:t>
      </w:r>
      <w:r w:rsidRPr="00B366E7">
        <w:rPr>
          <w:rFonts w:ascii="Times New Roman" w:hAnsi="Times New Roman" w:cs="Times New Roman"/>
          <w:bCs/>
          <w:sz w:val="28"/>
          <w:szCs w:val="28"/>
        </w:rPr>
        <w:t>жения для реализации инвестиционных проектов на территории Георгие</w:t>
      </w:r>
      <w:r w:rsidRPr="00B366E7">
        <w:rPr>
          <w:rFonts w:ascii="Times New Roman" w:hAnsi="Times New Roman" w:cs="Times New Roman"/>
          <w:bCs/>
          <w:sz w:val="28"/>
          <w:szCs w:val="28"/>
        </w:rPr>
        <w:t>в</w:t>
      </w:r>
      <w:r w:rsidRPr="00B366E7">
        <w:rPr>
          <w:rFonts w:ascii="Times New Roman" w:hAnsi="Times New Roman" w:cs="Times New Roman"/>
          <w:bCs/>
          <w:sz w:val="28"/>
          <w:szCs w:val="28"/>
        </w:rPr>
        <w:t xml:space="preserve">ского </w:t>
      </w:r>
      <w:r w:rsidR="000C3541" w:rsidRPr="00B366E7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B366E7">
        <w:rPr>
          <w:rFonts w:ascii="Times New Roman" w:hAnsi="Times New Roman" w:cs="Times New Roman"/>
          <w:bCs/>
          <w:sz w:val="28"/>
          <w:szCs w:val="28"/>
        </w:rPr>
        <w:t>округа</w:t>
      </w:r>
      <w:r w:rsidR="00B1732A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</w:t>
      </w:r>
      <w:r w:rsidRPr="00B366E7">
        <w:rPr>
          <w:rFonts w:ascii="Times New Roman" w:hAnsi="Times New Roman" w:cs="Times New Roman"/>
          <w:bCs/>
          <w:sz w:val="28"/>
          <w:szCs w:val="28"/>
        </w:rPr>
        <w:t xml:space="preserve"> с 20</w:t>
      </w:r>
      <w:r w:rsidR="000C3541" w:rsidRPr="00B366E7">
        <w:rPr>
          <w:rFonts w:ascii="Times New Roman" w:hAnsi="Times New Roman" w:cs="Times New Roman"/>
          <w:bCs/>
          <w:sz w:val="28"/>
          <w:szCs w:val="28"/>
        </w:rPr>
        <w:t>24</w:t>
      </w:r>
      <w:r w:rsidRPr="00B366E7">
        <w:rPr>
          <w:rFonts w:ascii="Times New Roman" w:hAnsi="Times New Roman" w:cs="Times New Roman"/>
          <w:bCs/>
          <w:sz w:val="28"/>
          <w:szCs w:val="28"/>
        </w:rPr>
        <w:t xml:space="preserve"> года установлена налоговая льгота в части снижения на 50 процентов суммы налога, исчисл</w:t>
      </w:r>
      <w:r w:rsidRPr="00B366E7">
        <w:rPr>
          <w:rFonts w:ascii="Times New Roman" w:hAnsi="Times New Roman" w:cs="Times New Roman"/>
          <w:bCs/>
          <w:sz w:val="28"/>
          <w:szCs w:val="28"/>
        </w:rPr>
        <w:t>я</w:t>
      </w:r>
      <w:r w:rsidRPr="00B366E7">
        <w:rPr>
          <w:rFonts w:ascii="Times New Roman" w:hAnsi="Times New Roman" w:cs="Times New Roman"/>
          <w:bCs/>
          <w:sz w:val="28"/>
          <w:szCs w:val="28"/>
        </w:rPr>
        <w:t>емой в отношении земельных участков, используемых субъектами инвест</w:t>
      </w:r>
      <w:r w:rsidRPr="00B366E7">
        <w:rPr>
          <w:rFonts w:ascii="Times New Roman" w:hAnsi="Times New Roman" w:cs="Times New Roman"/>
          <w:bCs/>
          <w:sz w:val="28"/>
          <w:szCs w:val="28"/>
        </w:rPr>
        <w:t>и</w:t>
      </w:r>
      <w:r w:rsidRPr="00B366E7">
        <w:rPr>
          <w:rFonts w:ascii="Times New Roman" w:hAnsi="Times New Roman" w:cs="Times New Roman"/>
          <w:bCs/>
          <w:sz w:val="28"/>
          <w:szCs w:val="28"/>
        </w:rPr>
        <w:t xml:space="preserve">ционной деятельности в рамках реализации особо значимых инвестиционных проектов. Данная мера </w:t>
      </w:r>
      <w:r w:rsidRPr="00B366E7">
        <w:rPr>
          <w:rFonts w:ascii="Times New Roman" w:hAnsi="Times New Roman" w:cs="Times New Roman"/>
          <w:sz w:val="28"/>
          <w:szCs w:val="28"/>
        </w:rPr>
        <w:t>позволит не только повысить инвестиционную пр</w:t>
      </w:r>
      <w:r w:rsidRPr="00B366E7">
        <w:rPr>
          <w:rFonts w:ascii="Times New Roman" w:hAnsi="Times New Roman" w:cs="Times New Roman"/>
          <w:sz w:val="28"/>
          <w:szCs w:val="28"/>
        </w:rPr>
        <w:t>и</w:t>
      </w:r>
      <w:r w:rsidRPr="00B366E7">
        <w:rPr>
          <w:rFonts w:ascii="Times New Roman" w:hAnsi="Times New Roman" w:cs="Times New Roman"/>
          <w:sz w:val="28"/>
          <w:szCs w:val="28"/>
        </w:rPr>
        <w:t xml:space="preserve">влекательность </w:t>
      </w:r>
      <w:r w:rsidR="00D30693" w:rsidRPr="00B366E7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0C3541" w:rsidRPr="00B366E7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B366E7">
        <w:rPr>
          <w:rFonts w:ascii="Times New Roman" w:hAnsi="Times New Roman" w:cs="Times New Roman"/>
          <w:sz w:val="28"/>
          <w:szCs w:val="28"/>
        </w:rPr>
        <w:t>округа</w:t>
      </w:r>
      <w:r w:rsidR="00B1732A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B366E7">
        <w:rPr>
          <w:rFonts w:ascii="Times New Roman" w:hAnsi="Times New Roman" w:cs="Times New Roman"/>
          <w:sz w:val="28"/>
          <w:szCs w:val="28"/>
        </w:rPr>
        <w:t>, но и будет способствовать развитию новых производств на его терр</w:t>
      </w:r>
      <w:r w:rsidRPr="00B366E7">
        <w:rPr>
          <w:rFonts w:ascii="Times New Roman" w:hAnsi="Times New Roman" w:cs="Times New Roman"/>
          <w:sz w:val="28"/>
          <w:szCs w:val="28"/>
        </w:rPr>
        <w:t>и</w:t>
      </w:r>
      <w:r w:rsidRPr="00B366E7">
        <w:rPr>
          <w:rFonts w:ascii="Times New Roman" w:hAnsi="Times New Roman" w:cs="Times New Roman"/>
          <w:sz w:val="28"/>
          <w:szCs w:val="28"/>
        </w:rPr>
        <w:t>тории и расширению числа рабочих мест.</w:t>
      </w:r>
    </w:p>
    <w:p w14:paraId="79DE5A85" w14:textId="67AF7246" w:rsidR="008E682D" w:rsidRPr="00B366E7" w:rsidRDefault="008E682D" w:rsidP="008E68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E7">
        <w:rPr>
          <w:rFonts w:ascii="Times New Roman" w:hAnsi="Times New Roman" w:cs="Times New Roman"/>
          <w:sz w:val="28"/>
          <w:szCs w:val="28"/>
        </w:rPr>
        <w:t>Кроме того, необходимо продолжить мониторинг активности предпр</w:t>
      </w:r>
      <w:r w:rsidRPr="00B366E7">
        <w:rPr>
          <w:rFonts w:ascii="Times New Roman" w:hAnsi="Times New Roman" w:cs="Times New Roman"/>
          <w:sz w:val="28"/>
          <w:szCs w:val="28"/>
        </w:rPr>
        <w:t>и</w:t>
      </w:r>
      <w:r w:rsidRPr="00B366E7">
        <w:rPr>
          <w:rFonts w:ascii="Times New Roman" w:hAnsi="Times New Roman" w:cs="Times New Roman"/>
          <w:sz w:val="28"/>
          <w:szCs w:val="28"/>
        </w:rPr>
        <w:t xml:space="preserve">ятий в Георгиевском </w:t>
      </w:r>
      <w:r w:rsidR="00B366E7" w:rsidRPr="00B366E7">
        <w:rPr>
          <w:rFonts w:ascii="Times New Roman" w:hAnsi="Times New Roman" w:cs="Times New Roman"/>
          <w:bCs/>
          <w:sz w:val="28"/>
          <w:szCs w:val="28"/>
        </w:rPr>
        <w:t xml:space="preserve">муниципальном </w:t>
      </w:r>
      <w:r w:rsidRPr="00B366E7">
        <w:rPr>
          <w:rFonts w:ascii="Times New Roman" w:hAnsi="Times New Roman" w:cs="Times New Roman"/>
          <w:sz w:val="28"/>
          <w:szCs w:val="28"/>
        </w:rPr>
        <w:t>округе, а также инвестиционных пр</w:t>
      </w:r>
      <w:r w:rsidRPr="00B366E7">
        <w:rPr>
          <w:rFonts w:ascii="Times New Roman" w:hAnsi="Times New Roman" w:cs="Times New Roman"/>
          <w:sz w:val="28"/>
          <w:szCs w:val="28"/>
        </w:rPr>
        <w:t>о</w:t>
      </w:r>
      <w:r w:rsidRPr="00B366E7">
        <w:rPr>
          <w:rFonts w:ascii="Times New Roman" w:hAnsi="Times New Roman" w:cs="Times New Roman"/>
          <w:sz w:val="28"/>
          <w:szCs w:val="28"/>
        </w:rPr>
        <w:t>ектов, реализуемых в соответствии с инвестиционными контрактами.</w:t>
      </w:r>
    </w:p>
    <w:p w14:paraId="6243AC5B" w14:textId="04F3F558" w:rsidR="008E682D" w:rsidRPr="00B366E7" w:rsidRDefault="008E682D" w:rsidP="008E68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E7">
        <w:rPr>
          <w:rFonts w:ascii="Times New Roman" w:hAnsi="Times New Roman" w:cs="Times New Roman"/>
          <w:sz w:val="28"/>
          <w:szCs w:val="28"/>
        </w:rPr>
        <w:t xml:space="preserve">2. Оценка эффективности налоговых расходов Георгиевского </w:t>
      </w:r>
      <w:r w:rsidR="00B366E7" w:rsidRPr="00B366E7">
        <w:rPr>
          <w:rFonts w:ascii="Times New Roman" w:hAnsi="Times New Roman" w:cs="Times New Roman"/>
          <w:bCs/>
          <w:sz w:val="28"/>
          <w:szCs w:val="28"/>
        </w:rPr>
        <w:t>муниц</w:t>
      </w:r>
      <w:r w:rsidR="00B366E7" w:rsidRPr="00B366E7">
        <w:rPr>
          <w:rFonts w:ascii="Times New Roman" w:hAnsi="Times New Roman" w:cs="Times New Roman"/>
          <w:bCs/>
          <w:sz w:val="28"/>
          <w:szCs w:val="28"/>
        </w:rPr>
        <w:t>и</w:t>
      </w:r>
      <w:r w:rsidR="00B366E7" w:rsidRPr="00B366E7">
        <w:rPr>
          <w:rFonts w:ascii="Times New Roman" w:hAnsi="Times New Roman" w:cs="Times New Roman"/>
          <w:bCs/>
          <w:sz w:val="28"/>
          <w:szCs w:val="28"/>
        </w:rPr>
        <w:t xml:space="preserve">пального </w:t>
      </w:r>
      <w:r w:rsidRPr="00B366E7">
        <w:rPr>
          <w:rFonts w:ascii="Times New Roman" w:hAnsi="Times New Roman" w:cs="Times New Roman"/>
          <w:sz w:val="28"/>
          <w:szCs w:val="28"/>
        </w:rPr>
        <w:t>округа</w:t>
      </w:r>
      <w:r w:rsidR="00B1732A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B366E7">
        <w:rPr>
          <w:rFonts w:ascii="Times New Roman" w:hAnsi="Times New Roman" w:cs="Times New Roman"/>
          <w:sz w:val="28"/>
          <w:szCs w:val="28"/>
        </w:rPr>
        <w:t>.</w:t>
      </w:r>
    </w:p>
    <w:p w14:paraId="17E63021" w14:textId="3892D6B7" w:rsidR="008E682D" w:rsidRPr="00436F54" w:rsidRDefault="00301DF5" w:rsidP="008E6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6F54">
        <w:rPr>
          <w:rFonts w:ascii="Times New Roman" w:hAnsi="Times New Roman" w:cs="Times New Roman"/>
          <w:bCs/>
          <w:sz w:val="28"/>
          <w:szCs w:val="28"/>
        </w:rPr>
        <w:lastRenderedPageBreak/>
        <w:t>С 20</w:t>
      </w:r>
      <w:r w:rsidR="00436F54" w:rsidRPr="00436F54">
        <w:rPr>
          <w:rFonts w:ascii="Times New Roman" w:hAnsi="Times New Roman" w:cs="Times New Roman"/>
          <w:bCs/>
          <w:sz w:val="28"/>
          <w:szCs w:val="28"/>
        </w:rPr>
        <w:t>24</w:t>
      </w:r>
      <w:r w:rsidR="008E682D" w:rsidRPr="00436F54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436F54">
        <w:rPr>
          <w:rFonts w:ascii="Times New Roman" w:hAnsi="Times New Roman" w:cs="Times New Roman"/>
          <w:bCs/>
          <w:sz w:val="28"/>
          <w:szCs w:val="28"/>
        </w:rPr>
        <w:t>а</w:t>
      </w:r>
      <w:r w:rsidR="008E682D" w:rsidRPr="00436F54">
        <w:rPr>
          <w:rFonts w:ascii="Times New Roman" w:hAnsi="Times New Roman" w:cs="Times New Roman"/>
          <w:bCs/>
          <w:sz w:val="28"/>
          <w:szCs w:val="28"/>
        </w:rPr>
        <w:t xml:space="preserve"> на территории Георгиевского </w:t>
      </w:r>
      <w:r w:rsidR="00436F54" w:rsidRPr="00436F5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E682D" w:rsidRPr="00436F54">
        <w:rPr>
          <w:rFonts w:ascii="Times New Roman" w:hAnsi="Times New Roman" w:cs="Times New Roman"/>
          <w:bCs/>
          <w:sz w:val="28"/>
          <w:szCs w:val="28"/>
        </w:rPr>
        <w:t>округа</w:t>
      </w:r>
      <w:r w:rsidR="007558B4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</w:t>
      </w:r>
      <w:r w:rsidR="008E682D" w:rsidRPr="00436F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6F54" w:rsidRPr="00436F54">
        <w:rPr>
          <w:rFonts w:ascii="Times New Roman" w:hAnsi="Times New Roman" w:cs="Times New Roman"/>
          <w:bCs/>
          <w:sz w:val="28"/>
          <w:szCs w:val="28"/>
        </w:rPr>
        <w:t>продолж</w:t>
      </w:r>
      <w:r w:rsidR="00F37FEB">
        <w:rPr>
          <w:rFonts w:ascii="Times New Roman" w:hAnsi="Times New Roman" w:cs="Times New Roman"/>
          <w:bCs/>
          <w:sz w:val="28"/>
          <w:szCs w:val="28"/>
        </w:rPr>
        <w:t>и</w:t>
      </w:r>
      <w:r w:rsidR="00436F54" w:rsidRPr="00436F54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F25C9F" w:rsidRPr="00436F54">
        <w:rPr>
          <w:rFonts w:ascii="Times New Roman" w:hAnsi="Times New Roman" w:cs="Times New Roman"/>
          <w:bCs/>
          <w:sz w:val="28"/>
          <w:szCs w:val="28"/>
        </w:rPr>
        <w:t>действ</w:t>
      </w:r>
      <w:r w:rsidR="00436F54" w:rsidRPr="00436F54">
        <w:rPr>
          <w:rFonts w:ascii="Times New Roman" w:hAnsi="Times New Roman" w:cs="Times New Roman"/>
          <w:bCs/>
          <w:sz w:val="28"/>
          <w:szCs w:val="28"/>
        </w:rPr>
        <w:t>ие</w:t>
      </w:r>
      <w:r w:rsidR="008E682D" w:rsidRPr="00436F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682D" w:rsidRPr="00436F54">
        <w:rPr>
          <w:rFonts w:ascii="Times New Roman" w:hAnsi="Times New Roman" w:cs="Times New Roman"/>
          <w:sz w:val="28"/>
          <w:szCs w:val="28"/>
        </w:rPr>
        <w:t>налоговая льгота в виде снижения на 50 процентов суммы налога, исчисляемого в отношении земельных учас</w:t>
      </w:r>
      <w:r w:rsidR="008E682D" w:rsidRPr="00436F54">
        <w:rPr>
          <w:rFonts w:ascii="Times New Roman" w:hAnsi="Times New Roman" w:cs="Times New Roman"/>
          <w:sz w:val="28"/>
          <w:szCs w:val="28"/>
        </w:rPr>
        <w:t>т</w:t>
      </w:r>
      <w:r w:rsidR="008E682D" w:rsidRPr="00436F54">
        <w:rPr>
          <w:rFonts w:ascii="Times New Roman" w:hAnsi="Times New Roman" w:cs="Times New Roman"/>
          <w:sz w:val="28"/>
          <w:szCs w:val="28"/>
        </w:rPr>
        <w:t>ков, используемых субъектами инвестиционной деятельности в рамках ре</w:t>
      </w:r>
      <w:r w:rsidR="008E682D" w:rsidRPr="00436F54">
        <w:rPr>
          <w:rFonts w:ascii="Times New Roman" w:hAnsi="Times New Roman" w:cs="Times New Roman"/>
          <w:sz w:val="28"/>
          <w:szCs w:val="28"/>
        </w:rPr>
        <w:t>а</w:t>
      </w:r>
      <w:r w:rsidR="008E682D" w:rsidRPr="00436F54">
        <w:rPr>
          <w:rFonts w:ascii="Times New Roman" w:hAnsi="Times New Roman" w:cs="Times New Roman"/>
          <w:sz w:val="28"/>
          <w:szCs w:val="28"/>
        </w:rPr>
        <w:t>лизации особо значимых инвестиционных проектов, являющаяся стимул</w:t>
      </w:r>
      <w:r w:rsidR="008E682D" w:rsidRPr="00436F54">
        <w:rPr>
          <w:rFonts w:ascii="Times New Roman" w:hAnsi="Times New Roman" w:cs="Times New Roman"/>
          <w:sz w:val="28"/>
          <w:szCs w:val="28"/>
        </w:rPr>
        <w:t>и</w:t>
      </w:r>
      <w:r w:rsidR="008E682D" w:rsidRPr="00436F54">
        <w:rPr>
          <w:rFonts w:ascii="Times New Roman" w:hAnsi="Times New Roman" w:cs="Times New Roman"/>
          <w:sz w:val="28"/>
          <w:szCs w:val="28"/>
        </w:rPr>
        <w:t>рующим налоговым расходом.</w:t>
      </w:r>
    </w:p>
    <w:p w14:paraId="74D11AC8" w14:textId="7443F8A1" w:rsidR="008E682D" w:rsidRPr="00701C29" w:rsidRDefault="008E682D" w:rsidP="008E6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C29">
        <w:rPr>
          <w:rFonts w:ascii="Times New Roman" w:hAnsi="Times New Roman" w:cs="Times New Roman"/>
          <w:bCs/>
          <w:sz w:val="28"/>
          <w:szCs w:val="28"/>
        </w:rPr>
        <w:t>Установленная налоговая льгота соответствует целям Стратегии соц</w:t>
      </w:r>
      <w:r w:rsidRPr="00701C29">
        <w:rPr>
          <w:rFonts w:ascii="Times New Roman" w:hAnsi="Times New Roman" w:cs="Times New Roman"/>
          <w:bCs/>
          <w:sz w:val="28"/>
          <w:szCs w:val="28"/>
        </w:rPr>
        <w:t>и</w:t>
      </w:r>
      <w:r w:rsidRPr="00701C29">
        <w:rPr>
          <w:rFonts w:ascii="Times New Roman" w:hAnsi="Times New Roman" w:cs="Times New Roman"/>
          <w:bCs/>
          <w:sz w:val="28"/>
          <w:szCs w:val="28"/>
        </w:rPr>
        <w:t xml:space="preserve">ально-экономического развития Георгиевского </w:t>
      </w:r>
      <w:r w:rsidR="00701C29" w:rsidRPr="00701C29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701C29">
        <w:rPr>
          <w:rFonts w:ascii="Times New Roman" w:hAnsi="Times New Roman" w:cs="Times New Roman"/>
          <w:bCs/>
          <w:sz w:val="28"/>
          <w:szCs w:val="28"/>
        </w:rPr>
        <w:t xml:space="preserve">округа Ставропольского края до 2035 года, будет способствовать решению задач по обеспечению устойчивого развития экономики Георгиевского </w:t>
      </w:r>
      <w:r w:rsidR="00701C29" w:rsidRPr="00701C29">
        <w:rPr>
          <w:rFonts w:ascii="Times New Roman" w:hAnsi="Times New Roman" w:cs="Times New Roman"/>
          <w:bCs/>
          <w:sz w:val="28"/>
          <w:szCs w:val="28"/>
        </w:rPr>
        <w:t>муниципал</w:t>
      </w:r>
      <w:r w:rsidR="00701C29" w:rsidRPr="00701C29">
        <w:rPr>
          <w:rFonts w:ascii="Times New Roman" w:hAnsi="Times New Roman" w:cs="Times New Roman"/>
          <w:bCs/>
          <w:sz w:val="28"/>
          <w:szCs w:val="28"/>
        </w:rPr>
        <w:t>ь</w:t>
      </w:r>
      <w:r w:rsidR="00701C29" w:rsidRPr="00701C29">
        <w:rPr>
          <w:rFonts w:ascii="Times New Roman" w:hAnsi="Times New Roman" w:cs="Times New Roman"/>
          <w:bCs/>
          <w:sz w:val="28"/>
          <w:szCs w:val="28"/>
        </w:rPr>
        <w:t xml:space="preserve">ного </w:t>
      </w:r>
      <w:r w:rsidRPr="00701C29">
        <w:rPr>
          <w:rFonts w:ascii="Times New Roman" w:hAnsi="Times New Roman" w:cs="Times New Roman"/>
          <w:bCs/>
          <w:sz w:val="28"/>
          <w:szCs w:val="28"/>
        </w:rPr>
        <w:t>округа</w:t>
      </w:r>
      <w:r w:rsidR="007558B4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</w:t>
      </w:r>
      <w:r w:rsidRPr="00701C29">
        <w:rPr>
          <w:rFonts w:ascii="Times New Roman" w:hAnsi="Times New Roman" w:cs="Times New Roman"/>
          <w:bCs/>
          <w:sz w:val="28"/>
          <w:szCs w:val="28"/>
        </w:rPr>
        <w:t>, повышает инвестиционную привлекател</w:t>
      </w:r>
      <w:r w:rsidRPr="00701C29">
        <w:rPr>
          <w:rFonts w:ascii="Times New Roman" w:hAnsi="Times New Roman" w:cs="Times New Roman"/>
          <w:bCs/>
          <w:sz w:val="28"/>
          <w:szCs w:val="28"/>
        </w:rPr>
        <w:t>ь</w:t>
      </w:r>
      <w:r w:rsidRPr="00701C29">
        <w:rPr>
          <w:rFonts w:ascii="Times New Roman" w:hAnsi="Times New Roman" w:cs="Times New Roman"/>
          <w:bCs/>
          <w:sz w:val="28"/>
          <w:szCs w:val="28"/>
        </w:rPr>
        <w:t xml:space="preserve">ность территории округа. </w:t>
      </w:r>
    </w:p>
    <w:p w14:paraId="5727A09E" w14:textId="77777777" w:rsidR="008E682D" w:rsidRPr="0036226E" w:rsidRDefault="008E682D" w:rsidP="008E6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226E">
        <w:rPr>
          <w:rFonts w:ascii="Times New Roman" w:hAnsi="Times New Roman" w:cs="Times New Roman"/>
          <w:bCs/>
          <w:sz w:val="28"/>
          <w:szCs w:val="28"/>
        </w:rPr>
        <w:t>3. Повышение эффективности управления муниципальными активами.</w:t>
      </w:r>
    </w:p>
    <w:p w14:paraId="2649BD31" w14:textId="5F9E93EA" w:rsidR="008E682D" w:rsidRPr="0036226E" w:rsidRDefault="008E682D" w:rsidP="008E6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26E">
        <w:rPr>
          <w:rFonts w:ascii="Times New Roman" w:hAnsi="Times New Roman" w:cs="Times New Roman"/>
          <w:bCs/>
          <w:sz w:val="28"/>
          <w:szCs w:val="28"/>
        </w:rPr>
        <w:t xml:space="preserve">В данном направлении будет продолжена работа по инвентаризации объектов, </w:t>
      </w:r>
      <w:r w:rsidRPr="0036226E">
        <w:rPr>
          <w:rFonts w:ascii="Times New Roman" w:hAnsi="Times New Roman" w:cs="Times New Roman"/>
          <w:sz w:val="28"/>
          <w:szCs w:val="28"/>
        </w:rPr>
        <w:t xml:space="preserve">находящихся в муниципальной собственности Георгиевского </w:t>
      </w:r>
      <w:r w:rsidR="0036226E" w:rsidRPr="0036226E">
        <w:rPr>
          <w:rFonts w:ascii="Times New Roman" w:hAnsi="Times New Roman" w:cs="Times New Roman"/>
          <w:bCs/>
          <w:sz w:val="28"/>
          <w:szCs w:val="28"/>
        </w:rPr>
        <w:t>м</w:t>
      </w:r>
      <w:r w:rsidR="0036226E" w:rsidRPr="0036226E">
        <w:rPr>
          <w:rFonts w:ascii="Times New Roman" w:hAnsi="Times New Roman" w:cs="Times New Roman"/>
          <w:bCs/>
          <w:sz w:val="28"/>
          <w:szCs w:val="28"/>
        </w:rPr>
        <w:t>у</w:t>
      </w:r>
      <w:r w:rsidR="0036226E" w:rsidRPr="0036226E">
        <w:rPr>
          <w:rFonts w:ascii="Times New Roman" w:hAnsi="Times New Roman" w:cs="Times New Roman"/>
          <w:bCs/>
          <w:sz w:val="28"/>
          <w:szCs w:val="28"/>
        </w:rPr>
        <w:t xml:space="preserve">ниципального </w:t>
      </w:r>
      <w:r w:rsidRPr="0036226E">
        <w:rPr>
          <w:rFonts w:ascii="Times New Roman" w:hAnsi="Times New Roman" w:cs="Times New Roman"/>
          <w:sz w:val="28"/>
          <w:szCs w:val="28"/>
        </w:rPr>
        <w:t>округа, результатом которой будет постановка на учет в рег</w:t>
      </w:r>
      <w:r w:rsidRPr="0036226E">
        <w:rPr>
          <w:rFonts w:ascii="Times New Roman" w:hAnsi="Times New Roman" w:cs="Times New Roman"/>
          <w:sz w:val="28"/>
          <w:szCs w:val="28"/>
        </w:rPr>
        <w:t>и</w:t>
      </w:r>
      <w:r w:rsidRPr="0036226E">
        <w:rPr>
          <w:rFonts w:ascii="Times New Roman" w:hAnsi="Times New Roman" w:cs="Times New Roman"/>
          <w:sz w:val="28"/>
          <w:szCs w:val="28"/>
        </w:rPr>
        <w:t>стрирующих органах не зарегистрированных в установленном порядке об</w:t>
      </w:r>
      <w:r w:rsidRPr="0036226E">
        <w:rPr>
          <w:rFonts w:ascii="Times New Roman" w:hAnsi="Times New Roman" w:cs="Times New Roman"/>
          <w:sz w:val="28"/>
          <w:szCs w:val="28"/>
        </w:rPr>
        <w:t>ъ</w:t>
      </w:r>
      <w:r w:rsidRPr="0036226E">
        <w:rPr>
          <w:rFonts w:ascii="Times New Roman" w:hAnsi="Times New Roman" w:cs="Times New Roman"/>
          <w:sz w:val="28"/>
          <w:szCs w:val="28"/>
        </w:rPr>
        <w:t>ектов недвижимости.</w:t>
      </w:r>
    </w:p>
    <w:p w14:paraId="75EBDAF0" w14:textId="76B1F476" w:rsidR="008E682D" w:rsidRPr="0036226E" w:rsidRDefault="008E682D" w:rsidP="008E6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26E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работы муниципальных унитарных предприятий Георгиевского </w:t>
      </w:r>
      <w:r w:rsidR="00F37FEB" w:rsidRPr="0036226E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36226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7558B4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36226E">
        <w:rPr>
          <w:rFonts w:ascii="Times New Roman" w:hAnsi="Times New Roman" w:cs="Times New Roman"/>
          <w:sz w:val="28"/>
          <w:szCs w:val="28"/>
        </w:rPr>
        <w:t>и обеспечени</w:t>
      </w:r>
      <w:r w:rsidR="00F37FEB">
        <w:rPr>
          <w:rFonts w:ascii="Times New Roman" w:hAnsi="Times New Roman" w:cs="Times New Roman"/>
          <w:sz w:val="28"/>
          <w:szCs w:val="28"/>
        </w:rPr>
        <w:t>я</w:t>
      </w:r>
      <w:r w:rsidRPr="0036226E">
        <w:rPr>
          <w:rFonts w:ascii="Times New Roman" w:hAnsi="Times New Roman" w:cs="Times New Roman"/>
          <w:sz w:val="28"/>
          <w:szCs w:val="28"/>
        </w:rPr>
        <w:t xml:space="preserve"> роста их прибыли необходимо провести анализ и оценку резул</w:t>
      </w:r>
      <w:r w:rsidRPr="0036226E">
        <w:rPr>
          <w:rFonts w:ascii="Times New Roman" w:hAnsi="Times New Roman" w:cs="Times New Roman"/>
          <w:sz w:val="28"/>
          <w:szCs w:val="28"/>
        </w:rPr>
        <w:t>ь</w:t>
      </w:r>
      <w:r w:rsidRPr="0036226E">
        <w:rPr>
          <w:rFonts w:ascii="Times New Roman" w:hAnsi="Times New Roman" w:cs="Times New Roman"/>
          <w:sz w:val="28"/>
          <w:szCs w:val="28"/>
        </w:rPr>
        <w:t>татов их финансово-хозяйственной деятельности.</w:t>
      </w:r>
    </w:p>
    <w:p w14:paraId="743B16BB" w14:textId="0BCD51AF" w:rsidR="008E682D" w:rsidRPr="0036226E" w:rsidRDefault="008E682D" w:rsidP="008E6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26E">
        <w:rPr>
          <w:rFonts w:ascii="Times New Roman" w:hAnsi="Times New Roman" w:cs="Times New Roman"/>
          <w:sz w:val="28"/>
          <w:szCs w:val="28"/>
        </w:rPr>
        <w:t>В рамках работы по актуализации баз данных по объектам недвижим</w:t>
      </w:r>
      <w:r w:rsidRPr="0036226E">
        <w:rPr>
          <w:rFonts w:ascii="Times New Roman" w:hAnsi="Times New Roman" w:cs="Times New Roman"/>
          <w:sz w:val="28"/>
          <w:szCs w:val="28"/>
        </w:rPr>
        <w:t>о</w:t>
      </w:r>
      <w:r w:rsidRPr="0036226E">
        <w:rPr>
          <w:rFonts w:ascii="Times New Roman" w:hAnsi="Times New Roman" w:cs="Times New Roman"/>
          <w:sz w:val="28"/>
          <w:szCs w:val="28"/>
        </w:rPr>
        <w:t xml:space="preserve">сти Георгиевского </w:t>
      </w:r>
      <w:r w:rsidR="0036226E" w:rsidRPr="0036226E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36226E">
        <w:rPr>
          <w:rFonts w:ascii="Times New Roman" w:hAnsi="Times New Roman" w:cs="Times New Roman"/>
          <w:sz w:val="28"/>
          <w:szCs w:val="28"/>
        </w:rPr>
        <w:t>округа</w:t>
      </w:r>
      <w:r w:rsidR="007558B4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Pr="0036226E">
        <w:rPr>
          <w:rFonts w:ascii="Times New Roman" w:hAnsi="Times New Roman" w:cs="Times New Roman"/>
          <w:sz w:val="28"/>
          <w:szCs w:val="28"/>
        </w:rPr>
        <w:t xml:space="preserve"> необход</w:t>
      </w:r>
      <w:r w:rsidRPr="0036226E">
        <w:rPr>
          <w:rFonts w:ascii="Times New Roman" w:hAnsi="Times New Roman" w:cs="Times New Roman"/>
          <w:sz w:val="28"/>
          <w:szCs w:val="28"/>
        </w:rPr>
        <w:t>и</w:t>
      </w:r>
      <w:r w:rsidRPr="0036226E">
        <w:rPr>
          <w:rFonts w:ascii="Times New Roman" w:hAnsi="Times New Roman" w:cs="Times New Roman"/>
          <w:sz w:val="28"/>
          <w:szCs w:val="28"/>
        </w:rPr>
        <w:t>мо провести весь комплекс мероприятий по уточнению и передаче недост</w:t>
      </w:r>
      <w:r w:rsidRPr="0036226E">
        <w:rPr>
          <w:rFonts w:ascii="Times New Roman" w:hAnsi="Times New Roman" w:cs="Times New Roman"/>
          <w:sz w:val="28"/>
          <w:szCs w:val="28"/>
        </w:rPr>
        <w:t>а</w:t>
      </w:r>
      <w:r w:rsidRPr="0036226E">
        <w:rPr>
          <w:rFonts w:ascii="Times New Roman" w:hAnsi="Times New Roman" w:cs="Times New Roman"/>
          <w:sz w:val="28"/>
          <w:szCs w:val="28"/>
        </w:rPr>
        <w:t>ющих характеристик технико-экономических показателей, а также по выя</w:t>
      </w:r>
      <w:r w:rsidRPr="0036226E">
        <w:rPr>
          <w:rFonts w:ascii="Times New Roman" w:hAnsi="Times New Roman" w:cs="Times New Roman"/>
          <w:sz w:val="28"/>
          <w:szCs w:val="28"/>
        </w:rPr>
        <w:t>в</w:t>
      </w:r>
      <w:r w:rsidRPr="0036226E">
        <w:rPr>
          <w:rFonts w:ascii="Times New Roman" w:hAnsi="Times New Roman" w:cs="Times New Roman"/>
          <w:sz w:val="28"/>
          <w:szCs w:val="28"/>
        </w:rPr>
        <w:t xml:space="preserve">лению новых объектов недвижимости Георгиевского </w:t>
      </w:r>
      <w:r w:rsidR="0036226E" w:rsidRPr="0036226E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36226E">
        <w:rPr>
          <w:rFonts w:ascii="Times New Roman" w:hAnsi="Times New Roman" w:cs="Times New Roman"/>
          <w:sz w:val="28"/>
          <w:szCs w:val="28"/>
        </w:rPr>
        <w:t>округа</w:t>
      </w:r>
      <w:r w:rsidR="007558B4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36226E">
        <w:rPr>
          <w:rFonts w:ascii="Times New Roman" w:hAnsi="Times New Roman" w:cs="Times New Roman"/>
          <w:sz w:val="28"/>
          <w:szCs w:val="28"/>
        </w:rPr>
        <w:t xml:space="preserve"> и постановке их н</w:t>
      </w:r>
      <w:r w:rsidR="001460C1" w:rsidRPr="0036226E">
        <w:rPr>
          <w:rFonts w:ascii="Times New Roman" w:hAnsi="Times New Roman" w:cs="Times New Roman"/>
          <w:sz w:val="28"/>
          <w:szCs w:val="28"/>
        </w:rPr>
        <w:t xml:space="preserve">а </w:t>
      </w:r>
      <w:r w:rsidR="00F37FEB">
        <w:rPr>
          <w:rFonts w:ascii="Times New Roman" w:hAnsi="Times New Roman" w:cs="Times New Roman"/>
          <w:sz w:val="28"/>
          <w:szCs w:val="28"/>
        </w:rPr>
        <w:t>учет в регистрирующих органах, п</w:t>
      </w:r>
      <w:r w:rsidR="001460C1" w:rsidRPr="0036226E">
        <w:rPr>
          <w:rFonts w:ascii="Times New Roman" w:hAnsi="Times New Roman" w:cs="Times New Roman"/>
          <w:sz w:val="28"/>
          <w:szCs w:val="28"/>
        </w:rPr>
        <w:t xml:space="preserve">ровести мероприятия по оформлению права собственности на недвижимое имущество и земельные участки Георгиевского </w:t>
      </w:r>
      <w:r w:rsidR="0036226E" w:rsidRPr="0036226E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1460C1" w:rsidRPr="0036226E">
        <w:rPr>
          <w:rFonts w:ascii="Times New Roman" w:hAnsi="Times New Roman" w:cs="Times New Roman"/>
          <w:sz w:val="28"/>
          <w:szCs w:val="28"/>
        </w:rPr>
        <w:t>округа</w:t>
      </w:r>
      <w:r w:rsidR="007558B4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1460C1" w:rsidRPr="0036226E">
        <w:rPr>
          <w:rFonts w:ascii="Times New Roman" w:hAnsi="Times New Roman" w:cs="Times New Roman"/>
          <w:sz w:val="28"/>
          <w:szCs w:val="28"/>
        </w:rPr>
        <w:t xml:space="preserve">, </w:t>
      </w:r>
      <w:r w:rsidR="003C4446" w:rsidRPr="0036226E">
        <w:rPr>
          <w:rFonts w:ascii="Times New Roman" w:hAnsi="Times New Roman" w:cs="Times New Roman"/>
          <w:sz w:val="28"/>
          <w:szCs w:val="28"/>
        </w:rPr>
        <w:t xml:space="preserve">данные о которых </w:t>
      </w:r>
      <w:r w:rsidR="001460C1" w:rsidRPr="0036226E">
        <w:rPr>
          <w:rFonts w:ascii="Times New Roman" w:hAnsi="Times New Roman" w:cs="Times New Roman"/>
          <w:sz w:val="28"/>
          <w:szCs w:val="28"/>
        </w:rPr>
        <w:t>отсутствую</w:t>
      </w:r>
      <w:r w:rsidR="003C4446" w:rsidRPr="0036226E">
        <w:rPr>
          <w:rFonts w:ascii="Times New Roman" w:hAnsi="Times New Roman" w:cs="Times New Roman"/>
          <w:sz w:val="28"/>
          <w:szCs w:val="28"/>
        </w:rPr>
        <w:t>т</w:t>
      </w:r>
      <w:r w:rsidR="001460C1" w:rsidRPr="0036226E">
        <w:rPr>
          <w:rFonts w:ascii="Times New Roman" w:hAnsi="Times New Roman" w:cs="Times New Roman"/>
          <w:sz w:val="28"/>
          <w:szCs w:val="28"/>
        </w:rPr>
        <w:t xml:space="preserve"> в Едином госуда</w:t>
      </w:r>
      <w:r w:rsidR="001460C1" w:rsidRPr="0036226E">
        <w:rPr>
          <w:rFonts w:ascii="Times New Roman" w:hAnsi="Times New Roman" w:cs="Times New Roman"/>
          <w:sz w:val="28"/>
          <w:szCs w:val="28"/>
        </w:rPr>
        <w:t>р</w:t>
      </w:r>
      <w:r w:rsidR="001460C1" w:rsidRPr="0036226E">
        <w:rPr>
          <w:rFonts w:ascii="Times New Roman" w:hAnsi="Times New Roman" w:cs="Times New Roman"/>
          <w:sz w:val="28"/>
          <w:szCs w:val="28"/>
        </w:rPr>
        <w:t xml:space="preserve">ственном реестре недвижимости. </w:t>
      </w:r>
    </w:p>
    <w:p w14:paraId="19E3F35B" w14:textId="5EC364FD" w:rsidR="008E682D" w:rsidRPr="0036226E" w:rsidRDefault="008E682D" w:rsidP="008E6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26E">
        <w:rPr>
          <w:rFonts w:ascii="Times New Roman" w:hAnsi="Times New Roman" w:cs="Times New Roman"/>
          <w:sz w:val="28"/>
          <w:szCs w:val="28"/>
        </w:rPr>
        <w:t>Кроме того, необходимо продолжить работу по выявлению правообл</w:t>
      </w:r>
      <w:r w:rsidRPr="0036226E">
        <w:rPr>
          <w:rFonts w:ascii="Times New Roman" w:hAnsi="Times New Roman" w:cs="Times New Roman"/>
          <w:sz w:val="28"/>
          <w:szCs w:val="28"/>
        </w:rPr>
        <w:t>а</w:t>
      </w:r>
      <w:r w:rsidRPr="0036226E">
        <w:rPr>
          <w:rFonts w:ascii="Times New Roman" w:hAnsi="Times New Roman" w:cs="Times New Roman"/>
          <w:sz w:val="28"/>
          <w:szCs w:val="28"/>
        </w:rPr>
        <w:t xml:space="preserve">дателей ранее учтенных объектов недвижимости Георгиевского </w:t>
      </w:r>
      <w:r w:rsidR="0036226E" w:rsidRPr="0036226E">
        <w:rPr>
          <w:rFonts w:ascii="Times New Roman" w:hAnsi="Times New Roman" w:cs="Times New Roman"/>
          <w:bCs/>
          <w:sz w:val="28"/>
          <w:szCs w:val="28"/>
        </w:rPr>
        <w:t>муниципал</w:t>
      </w:r>
      <w:r w:rsidR="0036226E" w:rsidRPr="0036226E">
        <w:rPr>
          <w:rFonts w:ascii="Times New Roman" w:hAnsi="Times New Roman" w:cs="Times New Roman"/>
          <w:bCs/>
          <w:sz w:val="28"/>
          <w:szCs w:val="28"/>
        </w:rPr>
        <w:t>ь</w:t>
      </w:r>
      <w:r w:rsidR="0036226E" w:rsidRPr="0036226E">
        <w:rPr>
          <w:rFonts w:ascii="Times New Roman" w:hAnsi="Times New Roman" w:cs="Times New Roman"/>
          <w:bCs/>
          <w:sz w:val="28"/>
          <w:szCs w:val="28"/>
        </w:rPr>
        <w:t xml:space="preserve">ного </w:t>
      </w:r>
      <w:r w:rsidRPr="0036226E">
        <w:rPr>
          <w:rFonts w:ascii="Times New Roman" w:hAnsi="Times New Roman" w:cs="Times New Roman"/>
          <w:sz w:val="28"/>
          <w:szCs w:val="28"/>
        </w:rPr>
        <w:t>округа</w:t>
      </w:r>
      <w:r w:rsidR="007558B4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36226E">
        <w:rPr>
          <w:rFonts w:ascii="Times New Roman" w:hAnsi="Times New Roman" w:cs="Times New Roman"/>
          <w:sz w:val="28"/>
          <w:szCs w:val="28"/>
        </w:rPr>
        <w:t>, если права на указанные объекты недв</w:t>
      </w:r>
      <w:r w:rsidRPr="0036226E">
        <w:rPr>
          <w:rFonts w:ascii="Times New Roman" w:hAnsi="Times New Roman" w:cs="Times New Roman"/>
          <w:sz w:val="28"/>
          <w:szCs w:val="28"/>
        </w:rPr>
        <w:t>и</w:t>
      </w:r>
      <w:r w:rsidRPr="0036226E">
        <w:rPr>
          <w:rFonts w:ascii="Times New Roman" w:hAnsi="Times New Roman" w:cs="Times New Roman"/>
          <w:sz w:val="28"/>
          <w:szCs w:val="28"/>
        </w:rPr>
        <w:t>жимости возникли и правоустанавливающие документы на них были офор</w:t>
      </w:r>
      <w:r w:rsidRPr="0036226E">
        <w:rPr>
          <w:rFonts w:ascii="Times New Roman" w:hAnsi="Times New Roman" w:cs="Times New Roman"/>
          <w:sz w:val="28"/>
          <w:szCs w:val="28"/>
        </w:rPr>
        <w:t>м</w:t>
      </w:r>
      <w:r w:rsidRPr="0036226E">
        <w:rPr>
          <w:rFonts w:ascii="Times New Roman" w:hAnsi="Times New Roman" w:cs="Times New Roman"/>
          <w:sz w:val="28"/>
          <w:szCs w:val="28"/>
        </w:rPr>
        <w:t>лены до дня вступления в силу Федерального закона «О государственной р</w:t>
      </w:r>
      <w:r w:rsidRPr="0036226E">
        <w:rPr>
          <w:rFonts w:ascii="Times New Roman" w:hAnsi="Times New Roman" w:cs="Times New Roman"/>
          <w:sz w:val="28"/>
          <w:szCs w:val="28"/>
        </w:rPr>
        <w:t>е</w:t>
      </w:r>
      <w:r w:rsidRPr="0036226E">
        <w:rPr>
          <w:rFonts w:ascii="Times New Roman" w:hAnsi="Times New Roman" w:cs="Times New Roman"/>
          <w:sz w:val="28"/>
          <w:szCs w:val="28"/>
        </w:rPr>
        <w:t>гистрации прав на недвижимое имущество и сделок с ним».</w:t>
      </w:r>
    </w:p>
    <w:p w14:paraId="58FBA16E" w14:textId="191D75D4" w:rsidR="008E682D" w:rsidRPr="0036226E" w:rsidRDefault="008E682D" w:rsidP="008E6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26E">
        <w:rPr>
          <w:rFonts w:ascii="Times New Roman" w:hAnsi="Times New Roman" w:cs="Times New Roman"/>
          <w:sz w:val="28"/>
          <w:szCs w:val="28"/>
        </w:rPr>
        <w:t>В 2022 году государственным бюджетным учреждением Ставропол</w:t>
      </w:r>
      <w:r w:rsidRPr="0036226E">
        <w:rPr>
          <w:rFonts w:ascii="Times New Roman" w:hAnsi="Times New Roman" w:cs="Times New Roman"/>
          <w:sz w:val="28"/>
          <w:szCs w:val="28"/>
        </w:rPr>
        <w:t>ь</w:t>
      </w:r>
      <w:r w:rsidRPr="0036226E">
        <w:rPr>
          <w:rFonts w:ascii="Times New Roman" w:hAnsi="Times New Roman" w:cs="Times New Roman"/>
          <w:sz w:val="28"/>
          <w:szCs w:val="28"/>
        </w:rPr>
        <w:t>ского края «</w:t>
      </w:r>
      <w:proofErr w:type="spellStart"/>
      <w:r w:rsidRPr="0036226E">
        <w:rPr>
          <w:rFonts w:ascii="Times New Roman" w:hAnsi="Times New Roman" w:cs="Times New Roman"/>
          <w:sz w:val="28"/>
          <w:szCs w:val="28"/>
        </w:rPr>
        <w:t>Ставкрайимущество</w:t>
      </w:r>
      <w:proofErr w:type="spellEnd"/>
      <w:r w:rsidRPr="0036226E">
        <w:rPr>
          <w:rFonts w:ascii="Times New Roman" w:hAnsi="Times New Roman" w:cs="Times New Roman"/>
          <w:sz w:val="28"/>
          <w:szCs w:val="28"/>
        </w:rPr>
        <w:t>» проводи</w:t>
      </w:r>
      <w:r w:rsidR="0036226E" w:rsidRPr="0036226E">
        <w:rPr>
          <w:rFonts w:ascii="Times New Roman" w:hAnsi="Times New Roman" w:cs="Times New Roman"/>
          <w:sz w:val="28"/>
          <w:szCs w:val="28"/>
        </w:rPr>
        <w:t>лась</w:t>
      </w:r>
      <w:r w:rsidRPr="0036226E">
        <w:rPr>
          <w:rFonts w:ascii="Times New Roman" w:hAnsi="Times New Roman" w:cs="Times New Roman"/>
          <w:sz w:val="28"/>
          <w:szCs w:val="28"/>
        </w:rPr>
        <w:t xml:space="preserve"> государственная кадастровая оценка земельных участков, в 2023 году пров</w:t>
      </w:r>
      <w:r w:rsidR="0036226E" w:rsidRPr="0036226E">
        <w:rPr>
          <w:rFonts w:ascii="Times New Roman" w:hAnsi="Times New Roman" w:cs="Times New Roman"/>
          <w:sz w:val="28"/>
          <w:szCs w:val="28"/>
        </w:rPr>
        <w:t>о</w:t>
      </w:r>
      <w:r w:rsidRPr="0036226E">
        <w:rPr>
          <w:rFonts w:ascii="Times New Roman" w:hAnsi="Times New Roman" w:cs="Times New Roman"/>
          <w:sz w:val="28"/>
          <w:szCs w:val="28"/>
        </w:rPr>
        <w:t>д</w:t>
      </w:r>
      <w:r w:rsidR="0036226E" w:rsidRPr="0036226E">
        <w:rPr>
          <w:rFonts w:ascii="Times New Roman" w:hAnsi="Times New Roman" w:cs="Times New Roman"/>
          <w:sz w:val="28"/>
          <w:szCs w:val="28"/>
        </w:rPr>
        <w:t>ится</w:t>
      </w:r>
      <w:r w:rsidRPr="0036226E">
        <w:rPr>
          <w:rFonts w:ascii="Times New Roman" w:hAnsi="Times New Roman" w:cs="Times New Roman"/>
          <w:sz w:val="28"/>
          <w:szCs w:val="28"/>
        </w:rPr>
        <w:t xml:space="preserve"> государственная кадас</w:t>
      </w:r>
      <w:r w:rsidRPr="0036226E">
        <w:rPr>
          <w:rFonts w:ascii="Times New Roman" w:hAnsi="Times New Roman" w:cs="Times New Roman"/>
          <w:sz w:val="28"/>
          <w:szCs w:val="28"/>
        </w:rPr>
        <w:t>т</w:t>
      </w:r>
      <w:r w:rsidRPr="0036226E">
        <w:rPr>
          <w:rFonts w:ascii="Times New Roman" w:hAnsi="Times New Roman" w:cs="Times New Roman"/>
          <w:sz w:val="28"/>
          <w:szCs w:val="28"/>
        </w:rPr>
        <w:t xml:space="preserve">ровая оценка зданий, помещений, сооружений, объектов незавершенного строительства и </w:t>
      </w:r>
      <w:proofErr w:type="spellStart"/>
      <w:r w:rsidRPr="0036226E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36226E">
        <w:rPr>
          <w:rFonts w:ascii="Times New Roman" w:hAnsi="Times New Roman" w:cs="Times New Roman"/>
          <w:sz w:val="28"/>
          <w:szCs w:val="28"/>
        </w:rPr>
        <w:t xml:space="preserve">-мест. </w:t>
      </w:r>
      <w:r w:rsidR="00F32CD5">
        <w:rPr>
          <w:rFonts w:ascii="Times New Roman" w:hAnsi="Times New Roman" w:cs="Times New Roman"/>
          <w:sz w:val="28"/>
          <w:szCs w:val="28"/>
        </w:rPr>
        <w:t>К</w:t>
      </w:r>
      <w:r w:rsidRPr="0036226E">
        <w:rPr>
          <w:rFonts w:ascii="Times New Roman" w:hAnsi="Times New Roman" w:cs="Times New Roman"/>
          <w:sz w:val="28"/>
          <w:szCs w:val="28"/>
        </w:rPr>
        <w:t>адастровая стоимость объектов недвижим</w:t>
      </w:r>
      <w:r w:rsidRPr="0036226E">
        <w:rPr>
          <w:rFonts w:ascii="Times New Roman" w:hAnsi="Times New Roman" w:cs="Times New Roman"/>
          <w:sz w:val="28"/>
          <w:szCs w:val="28"/>
        </w:rPr>
        <w:t>о</w:t>
      </w:r>
      <w:r w:rsidRPr="0036226E">
        <w:rPr>
          <w:rFonts w:ascii="Times New Roman" w:hAnsi="Times New Roman" w:cs="Times New Roman"/>
          <w:sz w:val="28"/>
          <w:szCs w:val="28"/>
        </w:rPr>
        <w:lastRenderedPageBreak/>
        <w:t xml:space="preserve">сти, утвержденная в 2022 – 2023 годах, для целей налогообложения будет применяться с 2024 года. </w:t>
      </w:r>
    </w:p>
    <w:p w14:paraId="486CDBB7" w14:textId="77777777" w:rsidR="008E682D" w:rsidRPr="0036226E" w:rsidRDefault="008E682D" w:rsidP="008E6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26E">
        <w:rPr>
          <w:rFonts w:ascii="Times New Roman" w:hAnsi="Times New Roman" w:cs="Times New Roman"/>
          <w:sz w:val="28"/>
          <w:szCs w:val="28"/>
        </w:rPr>
        <w:t>4. Совершенствование администрирования налоговых и неналоговых доходов.</w:t>
      </w:r>
    </w:p>
    <w:p w14:paraId="1335E4C2" w14:textId="77777777" w:rsidR="008E682D" w:rsidRPr="0036226E" w:rsidRDefault="008E682D" w:rsidP="008E6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26E">
        <w:rPr>
          <w:rFonts w:ascii="Times New Roman" w:hAnsi="Times New Roman" w:cs="Times New Roman"/>
          <w:sz w:val="28"/>
          <w:szCs w:val="28"/>
        </w:rPr>
        <w:t>Качество планирования доходов бюджета округа должно быть дости</w:t>
      </w:r>
      <w:r w:rsidRPr="0036226E">
        <w:rPr>
          <w:rFonts w:ascii="Times New Roman" w:hAnsi="Times New Roman" w:cs="Times New Roman"/>
          <w:sz w:val="28"/>
          <w:szCs w:val="28"/>
        </w:rPr>
        <w:t>г</w:t>
      </w:r>
      <w:r w:rsidRPr="0036226E">
        <w:rPr>
          <w:rFonts w:ascii="Times New Roman" w:hAnsi="Times New Roman" w:cs="Times New Roman"/>
          <w:sz w:val="28"/>
          <w:szCs w:val="28"/>
        </w:rPr>
        <w:t>нуто за счет повышения уровня ответственности главных администраторов доходов бюджета округа за выполнение ими бюджетных полномочий в части планирования и контроля за поступлением в бюджет округа администриру</w:t>
      </w:r>
      <w:r w:rsidRPr="0036226E">
        <w:rPr>
          <w:rFonts w:ascii="Times New Roman" w:hAnsi="Times New Roman" w:cs="Times New Roman"/>
          <w:sz w:val="28"/>
          <w:szCs w:val="28"/>
        </w:rPr>
        <w:t>е</w:t>
      </w:r>
      <w:r w:rsidRPr="0036226E">
        <w:rPr>
          <w:rFonts w:ascii="Times New Roman" w:hAnsi="Times New Roman" w:cs="Times New Roman"/>
          <w:sz w:val="28"/>
          <w:szCs w:val="28"/>
        </w:rPr>
        <w:t>мых налогов и сборов.</w:t>
      </w:r>
    </w:p>
    <w:p w14:paraId="1595A1D3" w14:textId="1E299AB3" w:rsidR="008E682D" w:rsidRPr="00071C8C" w:rsidRDefault="008E682D" w:rsidP="008E6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C8C">
        <w:rPr>
          <w:rFonts w:ascii="Times New Roman" w:hAnsi="Times New Roman" w:cs="Times New Roman"/>
          <w:sz w:val="28"/>
          <w:szCs w:val="28"/>
        </w:rPr>
        <w:t>Резервом роста налоговых и неналоговых доходов является сокращение задолженности по платежам в бюджет округа. Администраторам доходов бюджета округа необходимо установить жесткий контроль за динамикой з</w:t>
      </w:r>
      <w:r w:rsidRPr="00071C8C">
        <w:rPr>
          <w:rFonts w:ascii="Times New Roman" w:hAnsi="Times New Roman" w:cs="Times New Roman"/>
          <w:sz w:val="28"/>
          <w:szCs w:val="28"/>
        </w:rPr>
        <w:t>а</w:t>
      </w:r>
      <w:r w:rsidRPr="00071C8C">
        <w:rPr>
          <w:rFonts w:ascii="Times New Roman" w:hAnsi="Times New Roman" w:cs="Times New Roman"/>
          <w:sz w:val="28"/>
          <w:szCs w:val="28"/>
        </w:rPr>
        <w:t>долженности по администрируемым платежам и принимать все меры, пред</w:t>
      </w:r>
      <w:r w:rsidRPr="00071C8C">
        <w:rPr>
          <w:rFonts w:ascii="Times New Roman" w:hAnsi="Times New Roman" w:cs="Times New Roman"/>
          <w:sz w:val="28"/>
          <w:szCs w:val="28"/>
        </w:rPr>
        <w:t>у</w:t>
      </w:r>
      <w:r w:rsidRPr="00071C8C">
        <w:rPr>
          <w:rFonts w:ascii="Times New Roman" w:hAnsi="Times New Roman" w:cs="Times New Roman"/>
          <w:sz w:val="28"/>
          <w:szCs w:val="28"/>
        </w:rPr>
        <w:t xml:space="preserve">смотренные законодательством Российской Федерации, для ее снижения. </w:t>
      </w:r>
      <w:r w:rsidR="00071C8C" w:rsidRPr="00071C8C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071C8C">
        <w:rPr>
          <w:rFonts w:ascii="Times New Roman" w:hAnsi="Times New Roman" w:cs="Times New Roman"/>
          <w:sz w:val="28"/>
          <w:szCs w:val="28"/>
        </w:rPr>
        <w:t xml:space="preserve">анализа состояния дебиторской задолженности, инвентаризация просроченной задолженности, усиление </w:t>
      </w:r>
      <w:proofErr w:type="spellStart"/>
      <w:r w:rsidR="00071C8C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="00071C8C">
        <w:rPr>
          <w:rFonts w:ascii="Times New Roman" w:hAnsi="Times New Roman" w:cs="Times New Roman"/>
          <w:sz w:val="28"/>
          <w:szCs w:val="28"/>
        </w:rPr>
        <w:t>-исковой работы с н</w:t>
      </w:r>
      <w:r w:rsidR="00071C8C">
        <w:rPr>
          <w:rFonts w:ascii="Times New Roman" w:hAnsi="Times New Roman" w:cs="Times New Roman"/>
          <w:sz w:val="28"/>
          <w:szCs w:val="28"/>
        </w:rPr>
        <w:t>е</w:t>
      </w:r>
      <w:r w:rsidR="00071C8C">
        <w:rPr>
          <w:rFonts w:ascii="Times New Roman" w:hAnsi="Times New Roman" w:cs="Times New Roman"/>
          <w:sz w:val="28"/>
          <w:szCs w:val="28"/>
        </w:rPr>
        <w:t>плательщиками и принятие мер принудительного взыскания задолженности позволит повысить собираемость платежей в бюджет округа.</w:t>
      </w:r>
    </w:p>
    <w:p w14:paraId="286DC9BC" w14:textId="77777777" w:rsidR="008E682D" w:rsidRPr="005D3BE4" w:rsidRDefault="008E682D" w:rsidP="008E6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E4">
        <w:rPr>
          <w:rFonts w:ascii="Times New Roman" w:hAnsi="Times New Roman" w:cs="Times New Roman"/>
          <w:sz w:val="28"/>
          <w:szCs w:val="28"/>
        </w:rPr>
        <w:t>В целях расширения налогооблагаемой базы и увеличения поступления налоговых и неналоговых доходов в бюджет округа следует продолжить р</w:t>
      </w:r>
      <w:r w:rsidRPr="005D3BE4">
        <w:rPr>
          <w:rFonts w:ascii="Times New Roman" w:hAnsi="Times New Roman" w:cs="Times New Roman"/>
          <w:sz w:val="28"/>
          <w:szCs w:val="28"/>
        </w:rPr>
        <w:t>а</w:t>
      </w:r>
      <w:r w:rsidRPr="005D3BE4">
        <w:rPr>
          <w:rFonts w:ascii="Times New Roman" w:hAnsi="Times New Roman" w:cs="Times New Roman"/>
          <w:sz w:val="28"/>
          <w:szCs w:val="28"/>
        </w:rPr>
        <w:t>боту по:</w:t>
      </w:r>
    </w:p>
    <w:p w14:paraId="16E0FFF9" w14:textId="3578F08D" w:rsidR="008E682D" w:rsidRPr="005D3BE4" w:rsidRDefault="007558B4" w:rsidP="008E6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E682D" w:rsidRPr="005D3BE4">
        <w:rPr>
          <w:rFonts w:ascii="Times New Roman" w:hAnsi="Times New Roman" w:cs="Times New Roman"/>
          <w:sz w:val="28"/>
          <w:szCs w:val="28"/>
        </w:rPr>
        <w:t>координации действий органов местного самоуправления Георгие</w:t>
      </w:r>
      <w:r w:rsidR="008E682D" w:rsidRPr="005D3BE4">
        <w:rPr>
          <w:rFonts w:ascii="Times New Roman" w:hAnsi="Times New Roman" w:cs="Times New Roman"/>
          <w:sz w:val="28"/>
          <w:szCs w:val="28"/>
        </w:rPr>
        <w:t>в</w:t>
      </w:r>
      <w:r w:rsidR="008E682D" w:rsidRPr="005D3BE4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71C8C" w:rsidRPr="005D3BE4">
        <w:rPr>
          <w:rFonts w:ascii="Times New Roman" w:hAnsi="Times New Roman" w:cs="Times New Roman"/>
          <w:sz w:val="28"/>
          <w:szCs w:val="28"/>
        </w:rPr>
        <w:t>муниципального</w:t>
      </w:r>
      <w:r w:rsidR="008E682D" w:rsidRPr="005D3BE4">
        <w:rPr>
          <w:rFonts w:ascii="Times New Roman" w:hAnsi="Times New Roman" w:cs="Times New Roman"/>
          <w:sz w:val="28"/>
          <w:szCs w:val="28"/>
        </w:rPr>
        <w:t xml:space="preserve"> округа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8E682D" w:rsidRPr="005D3BE4">
        <w:rPr>
          <w:rFonts w:ascii="Times New Roman" w:hAnsi="Times New Roman" w:cs="Times New Roman"/>
          <w:sz w:val="28"/>
          <w:szCs w:val="28"/>
        </w:rPr>
        <w:t>с налоговым органом, а также с главными администраторами доходов бюджета округа, направле</w:t>
      </w:r>
      <w:r w:rsidR="008E682D" w:rsidRPr="005D3BE4">
        <w:rPr>
          <w:rFonts w:ascii="Times New Roman" w:hAnsi="Times New Roman" w:cs="Times New Roman"/>
          <w:sz w:val="28"/>
          <w:szCs w:val="28"/>
        </w:rPr>
        <w:t>н</w:t>
      </w:r>
      <w:r w:rsidR="008E682D" w:rsidRPr="005D3BE4">
        <w:rPr>
          <w:rFonts w:ascii="Times New Roman" w:hAnsi="Times New Roman" w:cs="Times New Roman"/>
          <w:sz w:val="28"/>
          <w:szCs w:val="28"/>
        </w:rPr>
        <w:t>ных на увеличение собираемости налогов и сборов, поступающих в бюджет округа;</w:t>
      </w:r>
    </w:p>
    <w:p w14:paraId="50C8C2A8" w14:textId="7BB10E83" w:rsidR="008E682D" w:rsidRPr="005D3BE4" w:rsidRDefault="007558B4" w:rsidP="008E6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E682D" w:rsidRPr="005D3BE4">
        <w:rPr>
          <w:rFonts w:ascii="Times New Roman" w:hAnsi="Times New Roman" w:cs="Times New Roman"/>
          <w:sz w:val="28"/>
          <w:szCs w:val="28"/>
        </w:rPr>
        <w:t>осуществлению контроля за постановкой на налоговый учет всех х</w:t>
      </w:r>
      <w:r w:rsidR="008E682D" w:rsidRPr="005D3BE4">
        <w:rPr>
          <w:rFonts w:ascii="Times New Roman" w:hAnsi="Times New Roman" w:cs="Times New Roman"/>
          <w:sz w:val="28"/>
          <w:szCs w:val="28"/>
        </w:rPr>
        <w:t>о</w:t>
      </w:r>
      <w:r w:rsidR="008E682D" w:rsidRPr="005D3BE4">
        <w:rPr>
          <w:rFonts w:ascii="Times New Roman" w:hAnsi="Times New Roman" w:cs="Times New Roman"/>
          <w:sz w:val="28"/>
          <w:szCs w:val="28"/>
        </w:rPr>
        <w:t>зяйствующих субъектов, осуществляющих деятельность на территории Гео</w:t>
      </w:r>
      <w:r w:rsidR="008E682D" w:rsidRPr="005D3BE4">
        <w:rPr>
          <w:rFonts w:ascii="Times New Roman" w:hAnsi="Times New Roman" w:cs="Times New Roman"/>
          <w:sz w:val="28"/>
          <w:szCs w:val="28"/>
        </w:rPr>
        <w:t>р</w:t>
      </w:r>
      <w:r w:rsidR="008E682D" w:rsidRPr="005D3BE4">
        <w:rPr>
          <w:rFonts w:ascii="Times New Roman" w:hAnsi="Times New Roman" w:cs="Times New Roman"/>
          <w:sz w:val="28"/>
          <w:szCs w:val="28"/>
        </w:rPr>
        <w:t xml:space="preserve">гиевского </w:t>
      </w:r>
      <w:r w:rsidR="005D3BE4" w:rsidRPr="005D3BE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E682D" w:rsidRPr="005D3BE4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8E682D" w:rsidRPr="005D3BE4">
        <w:rPr>
          <w:rFonts w:ascii="Times New Roman" w:hAnsi="Times New Roman" w:cs="Times New Roman"/>
          <w:sz w:val="28"/>
          <w:szCs w:val="28"/>
        </w:rPr>
        <w:t>;</w:t>
      </w:r>
    </w:p>
    <w:p w14:paraId="40E080A5" w14:textId="5286A7C2" w:rsidR="008E682D" w:rsidRPr="005D3BE4" w:rsidRDefault="007558B4" w:rsidP="008E6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E682D" w:rsidRPr="005D3BE4">
        <w:rPr>
          <w:rFonts w:ascii="Times New Roman" w:hAnsi="Times New Roman" w:cs="Times New Roman"/>
          <w:sz w:val="28"/>
          <w:szCs w:val="28"/>
        </w:rPr>
        <w:t>актуализации перечня объектов недвижимого имущества Георгие</w:t>
      </w:r>
      <w:r w:rsidR="008E682D" w:rsidRPr="005D3BE4">
        <w:rPr>
          <w:rFonts w:ascii="Times New Roman" w:hAnsi="Times New Roman" w:cs="Times New Roman"/>
          <w:sz w:val="28"/>
          <w:szCs w:val="28"/>
        </w:rPr>
        <w:t>в</w:t>
      </w:r>
      <w:r w:rsidR="008E682D" w:rsidRPr="005D3BE4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5D3BE4" w:rsidRPr="005D3BE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E682D" w:rsidRPr="005D3BE4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8E682D" w:rsidRPr="005D3BE4">
        <w:rPr>
          <w:rFonts w:ascii="Times New Roman" w:hAnsi="Times New Roman" w:cs="Times New Roman"/>
          <w:sz w:val="28"/>
          <w:szCs w:val="28"/>
        </w:rPr>
        <w:t>, налоговая база в отн</w:t>
      </w:r>
      <w:r w:rsidR="008E682D" w:rsidRPr="005D3BE4">
        <w:rPr>
          <w:rFonts w:ascii="Times New Roman" w:hAnsi="Times New Roman" w:cs="Times New Roman"/>
          <w:sz w:val="28"/>
          <w:szCs w:val="28"/>
        </w:rPr>
        <w:t>о</w:t>
      </w:r>
      <w:r w:rsidR="008E682D" w:rsidRPr="005D3BE4">
        <w:rPr>
          <w:rFonts w:ascii="Times New Roman" w:hAnsi="Times New Roman" w:cs="Times New Roman"/>
          <w:sz w:val="28"/>
          <w:szCs w:val="28"/>
        </w:rPr>
        <w:t>шении которых определяется как кадастровая стоимость;</w:t>
      </w:r>
    </w:p>
    <w:p w14:paraId="7FB41D11" w14:textId="5063AFA5" w:rsidR="008E682D" w:rsidRPr="005D3BE4" w:rsidRDefault="007558B4" w:rsidP="008E6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E682D" w:rsidRPr="005D3BE4">
        <w:rPr>
          <w:rFonts w:ascii="Times New Roman" w:hAnsi="Times New Roman" w:cs="Times New Roman"/>
          <w:sz w:val="28"/>
          <w:szCs w:val="28"/>
        </w:rPr>
        <w:t>совершенствованию методов контроля за легализацией «теневой» заработной платы;</w:t>
      </w:r>
    </w:p>
    <w:p w14:paraId="3BCC214B" w14:textId="01A9D910" w:rsidR="008E682D" w:rsidRPr="005D3BE4" w:rsidRDefault="007558B4" w:rsidP="008E6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8E682D" w:rsidRPr="005D3BE4">
        <w:rPr>
          <w:rFonts w:ascii="Times New Roman" w:hAnsi="Times New Roman" w:cs="Times New Roman"/>
          <w:sz w:val="28"/>
          <w:szCs w:val="28"/>
        </w:rPr>
        <w:t>выявлению и предупреждению фактов применения незаконных м</w:t>
      </w:r>
      <w:r w:rsidR="008E682D" w:rsidRPr="005D3BE4">
        <w:rPr>
          <w:rFonts w:ascii="Times New Roman" w:hAnsi="Times New Roman" w:cs="Times New Roman"/>
          <w:sz w:val="28"/>
          <w:szCs w:val="28"/>
        </w:rPr>
        <w:t>е</w:t>
      </w:r>
      <w:r w:rsidR="008E682D" w:rsidRPr="005D3BE4">
        <w:rPr>
          <w:rFonts w:ascii="Times New Roman" w:hAnsi="Times New Roman" w:cs="Times New Roman"/>
          <w:sz w:val="28"/>
          <w:szCs w:val="28"/>
        </w:rPr>
        <w:t xml:space="preserve">тодов ведения предпринимательской деятельности, приводящих к </w:t>
      </w:r>
      <w:proofErr w:type="spellStart"/>
      <w:r w:rsidR="008E682D" w:rsidRPr="005D3BE4">
        <w:rPr>
          <w:rFonts w:ascii="Times New Roman" w:hAnsi="Times New Roman" w:cs="Times New Roman"/>
          <w:sz w:val="28"/>
          <w:szCs w:val="28"/>
        </w:rPr>
        <w:t>недоп</w:t>
      </w:r>
      <w:r w:rsidR="008E682D" w:rsidRPr="005D3BE4">
        <w:rPr>
          <w:rFonts w:ascii="Times New Roman" w:hAnsi="Times New Roman" w:cs="Times New Roman"/>
          <w:sz w:val="28"/>
          <w:szCs w:val="28"/>
        </w:rPr>
        <w:t>о</w:t>
      </w:r>
      <w:r w:rsidR="008E682D" w:rsidRPr="005D3BE4">
        <w:rPr>
          <w:rFonts w:ascii="Times New Roman" w:hAnsi="Times New Roman" w:cs="Times New Roman"/>
          <w:sz w:val="28"/>
          <w:szCs w:val="28"/>
        </w:rPr>
        <w:t>ступлению</w:t>
      </w:r>
      <w:proofErr w:type="spellEnd"/>
      <w:r w:rsidR="008E682D" w:rsidRPr="005D3BE4">
        <w:rPr>
          <w:rFonts w:ascii="Times New Roman" w:hAnsi="Times New Roman" w:cs="Times New Roman"/>
          <w:sz w:val="28"/>
          <w:szCs w:val="28"/>
        </w:rPr>
        <w:t xml:space="preserve"> налогов и сборов в бюджет округа при реализации на территории Георгиевского </w:t>
      </w:r>
      <w:r w:rsidR="005D3BE4" w:rsidRPr="005D3BE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E682D" w:rsidRPr="005D3BE4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8E682D" w:rsidRPr="005D3BE4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8E682D" w:rsidRPr="005D3BE4">
        <w:rPr>
          <w:rFonts w:ascii="Times New Roman" w:hAnsi="Times New Roman" w:cs="Times New Roman"/>
          <w:sz w:val="28"/>
          <w:szCs w:val="28"/>
        </w:rPr>
        <w:t>ь</w:t>
      </w:r>
      <w:r w:rsidR="008E682D" w:rsidRPr="005D3BE4">
        <w:rPr>
          <w:rFonts w:ascii="Times New Roman" w:hAnsi="Times New Roman" w:cs="Times New Roman"/>
          <w:sz w:val="28"/>
          <w:szCs w:val="28"/>
        </w:rPr>
        <w:t xml:space="preserve">ных программ Георгиевского </w:t>
      </w:r>
      <w:r w:rsidR="00F37FEB" w:rsidRPr="0036226E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8E682D" w:rsidRPr="005D3BE4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8E682D" w:rsidRPr="005D3BE4">
        <w:rPr>
          <w:rFonts w:ascii="Times New Roman" w:hAnsi="Times New Roman" w:cs="Times New Roman"/>
          <w:sz w:val="28"/>
          <w:szCs w:val="28"/>
        </w:rPr>
        <w:t>;</w:t>
      </w:r>
    </w:p>
    <w:p w14:paraId="21260780" w14:textId="75AAD43B" w:rsidR="008E682D" w:rsidRPr="005D3BE4" w:rsidRDefault="007558B4" w:rsidP="008E6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8E682D" w:rsidRPr="005D3BE4">
        <w:rPr>
          <w:rFonts w:ascii="Times New Roman" w:hAnsi="Times New Roman" w:cs="Times New Roman"/>
          <w:sz w:val="28"/>
          <w:szCs w:val="28"/>
        </w:rPr>
        <w:t>проведению заседаний межведомственной комиссии по профилакт</w:t>
      </w:r>
      <w:r w:rsidR="008E682D" w:rsidRPr="005D3BE4">
        <w:rPr>
          <w:rFonts w:ascii="Times New Roman" w:hAnsi="Times New Roman" w:cs="Times New Roman"/>
          <w:sz w:val="28"/>
          <w:szCs w:val="28"/>
        </w:rPr>
        <w:t>и</w:t>
      </w:r>
      <w:r w:rsidR="008E682D" w:rsidRPr="005D3BE4">
        <w:rPr>
          <w:rFonts w:ascii="Times New Roman" w:hAnsi="Times New Roman" w:cs="Times New Roman"/>
          <w:sz w:val="28"/>
          <w:szCs w:val="28"/>
        </w:rPr>
        <w:t xml:space="preserve">ке нарушений трудовых прав работников в организациях, расположенных на территории Георгиевского </w:t>
      </w:r>
      <w:r w:rsidR="00F37FEB" w:rsidRPr="0036226E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8E682D" w:rsidRPr="005D3BE4">
        <w:rPr>
          <w:rFonts w:ascii="Times New Roman" w:hAnsi="Times New Roman" w:cs="Times New Roman"/>
          <w:sz w:val="28"/>
          <w:szCs w:val="28"/>
        </w:rPr>
        <w:t>округа</w:t>
      </w:r>
      <w:r w:rsidR="00F022A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8E682D" w:rsidRPr="005D3BE4">
        <w:rPr>
          <w:rFonts w:ascii="Times New Roman" w:hAnsi="Times New Roman" w:cs="Times New Roman"/>
          <w:sz w:val="28"/>
          <w:szCs w:val="28"/>
        </w:rPr>
        <w:t>, межведомственной комиссии по контролю за поступлением в бюджет Гео</w:t>
      </w:r>
      <w:r w:rsidR="008E682D" w:rsidRPr="005D3BE4">
        <w:rPr>
          <w:rFonts w:ascii="Times New Roman" w:hAnsi="Times New Roman" w:cs="Times New Roman"/>
          <w:sz w:val="28"/>
          <w:szCs w:val="28"/>
        </w:rPr>
        <w:t>р</w:t>
      </w:r>
      <w:r w:rsidR="008E682D" w:rsidRPr="005D3BE4">
        <w:rPr>
          <w:rFonts w:ascii="Times New Roman" w:hAnsi="Times New Roman" w:cs="Times New Roman"/>
          <w:sz w:val="28"/>
          <w:szCs w:val="28"/>
        </w:rPr>
        <w:t xml:space="preserve">гиевского </w:t>
      </w:r>
      <w:r w:rsidR="005D3BE4" w:rsidRPr="005D3BE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E682D" w:rsidRPr="005D3BE4">
        <w:rPr>
          <w:rFonts w:ascii="Times New Roman" w:hAnsi="Times New Roman" w:cs="Times New Roman"/>
          <w:sz w:val="28"/>
          <w:szCs w:val="28"/>
        </w:rPr>
        <w:t>округа</w:t>
      </w:r>
      <w:r w:rsidR="00F022A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8E682D" w:rsidRPr="005D3BE4">
        <w:rPr>
          <w:rFonts w:ascii="Times New Roman" w:hAnsi="Times New Roman" w:cs="Times New Roman"/>
          <w:sz w:val="28"/>
          <w:szCs w:val="28"/>
        </w:rPr>
        <w:t xml:space="preserve"> налоговых и нен</w:t>
      </w:r>
      <w:r w:rsidR="008E682D" w:rsidRPr="005D3BE4">
        <w:rPr>
          <w:rFonts w:ascii="Times New Roman" w:hAnsi="Times New Roman" w:cs="Times New Roman"/>
          <w:sz w:val="28"/>
          <w:szCs w:val="28"/>
        </w:rPr>
        <w:t>а</w:t>
      </w:r>
      <w:r w:rsidR="008E682D" w:rsidRPr="005D3BE4">
        <w:rPr>
          <w:rFonts w:ascii="Times New Roman" w:hAnsi="Times New Roman" w:cs="Times New Roman"/>
          <w:sz w:val="28"/>
          <w:szCs w:val="28"/>
        </w:rPr>
        <w:lastRenderedPageBreak/>
        <w:t xml:space="preserve">логовых платежей, увеличению налогового потенциала Георгиевского </w:t>
      </w:r>
      <w:r w:rsidR="00F37FEB" w:rsidRPr="0036226E">
        <w:rPr>
          <w:rFonts w:ascii="Times New Roman" w:hAnsi="Times New Roman" w:cs="Times New Roman"/>
          <w:bCs/>
          <w:sz w:val="28"/>
          <w:szCs w:val="28"/>
        </w:rPr>
        <w:t>мун</w:t>
      </w:r>
      <w:r w:rsidR="00F37FEB" w:rsidRPr="0036226E">
        <w:rPr>
          <w:rFonts w:ascii="Times New Roman" w:hAnsi="Times New Roman" w:cs="Times New Roman"/>
          <w:bCs/>
          <w:sz w:val="28"/>
          <w:szCs w:val="28"/>
        </w:rPr>
        <w:t>и</w:t>
      </w:r>
      <w:r w:rsidR="00F37FEB" w:rsidRPr="0036226E">
        <w:rPr>
          <w:rFonts w:ascii="Times New Roman" w:hAnsi="Times New Roman" w:cs="Times New Roman"/>
          <w:bCs/>
          <w:sz w:val="28"/>
          <w:szCs w:val="28"/>
        </w:rPr>
        <w:t xml:space="preserve">ципального </w:t>
      </w:r>
      <w:r w:rsidR="008E682D" w:rsidRPr="005D3BE4">
        <w:rPr>
          <w:rFonts w:ascii="Times New Roman" w:hAnsi="Times New Roman" w:cs="Times New Roman"/>
          <w:sz w:val="28"/>
          <w:szCs w:val="28"/>
        </w:rPr>
        <w:t>округа</w:t>
      </w:r>
      <w:r w:rsidR="00F022A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8E682D" w:rsidRPr="005D3BE4">
        <w:rPr>
          <w:rFonts w:ascii="Times New Roman" w:hAnsi="Times New Roman" w:cs="Times New Roman"/>
          <w:sz w:val="28"/>
          <w:szCs w:val="28"/>
        </w:rPr>
        <w:t xml:space="preserve"> и легализации заработной платы и рабочей группы по ликвидации задолженности по платежам в бюджеты всех уровней;</w:t>
      </w:r>
    </w:p>
    <w:p w14:paraId="4AFA7764" w14:textId="3472DC44" w:rsidR="008E682D" w:rsidRPr="005D3BE4" w:rsidRDefault="007558B4" w:rsidP="008E6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8E682D" w:rsidRPr="005D3BE4">
        <w:rPr>
          <w:rFonts w:ascii="Times New Roman" w:hAnsi="Times New Roman" w:cs="Times New Roman"/>
          <w:sz w:val="28"/>
          <w:szCs w:val="28"/>
        </w:rPr>
        <w:t xml:space="preserve">проведению </w:t>
      </w:r>
      <w:proofErr w:type="spellStart"/>
      <w:r w:rsidR="008E682D" w:rsidRPr="005D3BE4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="008E682D" w:rsidRPr="005D3BE4">
        <w:rPr>
          <w:rFonts w:ascii="Times New Roman" w:hAnsi="Times New Roman" w:cs="Times New Roman"/>
          <w:sz w:val="28"/>
          <w:szCs w:val="28"/>
        </w:rPr>
        <w:t>-исковой работы и осуществлению мер принудительного взыскания задолженности.</w:t>
      </w:r>
    </w:p>
    <w:p w14:paraId="05C31285" w14:textId="74484936" w:rsidR="008E682D" w:rsidRPr="005D3BE4" w:rsidRDefault="008E682D" w:rsidP="008E6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E4">
        <w:rPr>
          <w:rFonts w:ascii="Times New Roman" w:hAnsi="Times New Roman" w:cs="Times New Roman"/>
          <w:sz w:val="28"/>
          <w:szCs w:val="28"/>
        </w:rPr>
        <w:t>В целях снижения задолженности физических лиц по налогам и сборам в бюджеты всех уровней необходимо продолжить работу по информиров</w:t>
      </w:r>
      <w:r w:rsidRPr="005D3BE4">
        <w:rPr>
          <w:rFonts w:ascii="Times New Roman" w:hAnsi="Times New Roman" w:cs="Times New Roman"/>
          <w:sz w:val="28"/>
          <w:szCs w:val="28"/>
        </w:rPr>
        <w:t>а</w:t>
      </w:r>
      <w:r w:rsidRPr="005D3BE4">
        <w:rPr>
          <w:rFonts w:ascii="Times New Roman" w:hAnsi="Times New Roman" w:cs="Times New Roman"/>
          <w:sz w:val="28"/>
          <w:szCs w:val="28"/>
        </w:rPr>
        <w:t>нию налогоплательщиков о сложившейся у них задолженности по налогам через Многофункциональный центр предоставления государственных и м</w:t>
      </w:r>
      <w:r w:rsidRPr="005D3BE4">
        <w:rPr>
          <w:rFonts w:ascii="Times New Roman" w:hAnsi="Times New Roman" w:cs="Times New Roman"/>
          <w:sz w:val="28"/>
          <w:szCs w:val="28"/>
        </w:rPr>
        <w:t>у</w:t>
      </w:r>
      <w:r w:rsidRPr="005D3BE4">
        <w:rPr>
          <w:rFonts w:ascii="Times New Roman" w:hAnsi="Times New Roman" w:cs="Times New Roman"/>
          <w:sz w:val="28"/>
          <w:szCs w:val="28"/>
        </w:rPr>
        <w:t>ниципальных услуг.</w:t>
      </w:r>
    </w:p>
    <w:p w14:paraId="27AA2DF8" w14:textId="46EE01E8" w:rsidR="008E682D" w:rsidRDefault="008E682D" w:rsidP="008E6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E4">
        <w:rPr>
          <w:rFonts w:ascii="Times New Roman" w:hAnsi="Times New Roman" w:cs="Times New Roman"/>
          <w:sz w:val="28"/>
          <w:szCs w:val="28"/>
        </w:rPr>
        <w:t>При определении общих параметров объема доходов бюджета округа на 202</w:t>
      </w:r>
      <w:r w:rsidR="005D3BE4" w:rsidRPr="005D3BE4">
        <w:rPr>
          <w:rFonts w:ascii="Times New Roman" w:hAnsi="Times New Roman" w:cs="Times New Roman"/>
          <w:sz w:val="28"/>
          <w:szCs w:val="28"/>
        </w:rPr>
        <w:t>4</w:t>
      </w:r>
      <w:r w:rsidRPr="005D3BE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D3BE4" w:rsidRPr="005D3BE4">
        <w:rPr>
          <w:rFonts w:ascii="Times New Roman" w:hAnsi="Times New Roman" w:cs="Times New Roman"/>
          <w:sz w:val="28"/>
          <w:szCs w:val="28"/>
        </w:rPr>
        <w:t>5</w:t>
      </w:r>
      <w:r w:rsidRPr="005D3BE4">
        <w:rPr>
          <w:rFonts w:ascii="Times New Roman" w:hAnsi="Times New Roman" w:cs="Times New Roman"/>
          <w:sz w:val="28"/>
          <w:szCs w:val="28"/>
        </w:rPr>
        <w:t xml:space="preserve"> и 202</w:t>
      </w:r>
      <w:r w:rsidR="005D3BE4" w:rsidRPr="005D3BE4">
        <w:rPr>
          <w:rFonts w:ascii="Times New Roman" w:hAnsi="Times New Roman" w:cs="Times New Roman"/>
          <w:sz w:val="28"/>
          <w:szCs w:val="28"/>
        </w:rPr>
        <w:t>6</w:t>
      </w:r>
      <w:r w:rsidRPr="005D3BE4">
        <w:rPr>
          <w:rFonts w:ascii="Times New Roman" w:hAnsi="Times New Roman" w:cs="Times New Roman"/>
          <w:sz w:val="28"/>
          <w:szCs w:val="28"/>
        </w:rPr>
        <w:t xml:space="preserve"> годов будут учтены следующие изменения:</w:t>
      </w:r>
    </w:p>
    <w:p w14:paraId="02743B57" w14:textId="33760B14" w:rsidR="007303C1" w:rsidRPr="005D3BE4" w:rsidRDefault="007303C1" w:rsidP="008E6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изменение нормативов отчислений по налогу на доходы физических и лиц и налогу, взимаемому в связи с применением упрощенной системы налогообложения в связи с наделением Георгиевского городского округа Ставропольского края статусом муниципального округа</w:t>
      </w:r>
      <w:r w:rsidR="007547C7">
        <w:rPr>
          <w:rFonts w:ascii="Times New Roman" w:hAnsi="Times New Roman" w:cs="Times New Roman"/>
          <w:sz w:val="28"/>
          <w:szCs w:val="28"/>
        </w:rPr>
        <w:t>;</w:t>
      </w:r>
    </w:p>
    <w:p w14:paraId="46B238AB" w14:textId="3617EC6A" w:rsidR="008E682D" w:rsidRPr="005D3BE4" w:rsidRDefault="007303C1" w:rsidP="008E6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58B4">
        <w:rPr>
          <w:rFonts w:ascii="Times New Roman" w:hAnsi="Times New Roman" w:cs="Times New Roman"/>
          <w:sz w:val="28"/>
          <w:szCs w:val="28"/>
        </w:rPr>
        <w:t xml:space="preserve">) </w:t>
      </w:r>
      <w:r w:rsidR="008E682D" w:rsidRPr="005D3BE4">
        <w:rPr>
          <w:rFonts w:ascii="Times New Roman" w:hAnsi="Times New Roman" w:cs="Times New Roman"/>
          <w:sz w:val="28"/>
          <w:szCs w:val="28"/>
        </w:rPr>
        <w:t>индексация ставок и изменение норматива отчислений в бюджет округа от акцизов на нефтепродукты;</w:t>
      </w:r>
    </w:p>
    <w:p w14:paraId="3E34CD17" w14:textId="6CE1723D" w:rsidR="008E682D" w:rsidRPr="005D3BE4" w:rsidRDefault="007303C1" w:rsidP="008E68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58B4">
        <w:rPr>
          <w:rFonts w:ascii="Times New Roman" w:hAnsi="Times New Roman" w:cs="Times New Roman"/>
          <w:sz w:val="28"/>
          <w:szCs w:val="28"/>
        </w:rPr>
        <w:t xml:space="preserve">) </w:t>
      </w:r>
      <w:r w:rsidR="008E682D" w:rsidRPr="005D3BE4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E682D" w:rsidRPr="005D3BE4">
        <w:rPr>
          <w:rFonts w:ascii="Times New Roman" w:hAnsi="Times New Roman" w:cs="Times New Roman"/>
          <w:bCs/>
          <w:sz w:val="28"/>
          <w:szCs w:val="28"/>
        </w:rPr>
        <w:t>«налоговых каникул» для впервые зарегистрирова</w:t>
      </w:r>
      <w:r w:rsidR="008E682D" w:rsidRPr="005D3BE4">
        <w:rPr>
          <w:rFonts w:ascii="Times New Roman" w:hAnsi="Times New Roman" w:cs="Times New Roman"/>
          <w:bCs/>
          <w:sz w:val="28"/>
          <w:szCs w:val="28"/>
        </w:rPr>
        <w:t>н</w:t>
      </w:r>
      <w:r w:rsidR="008E682D" w:rsidRPr="005D3BE4">
        <w:rPr>
          <w:rFonts w:ascii="Times New Roman" w:hAnsi="Times New Roman" w:cs="Times New Roman"/>
          <w:bCs/>
          <w:sz w:val="28"/>
          <w:szCs w:val="28"/>
        </w:rPr>
        <w:t>ных индивидуальных предпринимателей, применяющих упрощенную сист</w:t>
      </w:r>
      <w:r w:rsidR="008E682D" w:rsidRPr="005D3BE4">
        <w:rPr>
          <w:rFonts w:ascii="Times New Roman" w:hAnsi="Times New Roman" w:cs="Times New Roman"/>
          <w:bCs/>
          <w:sz w:val="28"/>
          <w:szCs w:val="28"/>
        </w:rPr>
        <w:t>е</w:t>
      </w:r>
      <w:r w:rsidR="008E682D" w:rsidRPr="005D3BE4">
        <w:rPr>
          <w:rFonts w:ascii="Times New Roman" w:hAnsi="Times New Roman" w:cs="Times New Roman"/>
          <w:bCs/>
          <w:sz w:val="28"/>
          <w:szCs w:val="28"/>
        </w:rPr>
        <w:t>му налогообложения и патентную систему налогообложения</w:t>
      </w:r>
      <w:r w:rsidR="005D3BE4">
        <w:rPr>
          <w:rFonts w:ascii="Times New Roman" w:hAnsi="Times New Roman" w:cs="Times New Roman"/>
          <w:bCs/>
          <w:sz w:val="28"/>
          <w:szCs w:val="28"/>
        </w:rPr>
        <w:t>, до 01 января 2025 года</w:t>
      </w:r>
      <w:r w:rsidR="008E682D" w:rsidRPr="005D3BE4">
        <w:rPr>
          <w:rFonts w:ascii="Times New Roman" w:hAnsi="Times New Roman" w:cs="Times New Roman"/>
          <w:bCs/>
          <w:sz w:val="28"/>
          <w:szCs w:val="28"/>
        </w:rPr>
        <w:t>;</w:t>
      </w:r>
    </w:p>
    <w:p w14:paraId="0AACC473" w14:textId="32B0F0C0" w:rsidR="008E682D" w:rsidRPr="005D3BE4" w:rsidRDefault="007303C1" w:rsidP="008E68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7558B4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5D3BE4" w:rsidRPr="005D3BE4">
        <w:rPr>
          <w:rFonts w:ascii="Times New Roman" w:hAnsi="Times New Roman" w:cs="Times New Roman"/>
          <w:bCs/>
          <w:sz w:val="28"/>
          <w:szCs w:val="28"/>
        </w:rPr>
        <w:t xml:space="preserve">действие </w:t>
      </w:r>
      <w:r w:rsidR="008E682D" w:rsidRPr="005D3BE4">
        <w:rPr>
          <w:rFonts w:ascii="Times New Roman" w:hAnsi="Times New Roman" w:cs="Times New Roman"/>
          <w:bCs/>
          <w:sz w:val="28"/>
          <w:szCs w:val="28"/>
        </w:rPr>
        <w:t>новой системы учета подлежащих уплате и уплаченных налогов, которая учитыва</w:t>
      </w:r>
      <w:r w:rsidR="005D3BE4" w:rsidRPr="005D3BE4">
        <w:rPr>
          <w:rFonts w:ascii="Times New Roman" w:hAnsi="Times New Roman" w:cs="Times New Roman"/>
          <w:bCs/>
          <w:sz w:val="28"/>
          <w:szCs w:val="28"/>
        </w:rPr>
        <w:t>ет</w:t>
      </w:r>
      <w:r w:rsidR="008E682D" w:rsidRPr="005D3BE4">
        <w:rPr>
          <w:rFonts w:ascii="Times New Roman" w:hAnsi="Times New Roman" w:cs="Times New Roman"/>
          <w:bCs/>
          <w:sz w:val="28"/>
          <w:szCs w:val="28"/>
        </w:rPr>
        <w:t xml:space="preserve"> результаты исполнения налогоплательщиком обязательств перед бюджетом округа через формирование единого сальдо расчето</w:t>
      </w:r>
      <w:r w:rsidR="007558B4">
        <w:rPr>
          <w:rFonts w:ascii="Times New Roman" w:hAnsi="Times New Roman" w:cs="Times New Roman"/>
          <w:bCs/>
          <w:sz w:val="28"/>
          <w:szCs w:val="28"/>
        </w:rPr>
        <w:t>в на его едином налоговом счете.</w:t>
      </w:r>
    </w:p>
    <w:p w14:paraId="109F283A" w14:textId="6E730EA6" w:rsidR="008E682D" w:rsidRDefault="008E682D" w:rsidP="008E6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E4">
        <w:rPr>
          <w:rFonts w:ascii="Times New Roman" w:hAnsi="Times New Roman" w:cs="Times New Roman"/>
          <w:sz w:val="28"/>
          <w:szCs w:val="28"/>
        </w:rPr>
        <w:t xml:space="preserve">Реализация основных направлений налоговой политики Георгиевского </w:t>
      </w:r>
      <w:r w:rsidR="005D3BE4" w:rsidRPr="005D3BE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D3BE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7558B4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5D3BE4">
        <w:rPr>
          <w:rFonts w:ascii="Times New Roman" w:hAnsi="Times New Roman" w:cs="Times New Roman"/>
          <w:sz w:val="28"/>
          <w:szCs w:val="28"/>
        </w:rPr>
        <w:t>на 202</w:t>
      </w:r>
      <w:r w:rsidR="005D3BE4" w:rsidRPr="005D3BE4">
        <w:rPr>
          <w:rFonts w:ascii="Times New Roman" w:hAnsi="Times New Roman" w:cs="Times New Roman"/>
          <w:sz w:val="28"/>
          <w:szCs w:val="28"/>
        </w:rPr>
        <w:t>4</w:t>
      </w:r>
      <w:r w:rsidRPr="005D3BE4">
        <w:rPr>
          <w:rFonts w:ascii="Times New Roman" w:hAnsi="Times New Roman" w:cs="Times New Roman"/>
          <w:sz w:val="28"/>
          <w:szCs w:val="28"/>
        </w:rPr>
        <w:t xml:space="preserve"> год и плановый пер</w:t>
      </w:r>
      <w:r w:rsidRPr="005D3BE4">
        <w:rPr>
          <w:rFonts w:ascii="Times New Roman" w:hAnsi="Times New Roman" w:cs="Times New Roman"/>
          <w:sz w:val="28"/>
          <w:szCs w:val="28"/>
        </w:rPr>
        <w:t>и</w:t>
      </w:r>
      <w:r w:rsidRPr="005D3BE4">
        <w:rPr>
          <w:rFonts w:ascii="Times New Roman" w:hAnsi="Times New Roman" w:cs="Times New Roman"/>
          <w:sz w:val="28"/>
          <w:szCs w:val="28"/>
        </w:rPr>
        <w:t>од 202</w:t>
      </w:r>
      <w:r w:rsidR="005D3BE4" w:rsidRPr="005D3BE4">
        <w:rPr>
          <w:rFonts w:ascii="Times New Roman" w:hAnsi="Times New Roman" w:cs="Times New Roman"/>
          <w:sz w:val="28"/>
          <w:szCs w:val="28"/>
        </w:rPr>
        <w:t>5</w:t>
      </w:r>
      <w:r w:rsidRPr="005D3BE4">
        <w:rPr>
          <w:rFonts w:ascii="Times New Roman" w:hAnsi="Times New Roman" w:cs="Times New Roman"/>
          <w:sz w:val="28"/>
          <w:szCs w:val="28"/>
        </w:rPr>
        <w:t xml:space="preserve"> и 202</w:t>
      </w:r>
      <w:r w:rsidR="005D3BE4" w:rsidRPr="005D3BE4">
        <w:rPr>
          <w:rFonts w:ascii="Times New Roman" w:hAnsi="Times New Roman" w:cs="Times New Roman"/>
          <w:sz w:val="28"/>
          <w:szCs w:val="28"/>
        </w:rPr>
        <w:t>6</w:t>
      </w:r>
      <w:r w:rsidRPr="005D3BE4">
        <w:rPr>
          <w:rFonts w:ascii="Times New Roman" w:hAnsi="Times New Roman" w:cs="Times New Roman"/>
          <w:sz w:val="28"/>
          <w:szCs w:val="28"/>
        </w:rPr>
        <w:t xml:space="preserve"> годов будет способствовать повышению стабильности вед</w:t>
      </w:r>
      <w:r w:rsidRPr="005D3BE4">
        <w:rPr>
          <w:rFonts w:ascii="Times New Roman" w:hAnsi="Times New Roman" w:cs="Times New Roman"/>
          <w:sz w:val="28"/>
          <w:szCs w:val="28"/>
        </w:rPr>
        <w:t>е</w:t>
      </w:r>
      <w:r w:rsidRPr="005D3BE4">
        <w:rPr>
          <w:rFonts w:ascii="Times New Roman" w:hAnsi="Times New Roman" w:cs="Times New Roman"/>
          <w:sz w:val="28"/>
          <w:szCs w:val="28"/>
        </w:rPr>
        <w:t xml:space="preserve">ния экономической деятельности на территории Георгиевского </w:t>
      </w:r>
      <w:r w:rsidR="005D3BE4" w:rsidRPr="005D3BE4">
        <w:rPr>
          <w:rFonts w:ascii="Times New Roman" w:hAnsi="Times New Roman" w:cs="Times New Roman"/>
          <w:sz w:val="28"/>
          <w:szCs w:val="28"/>
        </w:rPr>
        <w:t>муниципал</w:t>
      </w:r>
      <w:r w:rsidR="005D3BE4" w:rsidRPr="005D3BE4">
        <w:rPr>
          <w:rFonts w:ascii="Times New Roman" w:hAnsi="Times New Roman" w:cs="Times New Roman"/>
          <w:sz w:val="28"/>
          <w:szCs w:val="28"/>
        </w:rPr>
        <w:t>ь</w:t>
      </w:r>
      <w:r w:rsidR="005D3BE4" w:rsidRPr="005D3BE4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5D3BE4">
        <w:rPr>
          <w:rFonts w:ascii="Times New Roman" w:hAnsi="Times New Roman" w:cs="Times New Roman"/>
          <w:sz w:val="28"/>
          <w:szCs w:val="28"/>
        </w:rPr>
        <w:t>округа</w:t>
      </w:r>
      <w:r w:rsidR="007558B4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5D3BE4">
        <w:rPr>
          <w:rFonts w:ascii="Times New Roman" w:hAnsi="Times New Roman" w:cs="Times New Roman"/>
          <w:sz w:val="28"/>
          <w:szCs w:val="28"/>
        </w:rPr>
        <w:t>, росту налогового потенциала и укрепл</w:t>
      </w:r>
      <w:r w:rsidRPr="005D3BE4">
        <w:rPr>
          <w:rFonts w:ascii="Times New Roman" w:hAnsi="Times New Roman" w:cs="Times New Roman"/>
          <w:sz w:val="28"/>
          <w:szCs w:val="28"/>
        </w:rPr>
        <w:t>е</w:t>
      </w:r>
      <w:r w:rsidRPr="005D3BE4">
        <w:rPr>
          <w:rFonts w:ascii="Times New Roman" w:hAnsi="Times New Roman" w:cs="Times New Roman"/>
          <w:sz w:val="28"/>
          <w:szCs w:val="28"/>
        </w:rPr>
        <w:t xml:space="preserve">нию финансовой самостоятельности Георгиевского </w:t>
      </w:r>
      <w:r w:rsidR="005D3BE4" w:rsidRPr="005D3BE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D3BE4">
        <w:rPr>
          <w:rFonts w:ascii="Times New Roman" w:hAnsi="Times New Roman" w:cs="Times New Roman"/>
          <w:sz w:val="28"/>
          <w:szCs w:val="28"/>
        </w:rPr>
        <w:t>округа</w:t>
      </w:r>
      <w:r w:rsidR="007558B4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5D3BE4">
        <w:rPr>
          <w:rFonts w:ascii="Times New Roman" w:hAnsi="Times New Roman" w:cs="Times New Roman"/>
          <w:sz w:val="28"/>
          <w:szCs w:val="28"/>
        </w:rPr>
        <w:t>.</w:t>
      </w:r>
    </w:p>
    <w:p w14:paraId="10F68F21" w14:textId="77777777" w:rsidR="00A77614" w:rsidRDefault="00A77614" w:rsidP="000F6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DDAF2A" w14:textId="77777777" w:rsidR="00A77614" w:rsidRDefault="00A77614" w:rsidP="000F6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5BA2A2" w14:textId="77777777" w:rsidR="00F25C9F" w:rsidRDefault="00F25C9F" w:rsidP="000F6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061B5C" w14:textId="66A52275" w:rsidR="00A77614" w:rsidRPr="004A5B47" w:rsidRDefault="00A77614" w:rsidP="00C5787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A77614" w:rsidRPr="004A5B47" w:rsidSect="006536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DBD89" w14:textId="77777777" w:rsidR="002F1EC2" w:rsidRDefault="002F1EC2" w:rsidP="00400DBA">
      <w:pPr>
        <w:spacing w:after="0" w:line="240" w:lineRule="auto"/>
      </w:pPr>
      <w:r>
        <w:separator/>
      </w:r>
    </w:p>
  </w:endnote>
  <w:endnote w:type="continuationSeparator" w:id="0">
    <w:p w14:paraId="59C05C1A" w14:textId="77777777" w:rsidR="002F1EC2" w:rsidRDefault="002F1EC2" w:rsidP="00400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MS Gothic"/>
    <w:charset w:val="00"/>
    <w:family w:val="modern"/>
    <w:pitch w:val="fixed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B5F71" w14:textId="77777777" w:rsidR="000C0DBC" w:rsidRDefault="000C0DB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467FE" w14:textId="77777777" w:rsidR="000C0DBC" w:rsidRDefault="000C0DB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0BF45" w14:textId="77777777" w:rsidR="000C0DBC" w:rsidRDefault="000C0DB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13C49" w14:textId="77777777" w:rsidR="002F1EC2" w:rsidRDefault="002F1EC2" w:rsidP="00400DBA">
      <w:pPr>
        <w:spacing w:after="0" w:line="240" w:lineRule="auto"/>
      </w:pPr>
      <w:r>
        <w:separator/>
      </w:r>
    </w:p>
  </w:footnote>
  <w:footnote w:type="continuationSeparator" w:id="0">
    <w:p w14:paraId="3D6F4AC1" w14:textId="77777777" w:rsidR="002F1EC2" w:rsidRDefault="002F1EC2" w:rsidP="00400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4479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B392524" w14:textId="34B5B72F" w:rsidR="00400DBA" w:rsidRPr="000C0DBC" w:rsidRDefault="00086E03" w:rsidP="00352E3B">
        <w:pPr>
          <w:pStyle w:val="ab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C0DB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00DBA" w:rsidRPr="000C0DB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C0DB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C3D2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C0DB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4E7A6" w14:textId="77777777" w:rsidR="000C0DBC" w:rsidRDefault="000C0DB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6213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27AA752" w14:textId="54DD26FB" w:rsidR="00400DBA" w:rsidRPr="000C0DBC" w:rsidRDefault="00086E03" w:rsidP="000F66D7">
        <w:pPr>
          <w:pStyle w:val="ab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C0DB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00DBA" w:rsidRPr="000C0DB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C0DB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C3D21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0C0DB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6114E" w14:textId="77777777" w:rsidR="000C0DBC" w:rsidRDefault="000C0DB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2E6D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42EB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DE59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66FA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76D4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0660CF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B6EA7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83EDB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C86A0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F887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E057ED1"/>
    <w:multiLevelType w:val="hybridMultilevel"/>
    <w:tmpl w:val="49C44482"/>
    <w:lvl w:ilvl="0" w:tplc="3F447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3B3144"/>
    <w:multiLevelType w:val="hybridMultilevel"/>
    <w:tmpl w:val="2F8ECFD2"/>
    <w:lvl w:ilvl="0" w:tplc="1AE04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635126"/>
    <w:multiLevelType w:val="hybridMultilevel"/>
    <w:tmpl w:val="BC045B50"/>
    <w:lvl w:ilvl="0" w:tplc="1A742BDA">
      <w:numFmt w:val="decimal"/>
      <w:pStyle w:val="a"/>
      <w:lvlText w:val=""/>
      <w:lvlJc w:val="left"/>
    </w:lvl>
    <w:lvl w:ilvl="1" w:tplc="CD76E280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7F"/>
    <w:rsid w:val="0000317D"/>
    <w:rsid w:val="000049B5"/>
    <w:rsid w:val="00011B64"/>
    <w:rsid w:val="00014DB9"/>
    <w:rsid w:val="000152FA"/>
    <w:rsid w:val="00016EF1"/>
    <w:rsid w:val="00020A5E"/>
    <w:rsid w:val="00021461"/>
    <w:rsid w:val="00021BEF"/>
    <w:rsid w:val="0002462E"/>
    <w:rsid w:val="0003214E"/>
    <w:rsid w:val="00047932"/>
    <w:rsid w:val="0005025D"/>
    <w:rsid w:val="00051956"/>
    <w:rsid w:val="00054CCA"/>
    <w:rsid w:val="00055460"/>
    <w:rsid w:val="000574CC"/>
    <w:rsid w:val="00061A78"/>
    <w:rsid w:val="00062CE2"/>
    <w:rsid w:val="00067120"/>
    <w:rsid w:val="000672EC"/>
    <w:rsid w:val="00071C8C"/>
    <w:rsid w:val="000726B3"/>
    <w:rsid w:val="000732CC"/>
    <w:rsid w:val="00080E6B"/>
    <w:rsid w:val="00083829"/>
    <w:rsid w:val="00086002"/>
    <w:rsid w:val="00086E03"/>
    <w:rsid w:val="00090265"/>
    <w:rsid w:val="00094CB9"/>
    <w:rsid w:val="00094CFD"/>
    <w:rsid w:val="00096427"/>
    <w:rsid w:val="000A5172"/>
    <w:rsid w:val="000C08AF"/>
    <w:rsid w:val="000C0DBC"/>
    <w:rsid w:val="000C3541"/>
    <w:rsid w:val="000C3791"/>
    <w:rsid w:val="000C707C"/>
    <w:rsid w:val="000D1F1D"/>
    <w:rsid w:val="000D758C"/>
    <w:rsid w:val="000E22BA"/>
    <w:rsid w:val="000E7CC5"/>
    <w:rsid w:val="000F66D7"/>
    <w:rsid w:val="0010067B"/>
    <w:rsid w:val="00100DD8"/>
    <w:rsid w:val="00103DD9"/>
    <w:rsid w:val="00111326"/>
    <w:rsid w:val="001123DA"/>
    <w:rsid w:val="00116B2B"/>
    <w:rsid w:val="00123969"/>
    <w:rsid w:val="00123B28"/>
    <w:rsid w:val="00124A3A"/>
    <w:rsid w:val="00126979"/>
    <w:rsid w:val="00126AFB"/>
    <w:rsid w:val="001404A4"/>
    <w:rsid w:val="00140EE8"/>
    <w:rsid w:val="00141565"/>
    <w:rsid w:val="00141F00"/>
    <w:rsid w:val="00142E6D"/>
    <w:rsid w:val="001460C1"/>
    <w:rsid w:val="00157334"/>
    <w:rsid w:val="00160869"/>
    <w:rsid w:val="00160934"/>
    <w:rsid w:val="001647E2"/>
    <w:rsid w:val="00166904"/>
    <w:rsid w:val="00167528"/>
    <w:rsid w:val="00170EEC"/>
    <w:rsid w:val="001741C6"/>
    <w:rsid w:val="001771E4"/>
    <w:rsid w:val="0017768E"/>
    <w:rsid w:val="001824B8"/>
    <w:rsid w:val="00185690"/>
    <w:rsid w:val="001942C0"/>
    <w:rsid w:val="001A374F"/>
    <w:rsid w:val="001A52D1"/>
    <w:rsid w:val="001A7048"/>
    <w:rsid w:val="001B36FA"/>
    <w:rsid w:val="001C1315"/>
    <w:rsid w:val="001C3A4C"/>
    <w:rsid w:val="001C691A"/>
    <w:rsid w:val="001C6BA4"/>
    <w:rsid w:val="001C6C4C"/>
    <w:rsid w:val="001E771C"/>
    <w:rsid w:val="001E7905"/>
    <w:rsid w:val="002034B8"/>
    <w:rsid w:val="002043E5"/>
    <w:rsid w:val="00207917"/>
    <w:rsid w:val="00213A54"/>
    <w:rsid w:val="00225D39"/>
    <w:rsid w:val="00226F45"/>
    <w:rsid w:val="00230BB0"/>
    <w:rsid w:val="00232587"/>
    <w:rsid w:val="00237A18"/>
    <w:rsid w:val="00240644"/>
    <w:rsid w:val="0024447E"/>
    <w:rsid w:val="00245C79"/>
    <w:rsid w:val="00246AF9"/>
    <w:rsid w:val="00262791"/>
    <w:rsid w:val="00276B3A"/>
    <w:rsid w:val="0028521B"/>
    <w:rsid w:val="00285A10"/>
    <w:rsid w:val="00286410"/>
    <w:rsid w:val="002868F3"/>
    <w:rsid w:val="0029489D"/>
    <w:rsid w:val="00294FF2"/>
    <w:rsid w:val="00295B17"/>
    <w:rsid w:val="002A31AD"/>
    <w:rsid w:val="002A392A"/>
    <w:rsid w:val="002A4F1A"/>
    <w:rsid w:val="002A6F8F"/>
    <w:rsid w:val="002B74F1"/>
    <w:rsid w:val="002C0789"/>
    <w:rsid w:val="002C3D21"/>
    <w:rsid w:val="002C3FE0"/>
    <w:rsid w:val="002C7FBA"/>
    <w:rsid w:val="002D1E7C"/>
    <w:rsid w:val="002D3BFB"/>
    <w:rsid w:val="002D7E5C"/>
    <w:rsid w:val="002E0F65"/>
    <w:rsid w:val="002E1460"/>
    <w:rsid w:val="002E3650"/>
    <w:rsid w:val="002F0AA7"/>
    <w:rsid w:val="002F1EC2"/>
    <w:rsid w:val="002F5536"/>
    <w:rsid w:val="00301DF5"/>
    <w:rsid w:val="00303B3A"/>
    <w:rsid w:val="00303EEB"/>
    <w:rsid w:val="0031064F"/>
    <w:rsid w:val="00312709"/>
    <w:rsid w:val="003220D4"/>
    <w:rsid w:val="0032334D"/>
    <w:rsid w:val="00324412"/>
    <w:rsid w:val="00324B36"/>
    <w:rsid w:val="0032600F"/>
    <w:rsid w:val="00330AE3"/>
    <w:rsid w:val="0033257F"/>
    <w:rsid w:val="00342825"/>
    <w:rsid w:val="00345B50"/>
    <w:rsid w:val="00347CC9"/>
    <w:rsid w:val="0035063F"/>
    <w:rsid w:val="00352E3B"/>
    <w:rsid w:val="0035579E"/>
    <w:rsid w:val="00355BD7"/>
    <w:rsid w:val="0036069B"/>
    <w:rsid w:val="00361DD6"/>
    <w:rsid w:val="0036226E"/>
    <w:rsid w:val="00364D08"/>
    <w:rsid w:val="003704C7"/>
    <w:rsid w:val="00370784"/>
    <w:rsid w:val="00370E4F"/>
    <w:rsid w:val="003710CF"/>
    <w:rsid w:val="00373DDD"/>
    <w:rsid w:val="00374589"/>
    <w:rsid w:val="00377662"/>
    <w:rsid w:val="003805AC"/>
    <w:rsid w:val="00380E33"/>
    <w:rsid w:val="00382A35"/>
    <w:rsid w:val="00393348"/>
    <w:rsid w:val="00393838"/>
    <w:rsid w:val="00395420"/>
    <w:rsid w:val="00397530"/>
    <w:rsid w:val="00397BF7"/>
    <w:rsid w:val="003A0C4A"/>
    <w:rsid w:val="003A2095"/>
    <w:rsid w:val="003B0D64"/>
    <w:rsid w:val="003B41BA"/>
    <w:rsid w:val="003C4446"/>
    <w:rsid w:val="003D1A4B"/>
    <w:rsid w:val="003D35DA"/>
    <w:rsid w:val="003D4193"/>
    <w:rsid w:val="003E23AC"/>
    <w:rsid w:val="003E52E7"/>
    <w:rsid w:val="003F193F"/>
    <w:rsid w:val="00400DBA"/>
    <w:rsid w:val="004032B2"/>
    <w:rsid w:val="00407D82"/>
    <w:rsid w:val="00412C66"/>
    <w:rsid w:val="00413049"/>
    <w:rsid w:val="00414457"/>
    <w:rsid w:val="004149B0"/>
    <w:rsid w:val="00423C5C"/>
    <w:rsid w:val="0042627A"/>
    <w:rsid w:val="00427BB6"/>
    <w:rsid w:val="00436F54"/>
    <w:rsid w:val="00446C63"/>
    <w:rsid w:val="004557FE"/>
    <w:rsid w:val="00455E72"/>
    <w:rsid w:val="0046362A"/>
    <w:rsid w:val="004665C3"/>
    <w:rsid w:val="0047405A"/>
    <w:rsid w:val="004774E8"/>
    <w:rsid w:val="0048193A"/>
    <w:rsid w:val="00483E3B"/>
    <w:rsid w:val="00484D1B"/>
    <w:rsid w:val="00494DA1"/>
    <w:rsid w:val="0049639A"/>
    <w:rsid w:val="004A13C1"/>
    <w:rsid w:val="004A340C"/>
    <w:rsid w:val="004A5B47"/>
    <w:rsid w:val="004A7CF6"/>
    <w:rsid w:val="004B0938"/>
    <w:rsid w:val="004B232A"/>
    <w:rsid w:val="004B2DFD"/>
    <w:rsid w:val="004B2EB8"/>
    <w:rsid w:val="004B693C"/>
    <w:rsid w:val="004B6B71"/>
    <w:rsid w:val="004C06DA"/>
    <w:rsid w:val="004C29AF"/>
    <w:rsid w:val="004C73F2"/>
    <w:rsid w:val="004D34FA"/>
    <w:rsid w:val="004D41FB"/>
    <w:rsid w:val="004D7885"/>
    <w:rsid w:val="004D7D9C"/>
    <w:rsid w:val="004E055C"/>
    <w:rsid w:val="004E68A7"/>
    <w:rsid w:val="004E697A"/>
    <w:rsid w:val="004F2495"/>
    <w:rsid w:val="004F76FC"/>
    <w:rsid w:val="00501887"/>
    <w:rsid w:val="00511229"/>
    <w:rsid w:val="00511C30"/>
    <w:rsid w:val="00511F4E"/>
    <w:rsid w:val="00516CB5"/>
    <w:rsid w:val="00516D7B"/>
    <w:rsid w:val="00524D60"/>
    <w:rsid w:val="00535692"/>
    <w:rsid w:val="00536091"/>
    <w:rsid w:val="00537AC9"/>
    <w:rsid w:val="00540EB7"/>
    <w:rsid w:val="0055010C"/>
    <w:rsid w:val="00551221"/>
    <w:rsid w:val="00554857"/>
    <w:rsid w:val="00561B96"/>
    <w:rsid w:val="00562873"/>
    <w:rsid w:val="00562D56"/>
    <w:rsid w:val="00574BBD"/>
    <w:rsid w:val="00576396"/>
    <w:rsid w:val="00580A82"/>
    <w:rsid w:val="00585115"/>
    <w:rsid w:val="005904ED"/>
    <w:rsid w:val="005A7222"/>
    <w:rsid w:val="005B330D"/>
    <w:rsid w:val="005B3CE0"/>
    <w:rsid w:val="005B6C9A"/>
    <w:rsid w:val="005C0694"/>
    <w:rsid w:val="005C6D64"/>
    <w:rsid w:val="005D0A71"/>
    <w:rsid w:val="005D3BE4"/>
    <w:rsid w:val="005E0A82"/>
    <w:rsid w:val="005F6EFF"/>
    <w:rsid w:val="00607512"/>
    <w:rsid w:val="006102F5"/>
    <w:rsid w:val="006118BA"/>
    <w:rsid w:val="00614BE0"/>
    <w:rsid w:val="00615FE5"/>
    <w:rsid w:val="0062390C"/>
    <w:rsid w:val="006344B6"/>
    <w:rsid w:val="00635FF4"/>
    <w:rsid w:val="00636769"/>
    <w:rsid w:val="00640139"/>
    <w:rsid w:val="00645652"/>
    <w:rsid w:val="00645EC5"/>
    <w:rsid w:val="00653694"/>
    <w:rsid w:val="0065370C"/>
    <w:rsid w:val="00660D16"/>
    <w:rsid w:val="00660E5E"/>
    <w:rsid w:val="00670408"/>
    <w:rsid w:val="00670CB9"/>
    <w:rsid w:val="00672F3D"/>
    <w:rsid w:val="00672F85"/>
    <w:rsid w:val="0067527B"/>
    <w:rsid w:val="00675997"/>
    <w:rsid w:val="00677127"/>
    <w:rsid w:val="00680B43"/>
    <w:rsid w:val="00680E90"/>
    <w:rsid w:val="00684D41"/>
    <w:rsid w:val="00685D47"/>
    <w:rsid w:val="0068679D"/>
    <w:rsid w:val="00694A0A"/>
    <w:rsid w:val="006964B5"/>
    <w:rsid w:val="006B0D8E"/>
    <w:rsid w:val="006B300A"/>
    <w:rsid w:val="006B587F"/>
    <w:rsid w:val="006B67CA"/>
    <w:rsid w:val="006B7BC9"/>
    <w:rsid w:val="006C0915"/>
    <w:rsid w:val="006C5AD4"/>
    <w:rsid w:val="006D2922"/>
    <w:rsid w:val="006D7118"/>
    <w:rsid w:val="006D7FD1"/>
    <w:rsid w:val="006E4138"/>
    <w:rsid w:val="006F52CA"/>
    <w:rsid w:val="006F7691"/>
    <w:rsid w:val="006F7903"/>
    <w:rsid w:val="00701C29"/>
    <w:rsid w:val="00701E4B"/>
    <w:rsid w:val="007020A9"/>
    <w:rsid w:val="00715D19"/>
    <w:rsid w:val="00716F2C"/>
    <w:rsid w:val="00716F89"/>
    <w:rsid w:val="00724E47"/>
    <w:rsid w:val="0072690E"/>
    <w:rsid w:val="007270B2"/>
    <w:rsid w:val="007303C1"/>
    <w:rsid w:val="00737E06"/>
    <w:rsid w:val="00740F83"/>
    <w:rsid w:val="007443D8"/>
    <w:rsid w:val="00747EFA"/>
    <w:rsid w:val="00752FC9"/>
    <w:rsid w:val="0075306C"/>
    <w:rsid w:val="007547C7"/>
    <w:rsid w:val="00754BC9"/>
    <w:rsid w:val="007558B4"/>
    <w:rsid w:val="00756143"/>
    <w:rsid w:val="00764CD4"/>
    <w:rsid w:val="007654FF"/>
    <w:rsid w:val="00767785"/>
    <w:rsid w:val="00776DE1"/>
    <w:rsid w:val="00782899"/>
    <w:rsid w:val="007831CF"/>
    <w:rsid w:val="0078343F"/>
    <w:rsid w:val="00784FC8"/>
    <w:rsid w:val="00786217"/>
    <w:rsid w:val="007874C7"/>
    <w:rsid w:val="00787FA8"/>
    <w:rsid w:val="00796BE3"/>
    <w:rsid w:val="007A09B5"/>
    <w:rsid w:val="007A1CD9"/>
    <w:rsid w:val="007A31D6"/>
    <w:rsid w:val="007B0040"/>
    <w:rsid w:val="007B3E1E"/>
    <w:rsid w:val="007B4270"/>
    <w:rsid w:val="007B484D"/>
    <w:rsid w:val="007B7A51"/>
    <w:rsid w:val="007C6083"/>
    <w:rsid w:val="007D3214"/>
    <w:rsid w:val="007E5847"/>
    <w:rsid w:val="007F486F"/>
    <w:rsid w:val="007F7AEA"/>
    <w:rsid w:val="008004D9"/>
    <w:rsid w:val="008069FF"/>
    <w:rsid w:val="00817BBD"/>
    <w:rsid w:val="0082183E"/>
    <w:rsid w:val="00832A9F"/>
    <w:rsid w:val="0083435D"/>
    <w:rsid w:val="008351F8"/>
    <w:rsid w:val="00840578"/>
    <w:rsid w:val="00840DA4"/>
    <w:rsid w:val="0084105C"/>
    <w:rsid w:val="00842976"/>
    <w:rsid w:val="008453E7"/>
    <w:rsid w:val="00845479"/>
    <w:rsid w:val="008512DB"/>
    <w:rsid w:val="0085403F"/>
    <w:rsid w:val="00856081"/>
    <w:rsid w:val="00857229"/>
    <w:rsid w:val="008573CE"/>
    <w:rsid w:val="008636FD"/>
    <w:rsid w:val="00864A70"/>
    <w:rsid w:val="00866E2E"/>
    <w:rsid w:val="00873270"/>
    <w:rsid w:val="00880382"/>
    <w:rsid w:val="0089192D"/>
    <w:rsid w:val="0089324A"/>
    <w:rsid w:val="008963EF"/>
    <w:rsid w:val="008A27C2"/>
    <w:rsid w:val="008A2B7D"/>
    <w:rsid w:val="008C279C"/>
    <w:rsid w:val="008C581C"/>
    <w:rsid w:val="008C7368"/>
    <w:rsid w:val="008D2631"/>
    <w:rsid w:val="008D64D9"/>
    <w:rsid w:val="008E554A"/>
    <w:rsid w:val="008E682D"/>
    <w:rsid w:val="008E6FB9"/>
    <w:rsid w:val="008F0F1E"/>
    <w:rsid w:val="008F1BA7"/>
    <w:rsid w:val="008F1D6C"/>
    <w:rsid w:val="008F2907"/>
    <w:rsid w:val="00905F46"/>
    <w:rsid w:val="00914BAC"/>
    <w:rsid w:val="00931D3B"/>
    <w:rsid w:val="0093279C"/>
    <w:rsid w:val="0094011D"/>
    <w:rsid w:val="0094696E"/>
    <w:rsid w:val="00951652"/>
    <w:rsid w:val="00954BA7"/>
    <w:rsid w:val="00962323"/>
    <w:rsid w:val="00966B75"/>
    <w:rsid w:val="00991433"/>
    <w:rsid w:val="0099537B"/>
    <w:rsid w:val="009A3039"/>
    <w:rsid w:val="009A6031"/>
    <w:rsid w:val="009B1CF3"/>
    <w:rsid w:val="009C0641"/>
    <w:rsid w:val="009C06E0"/>
    <w:rsid w:val="009C1D72"/>
    <w:rsid w:val="009C5CBC"/>
    <w:rsid w:val="009C6990"/>
    <w:rsid w:val="009C7103"/>
    <w:rsid w:val="009D5BC4"/>
    <w:rsid w:val="009D7244"/>
    <w:rsid w:val="009F4BDB"/>
    <w:rsid w:val="00A00DAB"/>
    <w:rsid w:val="00A00F92"/>
    <w:rsid w:val="00A01162"/>
    <w:rsid w:val="00A04028"/>
    <w:rsid w:val="00A06E14"/>
    <w:rsid w:val="00A21FB0"/>
    <w:rsid w:val="00A30625"/>
    <w:rsid w:val="00A32CCE"/>
    <w:rsid w:val="00A43528"/>
    <w:rsid w:val="00A43C3D"/>
    <w:rsid w:val="00A4462E"/>
    <w:rsid w:val="00A449FD"/>
    <w:rsid w:val="00A4524E"/>
    <w:rsid w:val="00A47251"/>
    <w:rsid w:val="00A55840"/>
    <w:rsid w:val="00A5680C"/>
    <w:rsid w:val="00A57DE4"/>
    <w:rsid w:val="00A70E53"/>
    <w:rsid w:val="00A7299A"/>
    <w:rsid w:val="00A73814"/>
    <w:rsid w:val="00A74EE6"/>
    <w:rsid w:val="00A7652F"/>
    <w:rsid w:val="00A77614"/>
    <w:rsid w:val="00A81E63"/>
    <w:rsid w:val="00A82D27"/>
    <w:rsid w:val="00A8385A"/>
    <w:rsid w:val="00A84822"/>
    <w:rsid w:val="00A90342"/>
    <w:rsid w:val="00A90440"/>
    <w:rsid w:val="00A938D3"/>
    <w:rsid w:val="00A94618"/>
    <w:rsid w:val="00A97B19"/>
    <w:rsid w:val="00A97EEE"/>
    <w:rsid w:val="00AA6715"/>
    <w:rsid w:val="00AA75EC"/>
    <w:rsid w:val="00AB5244"/>
    <w:rsid w:val="00AB59FF"/>
    <w:rsid w:val="00AC0C2B"/>
    <w:rsid w:val="00AC2838"/>
    <w:rsid w:val="00AC2ADE"/>
    <w:rsid w:val="00AC4B7D"/>
    <w:rsid w:val="00AC6B02"/>
    <w:rsid w:val="00AD21E3"/>
    <w:rsid w:val="00AD5151"/>
    <w:rsid w:val="00AE4250"/>
    <w:rsid w:val="00AE5EA9"/>
    <w:rsid w:val="00AF0722"/>
    <w:rsid w:val="00AF6361"/>
    <w:rsid w:val="00AF7241"/>
    <w:rsid w:val="00B006F6"/>
    <w:rsid w:val="00B00B7F"/>
    <w:rsid w:val="00B02A32"/>
    <w:rsid w:val="00B038DF"/>
    <w:rsid w:val="00B04A29"/>
    <w:rsid w:val="00B05028"/>
    <w:rsid w:val="00B137B7"/>
    <w:rsid w:val="00B142BC"/>
    <w:rsid w:val="00B16B52"/>
    <w:rsid w:val="00B1732A"/>
    <w:rsid w:val="00B2187F"/>
    <w:rsid w:val="00B21963"/>
    <w:rsid w:val="00B319E7"/>
    <w:rsid w:val="00B321FE"/>
    <w:rsid w:val="00B366E7"/>
    <w:rsid w:val="00B37D15"/>
    <w:rsid w:val="00B41A7A"/>
    <w:rsid w:val="00B474AB"/>
    <w:rsid w:val="00B558CA"/>
    <w:rsid w:val="00B55ADC"/>
    <w:rsid w:val="00B57D14"/>
    <w:rsid w:val="00B64FD0"/>
    <w:rsid w:val="00B67268"/>
    <w:rsid w:val="00B7472D"/>
    <w:rsid w:val="00B80257"/>
    <w:rsid w:val="00B81054"/>
    <w:rsid w:val="00B81DA0"/>
    <w:rsid w:val="00B86966"/>
    <w:rsid w:val="00B87C3D"/>
    <w:rsid w:val="00B97669"/>
    <w:rsid w:val="00BA2356"/>
    <w:rsid w:val="00BA5366"/>
    <w:rsid w:val="00BB091A"/>
    <w:rsid w:val="00BB5311"/>
    <w:rsid w:val="00BB57EB"/>
    <w:rsid w:val="00BB5B2E"/>
    <w:rsid w:val="00BC02FC"/>
    <w:rsid w:val="00BC659B"/>
    <w:rsid w:val="00BD1F6A"/>
    <w:rsid w:val="00BE04D2"/>
    <w:rsid w:val="00BE3E6A"/>
    <w:rsid w:val="00BE5DB6"/>
    <w:rsid w:val="00C00324"/>
    <w:rsid w:val="00C01D9E"/>
    <w:rsid w:val="00C0580B"/>
    <w:rsid w:val="00C11AE6"/>
    <w:rsid w:val="00C14055"/>
    <w:rsid w:val="00C1794D"/>
    <w:rsid w:val="00C236F6"/>
    <w:rsid w:val="00C24206"/>
    <w:rsid w:val="00C25D5F"/>
    <w:rsid w:val="00C335D0"/>
    <w:rsid w:val="00C44FF5"/>
    <w:rsid w:val="00C507B8"/>
    <w:rsid w:val="00C53F94"/>
    <w:rsid w:val="00C57877"/>
    <w:rsid w:val="00C622D7"/>
    <w:rsid w:val="00C70130"/>
    <w:rsid w:val="00C74D01"/>
    <w:rsid w:val="00C75649"/>
    <w:rsid w:val="00C75A14"/>
    <w:rsid w:val="00C76D42"/>
    <w:rsid w:val="00C8167D"/>
    <w:rsid w:val="00C86D21"/>
    <w:rsid w:val="00C872FC"/>
    <w:rsid w:val="00C93DC5"/>
    <w:rsid w:val="00C948F8"/>
    <w:rsid w:val="00C95DE0"/>
    <w:rsid w:val="00CA5210"/>
    <w:rsid w:val="00CA6A25"/>
    <w:rsid w:val="00CE00CA"/>
    <w:rsid w:val="00CE03A7"/>
    <w:rsid w:val="00CE1D99"/>
    <w:rsid w:val="00CE37D5"/>
    <w:rsid w:val="00CF45D5"/>
    <w:rsid w:val="00D01025"/>
    <w:rsid w:val="00D05CCC"/>
    <w:rsid w:val="00D07552"/>
    <w:rsid w:val="00D16416"/>
    <w:rsid w:val="00D30693"/>
    <w:rsid w:val="00D314F8"/>
    <w:rsid w:val="00D36244"/>
    <w:rsid w:val="00D40247"/>
    <w:rsid w:val="00D41517"/>
    <w:rsid w:val="00D43B85"/>
    <w:rsid w:val="00D45730"/>
    <w:rsid w:val="00D460BD"/>
    <w:rsid w:val="00D4741B"/>
    <w:rsid w:val="00D51443"/>
    <w:rsid w:val="00D5286A"/>
    <w:rsid w:val="00D5299F"/>
    <w:rsid w:val="00D53774"/>
    <w:rsid w:val="00D55099"/>
    <w:rsid w:val="00D57A7D"/>
    <w:rsid w:val="00D63276"/>
    <w:rsid w:val="00D63449"/>
    <w:rsid w:val="00D70CF8"/>
    <w:rsid w:val="00D70FB9"/>
    <w:rsid w:val="00D7209F"/>
    <w:rsid w:val="00D74785"/>
    <w:rsid w:val="00D7535D"/>
    <w:rsid w:val="00D76B81"/>
    <w:rsid w:val="00D77292"/>
    <w:rsid w:val="00D772D6"/>
    <w:rsid w:val="00D81269"/>
    <w:rsid w:val="00D84F10"/>
    <w:rsid w:val="00D87FE9"/>
    <w:rsid w:val="00D9430B"/>
    <w:rsid w:val="00DA2F3F"/>
    <w:rsid w:val="00DA437F"/>
    <w:rsid w:val="00DB5033"/>
    <w:rsid w:val="00DC16EC"/>
    <w:rsid w:val="00DC36B8"/>
    <w:rsid w:val="00DC39EE"/>
    <w:rsid w:val="00DC5E4E"/>
    <w:rsid w:val="00DD1470"/>
    <w:rsid w:val="00DD31F7"/>
    <w:rsid w:val="00DD48B5"/>
    <w:rsid w:val="00DE3C2F"/>
    <w:rsid w:val="00DE5213"/>
    <w:rsid w:val="00DE7E0B"/>
    <w:rsid w:val="00DF186A"/>
    <w:rsid w:val="00DF3AFA"/>
    <w:rsid w:val="00DF476C"/>
    <w:rsid w:val="00DF6712"/>
    <w:rsid w:val="00E00B10"/>
    <w:rsid w:val="00E22913"/>
    <w:rsid w:val="00E375E4"/>
    <w:rsid w:val="00E45504"/>
    <w:rsid w:val="00E51C26"/>
    <w:rsid w:val="00E54A51"/>
    <w:rsid w:val="00E550E4"/>
    <w:rsid w:val="00E56D73"/>
    <w:rsid w:val="00E57204"/>
    <w:rsid w:val="00E57DCC"/>
    <w:rsid w:val="00E642F4"/>
    <w:rsid w:val="00E679F9"/>
    <w:rsid w:val="00E715A6"/>
    <w:rsid w:val="00E72BAC"/>
    <w:rsid w:val="00E7618E"/>
    <w:rsid w:val="00E821FB"/>
    <w:rsid w:val="00E82B70"/>
    <w:rsid w:val="00E84DC4"/>
    <w:rsid w:val="00E85E94"/>
    <w:rsid w:val="00E9091E"/>
    <w:rsid w:val="00E92391"/>
    <w:rsid w:val="00E929FA"/>
    <w:rsid w:val="00E937E6"/>
    <w:rsid w:val="00E94659"/>
    <w:rsid w:val="00EA1047"/>
    <w:rsid w:val="00EA1BF1"/>
    <w:rsid w:val="00EA22FD"/>
    <w:rsid w:val="00EA6320"/>
    <w:rsid w:val="00EA64E2"/>
    <w:rsid w:val="00EC324A"/>
    <w:rsid w:val="00EC7937"/>
    <w:rsid w:val="00EE4C8E"/>
    <w:rsid w:val="00EE6EB0"/>
    <w:rsid w:val="00EF2B61"/>
    <w:rsid w:val="00EF4453"/>
    <w:rsid w:val="00F022A9"/>
    <w:rsid w:val="00F03FCB"/>
    <w:rsid w:val="00F06828"/>
    <w:rsid w:val="00F075F6"/>
    <w:rsid w:val="00F10294"/>
    <w:rsid w:val="00F12812"/>
    <w:rsid w:val="00F134CD"/>
    <w:rsid w:val="00F14235"/>
    <w:rsid w:val="00F1674B"/>
    <w:rsid w:val="00F16D43"/>
    <w:rsid w:val="00F25C9F"/>
    <w:rsid w:val="00F30C71"/>
    <w:rsid w:val="00F313F5"/>
    <w:rsid w:val="00F32CD5"/>
    <w:rsid w:val="00F33725"/>
    <w:rsid w:val="00F33EE7"/>
    <w:rsid w:val="00F34E18"/>
    <w:rsid w:val="00F35400"/>
    <w:rsid w:val="00F37FEB"/>
    <w:rsid w:val="00F42FB1"/>
    <w:rsid w:val="00F435BA"/>
    <w:rsid w:val="00F53F84"/>
    <w:rsid w:val="00F567BF"/>
    <w:rsid w:val="00F60FD1"/>
    <w:rsid w:val="00F64209"/>
    <w:rsid w:val="00F65371"/>
    <w:rsid w:val="00F66F06"/>
    <w:rsid w:val="00F67AA0"/>
    <w:rsid w:val="00F722E4"/>
    <w:rsid w:val="00F7456C"/>
    <w:rsid w:val="00F8085A"/>
    <w:rsid w:val="00F80F50"/>
    <w:rsid w:val="00F82A9B"/>
    <w:rsid w:val="00F82D9A"/>
    <w:rsid w:val="00F841E9"/>
    <w:rsid w:val="00F877D8"/>
    <w:rsid w:val="00F96897"/>
    <w:rsid w:val="00F97A5D"/>
    <w:rsid w:val="00FA4838"/>
    <w:rsid w:val="00FB49CD"/>
    <w:rsid w:val="00FC080D"/>
    <w:rsid w:val="00FC09D0"/>
    <w:rsid w:val="00FC432A"/>
    <w:rsid w:val="00FC542A"/>
    <w:rsid w:val="00FC604D"/>
    <w:rsid w:val="00FD4D9C"/>
    <w:rsid w:val="00FE3205"/>
    <w:rsid w:val="00FE56C5"/>
    <w:rsid w:val="00FE5C4E"/>
    <w:rsid w:val="00FF1FA9"/>
    <w:rsid w:val="00FF29FF"/>
    <w:rsid w:val="00FF4B62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E98D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7FA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94011D"/>
    <w:pPr>
      <w:keepNext/>
      <w:spacing w:after="0" w:line="240" w:lineRule="auto"/>
      <w:ind w:left="567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D457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011D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33257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4">
    <w:name w:val="Body Text Indent"/>
    <w:basedOn w:val="a0"/>
    <w:link w:val="a5"/>
    <w:uiPriority w:val="99"/>
    <w:rsid w:val="0094011D"/>
    <w:pPr>
      <w:spacing w:after="0" w:line="2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94011D"/>
    <w:rPr>
      <w:rFonts w:ascii="Times New Roman" w:hAnsi="Times New Roman" w:cs="Times New Roman"/>
      <w:sz w:val="28"/>
      <w:szCs w:val="28"/>
    </w:rPr>
  </w:style>
  <w:style w:type="paragraph" w:customStyle="1" w:styleId="21">
    <w:name w:val="Знак2"/>
    <w:basedOn w:val="a0"/>
    <w:uiPriority w:val="99"/>
    <w:semiHidden/>
    <w:rsid w:val="00845479"/>
    <w:pPr>
      <w:overflowPunct w:val="0"/>
      <w:autoSpaceDE w:val="0"/>
      <w:autoSpaceDN w:val="0"/>
      <w:adjustRightInd w:val="0"/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A838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B64FD0"/>
    <w:pPr>
      <w:ind w:firstLine="720"/>
    </w:pPr>
    <w:rPr>
      <w:rFonts w:ascii="Consultant" w:eastAsia="Times New Roman" w:hAnsi="Consultant" w:cs="Consultant"/>
    </w:rPr>
  </w:style>
  <w:style w:type="paragraph" w:styleId="a6">
    <w:name w:val="List Paragraph"/>
    <w:basedOn w:val="a0"/>
    <w:uiPriority w:val="34"/>
    <w:qFormat/>
    <w:rsid w:val="00D55099"/>
    <w:pPr>
      <w:ind w:left="720"/>
    </w:pPr>
  </w:style>
  <w:style w:type="paragraph" w:customStyle="1" w:styleId="ConsPlusCell">
    <w:name w:val="ConsPlusCell"/>
    <w:uiPriority w:val="99"/>
    <w:rsid w:val="008573C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7">
    <w:name w:val="No Spacing"/>
    <w:link w:val="a8"/>
    <w:qFormat/>
    <w:rsid w:val="002E1460"/>
    <w:rPr>
      <w:rFonts w:ascii="Times New Roman" w:hAnsi="Times New Roman"/>
      <w:sz w:val="28"/>
      <w:szCs w:val="22"/>
      <w:lang w:eastAsia="en-US"/>
    </w:rPr>
  </w:style>
  <w:style w:type="paragraph" w:styleId="a9">
    <w:name w:val="Balloon Text"/>
    <w:basedOn w:val="a0"/>
    <w:link w:val="aa"/>
    <w:uiPriority w:val="99"/>
    <w:semiHidden/>
    <w:unhideWhenUsed/>
    <w:rsid w:val="00645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645EC5"/>
    <w:rPr>
      <w:rFonts w:ascii="Segoe UI" w:hAnsi="Segoe UI" w:cs="Segoe UI"/>
      <w:sz w:val="18"/>
      <w:szCs w:val="18"/>
      <w:lang w:eastAsia="en-US"/>
    </w:rPr>
  </w:style>
  <w:style w:type="paragraph" w:styleId="ab">
    <w:name w:val="header"/>
    <w:basedOn w:val="a0"/>
    <w:link w:val="ac"/>
    <w:uiPriority w:val="99"/>
    <w:unhideWhenUsed/>
    <w:rsid w:val="00400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400DBA"/>
    <w:rPr>
      <w:rFonts w:cs="Calibri"/>
      <w:sz w:val="22"/>
      <w:szCs w:val="22"/>
      <w:lang w:eastAsia="en-US"/>
    </w:rPr>
  </w:style>
  <w:style w:type="paragraph" w:styleId="ad">
    <w:name w:val="footer"/>
    <w:basedOn w:val="a0"/>
    <w:link w:val="ae"/>
    <w:uiPriority w:val="99"/>
    <w:unhideWhenUsed/>
    <w:rsid w:val="00400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400DBA"/>
    <w:rPr>
      <w:rFonts w:cs="Calibri"/>
      <w:sz w:val="22"/>
      <w:szCs w:val="22"/>
      <w:lang w:eastAsia="en-US"/>
    </w:rPr>
  </w:style>
  <w:style w:type="paragraph" w:styleId="a">
    <w:name w:val="List"/>
    <w:aliases w:val="Список Знак,Список Знак1,Список Знак Знак"/>
    <w:basedOn w:val="a0"/>
    <w:rsid w:val="002043E5"/>
    <w:pPr>
      <w:numPr>
        <w:numId w:val="11"/>
      </w:numPr>
      <w:spacing w:before="40" w:after="40" w:line="240" w:lineRule="auto"/>
      <w:jc w:val="both"/>
    </w:pPr>
    <w:rPr>
      <w:rFonts w:ascii="Verdana" w:eastAsia="Times New Roman" w:hAnsi="Verdana" w:cs="Times New Roman"/>
      <w:sz w:val="28"/>
      <w:szCs w:val="24"/>
      <w:lang w:eastAsia="ru-RU"/>
    </w:rPr>
  </w:style>
  <w:style w:type="character" w:styleId="af">
    <w:name w:val="Hyperlink"/>
    <w:basedOn w:val="a1"/>
    <w:uiPriority w:val="99"/>
    <w:semiHidden/>
    <w:unhideWhenUsed/>
    <w:rsid w:val="00AA6715"/>
    <w:rPr>
      <w:color w:val="0000FF"/>
      <w:u w:val="single"/>
    </w:rPr>
  </w:style>
  <w:style w:type="character" w:customStyle="1" w:styleId="a8">
    <w:name w:val="Без интервала Знак"/>
    <w:link w:val="a7"/>
    <w:rsid w:val="001C6C4C"/>
    <w:rPr>
      <w:rFonts w:ascii="Times New Roman" w:hAnsi="Times New Roman"/>
      <w:sz w:val="28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D4573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7FA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94011D"/>
    <w:pPr>
      <w:keepNext/>
      <w:spacing w:after="0" w:line="240" w:lineRule="auto"/>
      <w:ind w:left="567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D457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011D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33257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4">
    <w:name w:val="Body Text Indent"/>
    <w:basedOn w:val="a0"/>
    <w:link w:val="a5"/>
    <w:uiPriority w:val="99"/>
    <w:rsid w:val="0094011D"/>
    <w:pPr>
      <w:spacing w:after="0" w:line="2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94011D"/>
    <w:rPr>
      <w:rFonts w:ascii="Times New Roman" w:hAnsi="Times New Roman" w:cs="Times New Roman"/>
      <w:sz w:val="28"/>
      <w:szCs w:val="28"/>
    </w:rPr>
  </w:style>
  <w:style w:type="paragraph" w:customStyle="1" w:styleId="21">
    <w:name w:val="Знак2"/>
    <w:basedOn w:val="a0"/>
    <w:uiPriority w:val="99"/>
    <w:semiHidden/>
    <w:rsid w:val="00845479"/>
    <w:pPr>
      <w:overflowPunct w:val="0"/>
      <w:autoSpaceDE w:val="0"/>
      <w:autoSpaceDN w:val="0"/>
      <w:adjustRightInd w:val="0"/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A838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B64FD0"/>
    <w:pPr>
      <w:ind w:firstLine="720"/>
    </w:pPr>
    <w:rPr>
      <w:rFonts w:ascii="Consultant" w:eastAsia="Times New Roman" w:hAnsi="Consultant" w:cs="Consultant"/>
    </w:rPr>
  </w:style>
  <w:style w:type="paragraph" w:styleId="a6">
    <w:name w:val="List Paragraph"/>
    <w:basedOn w:val="a0"/>
    <w:uiPriority w:val="34"/>
    <w:qFormat/>
    <w:rsid w:val="00D55099"/>
    <w:pPr>
      <w:ind w:left="720"/>
    </w:pPr>
  </w:style>
  <w:style w:type="paragraph" w:customStyle="1" w:styleId="ConsPlusCell">
    <w:name w:val="ConsPlusCell"/>
    <w:uiPriority w:val="99"/>
    <w:rsid w:val="008573C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7">
    <w:name w:val="No Spacing"/>
    <w:link w:val="a8"/>
    <w:qFormat/>
    <w:rsid w:val="002E1460"/>
    <w:rPr>
      <w:rFonts w:ascii="Times New Roman" w:hAnsi="Times New Roman"/>
      <w:sz w:val="28"/>
      <w:szCs w:val="22"/>
      <w:lang w:eastAsia="en-US"/>
    </w:rPr>
  </w:style>
  <w:style w:type="paragraph" w:styleId="a9">
    <w:name w:val="Balloon Text"/>
    <w:basedOn w:val="a0"/>
    <w:link w:val="aa"/>
    <w:uiPriority w:val="99"/>
    <w:semiHidden/>
    <w:unhideWhenUsed/>
    <w:rsid w:val="00645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645EC5"/>
    <w:rPr>
      <w:rFonts w:ascii="Segoe UI" w:hAnsi="Segoe UI" w:cs="Segoe UI"/>
      <w:sz w:val="18"/>
      <w:szCs w:val="18"/>
      <w:lang w:eastAsia="en-US"/>
    </w:rPr>
  </w:style>
  <w:style w:type="paragraph" w:styleId="ab">
    <w:name w:val="header"/>
    <w:basedOn w:val="a0"/>
    <w:link w:val="ac"/>
    <w:uiPriority w:val="99"/>
    <w:unhideWhenUsed/>
    <w:rsid w:val="00400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400DBA"/>
    <w:rPr>
      <w:rFonts w:cs="Calibri"/>
      <w:sz w:val="22"/>
      <w:szCs w:val="22"/>
      <w:lang w:eastAsia="en-US"/>
    </w:rPr>
  </w:style>
  <w:style w:type="paragraph" w:styleId="ad">
    <w:name w:val="footer"/>
    <w:basedOn w:val="a0"/>
    <w:link w:val="ae"/>
    <w:uiPriority w:val="99"/>
    <w:unhideWhenUsed/>
    <w:rsid w:val="00400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400DBA"/>
    <w:rPr>
      <w:rFonts w:cs="Calibri"/>
      <w:sz w:val="22"/>
      <w:szCs w:val="22"/>
      <w:lang w:eastAsia="en-US"/>
    </w:rPr>
  </w:style>
  <w:style w:type="paragraph" w:styleId="a">
    <w:name w:val="List"/>
    <w:aliases w:val="Список Знак,Список Знак1,Список Знак Знак"/>
    <w:basedOn w:val="a0"/>
    <w:rsid w:val="002043E5"/>
    <w:pPr>
      <w:numPr>
        <w:numId w:val="11"/>
      </w:numPr>
      <w:spacing w:before="40" w:after="40" w:line="240" w:lineRule="auto"/>
      <w:jc w:val="both"/>
    </w:pPr>
    <w:rPr>
      <w:rFonts w:ascii="Verdana" w:eastAsia="Times New Roman" w:hAnsi="Verdana" w:cs="Times New Roman"/>
      <w:sz w:val="28"/>
      <w:szCs w:val="24"/>
      <w:lang w:eastAsia="ru-RU"/>
    </w:rPr>
  </w:style>
  <w:style w:type="character" w:styleId="af">
    <w:name w:val="Hyperlink"/>
    <w:basedOn w:val="a1"/>
    <w:uiPriority w:val="99"/>
    <w:semiHidden/>
    <w:unhideWhenUsed/>
    <w:rsid w:val="00AA6715"/>
    <w:rPr>
      <w:color w:val="0000FF"/>
      <w:u w:val="single"/>
    </w:rPr>
  </w:style>
  <w:style w:type="character" w:customStyle="1" w:styleId="a8">
    <w:name w:val="Без интервала Знак"/>
    <w:link w:val="a7"/>
    <w:rsid w:val="001C6C4C"/>
    <w:rPr>
      <w:rFonts w:ascii="Times New Roman" w:hAnsi="Times New Roman"/>
      <w:sz w:val="28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D4573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D5C2F-C27A-4C97-984D-5C74457EA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3175</TotalTime>
  <Pages>10</Pages>
  <Words>3191</Words>
  <Characters>18189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Финуправление администрации г.Георгиевска</Company>
  <LinksUpToDate>false</LinksUpToDate>
  <CharactersWithSpaces>21338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Бережная М.А.</dc:creator>
  <cp:lastModifiedBy>Васекина</cp:lastModifiedBy>
  <cp:revision>221</cp:revision>
  <cp:lastPrinted>2023-10-17T08:33:00Z</cp:lastPrinted>
  <dcterms:created xsi:type="dcterms:W3CDTF">2020-10-02T06:47:00Z</dcterms:created>
  <dcterms:modified xsi:type="dcterms:W3CDTF">2023-10-17T08:34:00Z</dcterms:modified>
</cp:coreProperties>
</file>