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CB8F" w14:textId="77777777" w:rsidR="00DF0386" w:rsidRDefault="00DF0386" w:rsidP="00DF0386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Par1"/>
      <w:bookmarkEnd w:id="0"/>
      <w:r w:rsidRPr="00A00FAC">
        <w:rPr>
          <w:rFonts w:ascii="Times New Roman" w:hAnsi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14:paraId="4C892223" w14:textId="77777777" w:rsidR="00DF0386" w:rsidRPr="00A00FAC" w:rsidRDefault="00DF0386" w:rsidP="00DF0386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43EF75DA" w14:textId="77777777" w:rsidR="00DF0386" w:rsidRDefault="00DF0386" w:rsidP="00DF0386">
      <w:pPr>
        <w:jc w:val="center"/>
        <w:rPr>
          <w:rFonts w:ascii="Times New Roman" w:hAnsi="Times New Roman"/>
          <w:noProof/>
          <w:sz w:val="28"/>
          <w:szCs w:val="28"/>
        </w:rPr>
      </w:pPr>
      <w:r w:rsidRPr="00A00FAC">
        <w:rPr>
          <w:rFonts w:ascii="Times New Roman" w:hAnsi="Times New Roman"/>
          <w:noProof/>
          <w:sz w:val="28"/>
          <w:szCs w:val="28"/>
        </w:rPr>
        <w:t xml:space="preserve">ПРИКАЗ </w:t>
      </w:r>
    </w:p>
    <w:p w14:paraId="5488FD91" w14:textId="77777777" w:rsidR="00DF0386" w:rsidRPr="00A00FAC" w:rsidRDefault="00DF0386" w:rsidP="00DF0386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2674878F" w14:textId="4C3268AB" w:rsidR="00DF0386" w:rsidRPr="00A00FAC" w:rsidRDefault="0026502E" w:rsidP="00DF0386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t>23</w:t>
      </w:r>
      <w:r w:rsidR="00DF0386" w:rsidRPr="00DF038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апреля</w:t>
      </w:r>
      <w:r w:rsidR="00DF0386" w:rsidRPr="00DF0386">
        <w:rPr>
          <w:rFonts w:ascii="Times New Roman" w:hAnsi="Times New Roman"/>
          <w:noProof/>
          <w:sz w:val="28"/>
          <w:szCs w:val="28"/>
        </w:rPr>
        <w:t xml:space="preserve"> 20</w:t>
      </w:r>
      <w:r>
        <w:rPr>
          <w:rFonts w:ascii="Times New Roman" w:hAnsi="Times New Roman"/>
          <w:noProof/>
          <w:sz w:val="28"/>
          <w:szCs w:val="28"/>
        </w:rPr>
        <w:t>21</w:t>
      </w:r>
      <w:r w:rsidR="00DF0386" w:rsidRPr="00DF0386">
        <w:rPr>
          <w:rFonts w:ascii="Times New Roman" w:hAnsi="Times New Roman"/>
          <w:noProof/>
          <w:sz w:val="28"/>
          <w:szCs w:val="28"/>
        </w:rPr>
        <w:t xml:space="preserve"> года                   г. Георгиевск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="00DF0386" w:rsidRPr="00DF0386">
        <w:rPr>
          <w:rFonts w:ascii="Times New Roman" w:hAnsi="Times New Roman"/>
          <w:noProof/>
          <w:sz w:val="28"/>
          <w:szCs w:val="28"/>
        </w:rPr>
        <w:t xml:space="preserve">                              № </w:t>
      </w:r>
      <w:r w:rsidR="00D71AB5">
        <w:rPr>
          <w:rFonts w:ascii="Times New Roman" w:hAnsi="Times New Roman"/>
          <w:noProof/>
          <w:sz w:val="28"/>
          <w:szCs w:val="28"/>
        </w:rPr>
        <w:t>89</w:t>
      </w:r>
      <w:r w:rsidR="00DF0386" w:rsidRPr="00DF0386">
        <w:rPr>
          <w:rFonts w:ascii="Times New Roman" w:hAnsi="Times New Roman"/>
          <w:noProof/>
          <w:sz w:val="28"/>
          <w:szCs w:val="28"/>
        </w:rPr>
        <w:t>-б</w:t>
      </w:r>
    </w:p>
    <w:p w14:paraId="5F81314B" w14:textId="77777777" w:rsidR="00DF0386" w:rsidRPr="007434C3" w:rsidRDefault="00DF0386" w:rsidP="00DF038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A4CFADC" w14:textId="77777777" w:rsidR="00DF0386" w:rsidRPr="007434C3" w:rsidRDefault="00DF0386" w:rsidP="00DF038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640CA59" w14:textId="77777777" w:rsidR="00DF0386" w:rsidRPr="007434C3" w:rsidRDefault="00DF0386" w:rsidP="00DF038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E9F9F0F" w14:textId="3A70DE9C" w:rsidR="00FD1CCB" w:rsidRPr="00372A6C" w:rsidRDefault="00D27A87" w:rsidP="00FD1CCB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1CCB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FD1CCB" w:rsidRPr="00FD1CCB">
        <w:rPr>
          <w:rFonts w:ascii="Times New Roman" w:hAnsi="Times New Roman"/>
          <w:b w:val="0"/>
          <w:color w:val="auto"/>
          <w:sz w:val="28"/>
          <w:szCs w:val="28"/>
        </w:rPr>
        <w:t>внесении изменени</w:t>
      </w:r>
      <w:r w:rsidR="0026502E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FD1CCB" w:rsidRPr="00FD1CCB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26502E">
        <w:rPr>
          <w:rFonts w:ascii="Times New Roman" w:hAnsi="Times New Roman"/>
          <w:b w:val="0"/>
          <w:color w:val="auto"/>
          <w:sz w:val="28"/>
          <w:szCs w:val="28"/>
        </w:rPr>
        <w:t>приложение 1 к Положению</w:t>
      </w:r>
      <w:hyperlink r:id="rId8" w:history="1">
        <w:r w:rsidR="0026502E" w:rsidRPr="00372A6C">
          <w:rPr>
            <w:rStyle w:val="ae"/>
            <w:rFonts w:ascii="Times New Roman" w:hAnsi="Times New Roman"/>
            <w:bCs w:val="0"/>
            <w:color w:val="auto"/>
            <w:sz w:val="28"/>
            <w:szCs w:val="28"/>
          </w:rPr>
          <w:t xml:space="preserve"> о проведении мониторинга качества финансового менеджмента, осуществляемого </w:t>
        </w:r>
        <w:r w:rsidR="0026502E" w:rsidRPr="00372A6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главными распорядителями средств бюджета Георгиевского городского округа</w:t>
        </w:r>
      </w:hyperlink>
      <w:r w:rsidR="0026502E" w:rsidRPr="00372A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Ставропольского края</w:t>
      </w:r>
      <w:r w:rsidR="0026502E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утвержденному</w:t>
      </w:r>
      <w:r w:rsidR="0026502E" w:rsidRPr="00FD1C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D1CCB" w:rsidRPr="00FD1CCB">
        <w:rPr>
          <w:rFonts w:ascii="Times New Roman" w:hAnsi="Times New Roman"/>
          <w:b w:val="0"/>
          <w:color w:val="auto"/>
          <w:sz w:val="28"/>
          <w:szCs w:val="28"/>
        </w:rPr>
        <w:t>приказ</w:t>
      </w:r>
      <w:r w:rsidR="0026502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FD1CCB" w:rsidRPr="00FD1CCB">
        <w:rPr>
          <w:rFonts w:ascii="Times New Roman" w:hAnsi="Times New Roman"/>
          <w:b w:val="0"/>
          <w:color w:val="auto"/>
          <w:sz w:val="28"/>
          <w:szCs w:val="28"/>
        </w:rPr>
        <w:t xml:space="preserve"> финансового управления администрации </w:t>
      </w:r>
      <w:r w:rsidR="00FD1CCB" w:rsidRPr="00F31142">
        <w:rPr>
          <w:rFonts w:ascii="Times New Roman" w:hAnsi="Times New Roman"/>
          <w:b w:val="0"/>
          <w:color w:val="auto"/>
          <w:sz w:val="28"/>
          <w:szCs w:val="28"/>
        </w:rPr>
        <w:t>Георгиевского городского округа Ставропольского края от 29 декабря 2017 года № 187-р</w:t>
      </w:r>
      <w:r w:rsidR="00FD1CCB" w:rsidRPr="00F3114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CA5DD7D" w14:textId="77777777" w:rsidR="00DF0386" w:rsidRPr="00DF0386" w:rsidRDefault="00DF0386" w:rsidP="008F3A20">
      <w:pPr>
        <w:rPr>
          <w:rFonts w:ascii="Times New Roman" w:hAnsi="Times New Roman"/>
          <w:sz w:val="28"/>
          <w:szCs w:val="28"/>
        </w:rPr>
      </w:pPr>
    </w:p>
    <w:p w14:paraId="422ED27C" w14:textId="77777777" w:rsidR="006F0AFB" w:rsidRDefault="006F0AFB" w:rsidP="008F3A20">
      <w:pPr>
        <w:rPr>
          <w:rFonts w:ascii="Times New Roman" w:hAnsi="Times New Roman"/>
          <w:sz w:val="28"/>
          <w:szCs w:val="28"/>
        </w:rPr>
      </w:pPr>
    </w:p>
    <w:p w14:paraId="194DC33B" w14:textId="77777777" w:rsidR="00D27A87" w:rsidRDefault="00D27A87" w:rsidP="008F3A20">
      <w:pPr>
        <w:rPr>
          <w:rFonts w:ascii="Times New Roman" w:hAnsi="Times New Roman"/>
          <w:sz w:val="28"/>
          <w:szCs w:val="28"/>
        </w:rPr>
      </w:pPr>
    </w:p>
    <w:p w14:paraId="57475C4A" w14:textId="5830CD17" w:rsidR="00DF0386" w:rsidRPr="00EA69AE" w:rsidRDefault="00A23FC6" w:rsidP="00DF038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157 Бюджетного кодекса Российской Федерации</w:t>
      </w:r>
    </w:p>
    <w:p w14:paraId="67AC6304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5B5F6C04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76BFADF1" w14:textId="77777777" w:rsidR="00E94172" w:rsidRDefault="00AE5E33" w:rsidP="006F0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 w14:paraId="3280E43F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5C11BBB" w14:textId="77777777" w:rsidR="00AE5E33" w:rsidRDefault="00AE5E33" w:rsidP="006F0AFB">
      <w:pPr>
        <w:rPr>
          <w:rFonts w:ascii="Times New Roman" w:hAnsi="Times New Roman"/>
          <w:sz w:val="28"/>
          <w:szCs w:val="28"/>
        </w:rPr>
      </w:pPr>
    </w:p>
    <w:p w14:paraId="45E4C381" w14:textId="48616233" w:rsidR="00092EDC" w:rsidRPr="00092EDC" w:rsidRDefault="00FD1CCB" w:rsidP="00092EDC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092EDC">
        <w:rPr>
          <w:rFonts w:ascii="Times New Roman" w:hAnsi="Times New Roman"/>
          <w:sz w:val="28"/>
          <w:szCs w:val="28"/>
        </w:rPr>
        <w:t>1.</w:t>
      </w:r>
      <w:r w:rsidR="00AE5E33" w:rsidRPr="00092EDC">
        <w:rPr>
          <w:rFonts w:ascii="Times New Roman" w:hAnsi="Times New Roman"/>
          <w:sz w:val="28"/>
          <w:szCs w:val="28"/>
        </w:rPr>
        <w:t xml:space="preserve"> </w:t>
      </w:r>
      <w:r w:rsidR="0026502E" w:rsidRPr="00092EDC">
        <w:rPr>
          <w:rFonts w:ascii="Times New Roman" w:hAnsi="Times New Roman"/>
          <w:sz w:val="28"/>
          <w:szCs w:val="28"/>
        </w:rPr>
        <w:t xml:space="preserve">Внести </w:t>
      </w:r>
      <w:r w:rsidR="00092EDC">
        <w:rPr>
          <w:rFonts w:ascii="Times New Roman" w:hAnsi="Times New Roman"/>
          <w:sz w:val="28"/>
          <w:szCs w:val="28"/>
        </w:rPr>
        <w:t xml:space="preserve">изменение </w:t>
      </w:r>
      <w:r w:rsidR="0026502E" w:rsidRPr="00092EDC">
        <w:rPr>
          <w:rFonts w:ascii="Times New Roman" w:hAnsi="Times New Roman"/>
          <w:sz w:val="28"/>
          <w:szCs w:val="28"/>
        </w:rPr>
        <w:t>в приложение 1 к Положению</w:t>
      </w:r>
      <w:hyperlink r:id="rId9" w:history="1">
        <w:r w:rsidR="0026502E" w:rsidRPr="00092EDC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26502E" w:rsidRPr="00092EDC">
          <w:rPr>
            <w:rStyle w:val="ae"/>
            <w:rFonts w:ascii="Times New Roman" w:hAnsi="Times New Roman"/>
            <w:b w:val="0"/>
            <w:bCs/>
            <w:color w:val="auto"/>
            <w:sz w:val="28"/>
            <w:szCs w:val="28"/>
          </w:rPr>
          <w:t>о проведении мониторинга качества финансового менеджмента, осуществляемого</w:t>
        </w:r>
        <w:r w:rsidR="0026502E" w:rsidRPr="00092EDC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26502E" w:rsidRPr="00092EDC">
          <w:rPr>
            <w:rFonts w:ascii="Times New Roman" w:hAnsi="Times New Roman"/>
            <w:sz w:val="28"/>
            <w:szCs w:val="28"/>
          </w:rPr>
          <w:t>главными распорядителями средств бюджета Георгиевского городского округа</w:t>
        </w:r>
      </w:hyperlink>
      <w:r w:rsidR="0026502E" w:rsidRPr="00092EDC">
        <w:rPr>
          <w:rFonts w:ascii="Times New Roman" w:hAnsi="Times New Roman"/>
          <w:sz w:val="28"/>
          <w:szCs w:val="28"/>
        </w:rPr>
        <w:t xml:space="preserve"> Ставропольского края, утвержденно</w:t>
      </w:r>
      <w:r w:rsidR="00F0723B">
        <w:rPr>
          <w:rFonts w:ascii="Times New Roman" w:hAnsi="Times New Roman"/>
          <w:sz w:val="28"/>
          <w:szCs w:val="28"/>
        </w:rPr>
        <w:t>му</w:t>
      </w:r>
      <w:r w:rsidR="0026502E" w:rsidRPr="00092EDC">
        <w:rPr>
          <w:rFonts w:ascii="Times New Roman" w:hAnsi="Times New Roman"/>
          <w:sz w:val="28"/>
          <w:szCs w:val="28"/>
        </w:rPr>
        <w:t xml:space="preserve"> приказом финансового управления администрации Георгиевского городского округа Ставропольского края от 29 декабря 2017 года № 187-р «</w:t>
      </w:r>
      <w:hyperlink r:id="rId10" w:history="1">
        <w:r w:rsidR="0026502E" w:rsidRPr="00092EDC">
          <w:rPr>
            <w:rStyle w:val="ae"/>
            <w:rFonts w:ascii="Times New Roman" w:hAnsi="Times New Roman"/>
            <w:b w:val="0"/>
            <w:bCs/>
            <w:color w:val="auto"/>
            <w:sz w:val="28"/>
            <w:szCs w:val="28"/>
          </w:rPr>
          <w:t>Об утверждении Положения о проведении мониторинга качества финансового менеджмента, осуществляемого</w:t>
        </w:r>
        <w:r w:rsidR="0026502E" w:rsidRPr="00092EDC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26502E" w:rsidRPr="00092EDC">
          <w:rPr>
            <w:rFonts w:ascii="Times New Roman" w:hAnsi="Times New Roman"/>
            <w:sz w:val="28"/>
            <w:szCs w:val="28"/>
          </w:rPr>
          <w:t>главными распорядителями средств бюджета Георгиевского городского округа</w:t>
        </w:r>
      </w:hyperlink>
      <w:r w:rsidR="0026502E" w:rsidRPr="00092EDC">
        <w:rPr>
          <w:rFonts w:ascii="Times New Roman" w:hAnsi="Times New Roman"/>
          <w:sz w:val="28"/>
          <w:szCs w:val="28"/>
        </w:rPr>
        <w:t xml:space="preserve"> Ставропольского края» </w:t>
      </w:r>
      <w:r w:rsidR="00F0723B">
        <w:rPr>
          <w:rFonts w:ascii="Times New Roman" w:hAnsi="Times New Roman"/>
          <w:sz w:val="28"/>
          <w:szCs w:val="28"/>
        </w:rPr>
        <w:t>(</w:t>
      </w:r>
      <w:r w:rsidR="0026502E" w:rsidRPr="00092EDC">
        <w:rPr>
          <w:rFonts w:ascii="Times New Roman" w:hAnsi="Times New Roman"/>
          <w:sz w:val="28"/>
          <w:szCs w:val="28"/>
        </w:rPr>
        <w:t>с изменениями</w:t>
      </w:r>
      <w:r w:rsidR="00AE4A58">
        <w:rPr>
          <w:rFonts w:ascii="Times New Roman" w:hAnsi="Times New Roman"/>
          <w:sz w:val="28"/>
          <w:szCs w:val="28"/>
        </w:rPr>
        <w:t>,</w:t>
      </w:r>
      <w:r w:rsidR="0026502E" w:rsidRPr="00092EDC">
        <w:rPr>
          <w:rFonts w:ascii="Times New Roman" w:hAnsi="Times New Roman"/>
          <w:sz w:val="28"/>
          <w:szCs w:val="28"/>
        </w:rPr>
        <w:t xml:space="preserve"> внесенными приказ</w:t>
      </w:r>
      <w:r w:rsidR="00402DBA">
        <w:rPr>
          <w:rFonts w:ascii="Times New Roman" w:hAnsi="Times New Roman"/>
          <w:sz w:val="28"/>
          <w:szCs w:val="28"/>
        </w:rPr>
        <w:t>ами</w:t>
      </w:r>
      <w:r w:rsidR="0026502E" w:rsidRPr="00092EDC">
        <w:rPr>
          <w:rFonts w:ascii="Times New Roman" w:hAnsi="Times New Roman"/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07 мая 2018 года № 61-б, от 31 марта 2020 года № 88-б</w:t>
      </w:r>
      <w:r w:rsidR="00F0723B">
        <w:rPr>
          <w:rFonts w:ascii="Times New Roman" w:hAnsi="Times New Roman"/>
          <w:sz w:val="28"/>
          <w:szCs w:val="28"/>
        </w:rPr>
        <w:t>)</w:t>
      </w:r>
      <w:r w:rsidR="00402DBA">
        <w:rPr>
          <w:rFonts w:ascii="Times New Roman" w:hAnsi="Times New Roman"/>
          <w:sz w:val="28"/>
          <w:szCs w:val="28"/>
        </w:rPr>
        <w:t>,</w:t>
      </w:r>
      <w:r w:rsidR="0026502E" w:rsidRPr="00092EDC">
        <w:rPr>
          <w:rFonts w:ascii="Times New Roman" w:hAnsi="Times New Roman"/>
          <w:sz w:val="28"/>
          <w:szCs w:val="28"/>
        </w:rPr>
        <w:t xml:space="preserve"> </w:t>
      </w:r>
      <w:r w:rsidR="00402DBA" w:rsidRPr="00092EDC">
        <w:rPr>
          <w:rFonts w:ascii="Times New Roman" w:hAnsi="Times New Roman"/>
          <w:sz w:val="28"/>
          <w:szCs w:val="28"/>
        </w:rPr>
        <w:t>призна</w:t>
      </w:r>
      <w:r w:rsidR="00402DBA">
        <w:rPr>
          <w:rFonts w:ascii="Times New Roman" w:hAnsi="Times New Roman"/>
          <w:sz w:val="28"/>
          <w:szCs w:val="28"/>
        </w:rPr>
        <w:t>в</w:t>
      </w:r>
      <w:r w:rsidR="00402DBA" w:rsidRPr="00092EDC">
        <w:rPr>
          <w:rFonts w:ascii="Times New Roman" w:hAnsi="Times New Roman"/>
          <w:spacing w:val="-10"/>
          <w:sz w:val="28"/>
          <w:szCs w:val="28"/>
        </w:rPr>
        <w:t xml:space="preserve"> утратившим силу </w:t>
      </w:r>
      <w:r w:rsidR="00092EDC" w:rsidRPr="00092EDC">
        <w:rPr>
          <w:rFonts w:ascii="Times New Roman" w:hAnsi="Times New Roman"/>
          <w:spacing w:val="-10"/>
          <w:sz w:val="28"/>
          <w:szCs w:val="28"/>
        </w:rPr>
        <w:t>показатель 5.</w:t>
      </w:r>
      <w:r w:rsidR="00F0723B">
        <w:rPr>
          <w:rFonts w:ascii="Times New Roman" w:hAnsi="Times New Roman"/>
          <w:spacing w:val="-10"/>
          <w:sz w:val="28"/>
          <w:szCs w:val="28"/>
        </w:rPr>
        <w:t>3</w:t>
      </w:r>
      <w:r w:rsidR="00092EDC" w:rsidRPr="00092EDC">
        <w:rPr>
          <w:rFonts w:ascii="Times New Roman" w:hAnsi="Times New Roman"/>
          <w:spacing w:val="-10"/>
          <w:sz w:val="28"/>
          <w:szCs w:val="28"/>
        </w:rPr>
        <w:t xml:space="preserve"> по направлению «</w:t>
      </w:r>
      <w:r w:rsidR="00092EDC" w:rsidRPr="00092EDC">
        <w:rPr>
          <w:rFonts w:ascii="Times New Roman" w:hAnsi="Times New Roman"/>
          <w:sz w:val="28"/>
          <w:szCs w:val="28"/>
        </w:rPr>
        <w:t>Соблюдение бюджетного законодательства и осуществление внутреннего финансового контроля и внутреннего финансового аудита»</w:t>
      </w:r>
      <w:r w:rsidR="00092EDC" w:rsidRPr="00092EDC">
        <w:rPr>
          <w:rFonts w:ascii="Times New Roman" w:hAnsi="Times New Roman"/>
          <w:spacing w:val="-10"/>
          <w:sz w:val="28"/>
          <w:szCs w:val="28"/>
        </w:rPr>
        <w:t>.</w:t>
      </w:r>
    </w:p>
    <w:p w14:paraId="27D013BE" w14:textId="742CF4C4" w:rsidR="00CD393B" w:rsidRDefault="00CD393B" w:rsidP="0026502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14:paraId="2D6D8B08" w14:textId="7DCAC95D" w:rsidR="00DF0386" w:rsidRDefault="0026502E" w:rsidP="00DF038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D27A87" w:rsidRPr="00E94172">
        <w:rPr>
          <w:rFonts w:ascii="Times New Roman" w:hAnsi="Times New Roman"/>
          <w:sz w:val="28"/>
        </w:rPr>
        <w:t>.</w:t>
      </w:r>
      <w:r w:rsidR="00DF0386" w:rsidRPr="00E77DF2">
        <w:rPr>
          <w:rFonts w:ascii="Times New Roman" w:hAnsi="Times New Roman"/>
          <w:sz w:val="28"/>
          <w:szCs w:val="28"/>
        </w:rPr>
        <w:t xml:space="preserve"> </w:t>
      </w:r>
      <w:r w:rsidR="00DF0386" w:rsidRPr="00F546DF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5E7B7D48" w14:textId="7BC147BA" w:rsidR="00DF0386" w:rsidRDefault="00DF0386" w:rsidP="00DF0386">
      <w:pPr>
        <w:ind w:firstLine="540"/>
        <w:rPr>
          <w:rFonts w:ascii="Times New Roman" w:hAnsi="Times New Roman"/>
          <w:sz w:val="28"/>
          <w:szCs w:val="28"/>
        </w:rPr>
      </w:pPr>
    </w:p>
    <w:p w14:paraId="40E9B244" w14:textId="6068B2BE" w:rsidR="00DF2F5A" w:rsidRDefault="00DF2F5A" w:rsidP="00DF0386">
      <w:pPr>
        <w:ind w:firstLine="540"/>
        <w:rPr>
          <w:rFonts w:ascii="Times New Roman" w:hAnsi="Times New Roman"/>
          <w:sz w:val="28"/>
          <w:szCs w:val="28"/>
        </w:rPr>
      </w:pPr>
    </w:p>
    <w:p w14:paraId="2B9E0D46" w14:textId="44E63991" w:rsidR="00DF2F5A" w:rsidRDefault="00DF2F5A" w:rsidP="00DF0386">
      <w:pPr>
        <w:ind w:firstLine="540"/>
        <w:rPr>
          <w:rFonts w:ascii="Times New Roman" w:hAnsi="Times New Roman"/>
          <w:sz w:val="28"/>
          <w:szCs w:val="28"/>
        </w:rPr>
      </w:pPr>
    </w:p>
    <w:p w14:paraId="4F3B5A86" w14:textId="77777777" w:rsidR="00525014" w:rsidRDefault="00525014" w:rsidP="00DF0386">
      <w:pPr>
        <w:ind w:firstLine="540"/>
        <w:rPr>
          <w:rFonts w:ascii="Times New Roman" w:hAnsi="Times New Roman"/>
          <w:sz w:val="28"/>
          <w:szCs w:val="28"/>
        </w:rPr>
      </w:pPr>
    </w:p>
    <w:p w14:paraId="42822905" w14:textId="66151404" w:rsidR="00D27A87" w:rsidRPr="00E94172" w:rsidRDefault="0026502E" w:rsidP="00DF038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>Настоящ</w:t>
      </w:r>
      <w:r w:rsidR="00DF0386">
        <w:rPr>
          <w:rFonts w:ascii="Times New Roman" w:hAnsi="Times New Roman"/>
          <w:sz w:val="28"/>
          <w:szCs w:val="28"/>
        </w:rPr>
        <w:t>ий</w:t>
      </w:r>
      <w:r w:rsidR="00D27A87" w:rsidRPr="00E94172">
        <w:rPr>
          <w:rFonts w:ascii="Times New Roman" w:hAnsi="Times New Roman"/>
          <w:sz w:val="28"/>
          <w:szCs w:val="28"/>
        </w:rPr>
        <w:t xml:space="preserve"> </w:t>
      </w:r>
      <w:r w:rsidR="00DF0386">
        <w:rPr>
          <w:rFonts w:ascii="Times New Roman" w:hAnsi="Times New Roman"/>
          <w:sz w:val="28"/>
          <w:szCs w:val="28"/>
        </w:rPr>
        <w:t>приказ</w:t>
      </w:r>
      <w:r w:rsidR="00D27A87" w:rsidRPr="00E94172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403911">
        <w:rPr>
          <w:rFonts w:ascii="Times New Roman" w:hAnsi="Times New Roman"/>
          <w:sz w:val="28"/>
          <w:szCs w:val="28"/>
        </w:rPr>
        <w:t>принятия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14:paraId="166C73F2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59A8B732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888E06B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61627E2" w14:textId="77777777" w:rsidR="00403911" w:rsidRDefault="00403911" w:rsidP="00403911">
      <w:pPr>
        <w:mirrorIndents/>
        <w:rPr>
          <w:rFonts w:ascii="Times New Roman" w:hAnsi="Times New Roman"/>
          <w:sz w:val="28"/>
          <w:szCs w:val="28"/>
        </w:rPr>
      </w:pPr>
    </w:p>
    <w:p w14:paraId="4B050016" w14:textId="77777777" w:rsidR="00471528" w:rsidRDefault="00471528" w:rsidP="00403911">
      <w:pPr>
        <w:spacing w:line="240" w:lineRule="exact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403911">
        <w:rPr>
          <w:rFonts w:ascii="Times New Roman" w:hAnsi="Times New Roman"/>
          <w:sz w:val="28"/>
        </w:rPr>
        <w:t>аместитель главы администрации –</w:t>
      </w:r>
    </w:p>
    <w:p w14:paraId="19E136EB" w14:textId="77777777" w:rsidR="00471528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начальник финансового управления</w:t>
      </w:r>
    </w:p>
    <w:p w14:paraId="70049090" w14:textId="77777777" w:rsidR="00471528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администрации</w:t>
      </w:r>
      <w:r w:rsidR="00471528">
        <w:rPr>
          <w:rFonts w:ascii="Times New Roman" w:hAnsi="Times New Roman"/>
          <w:sz w:val="28"/>
        </w:rPr>
        <w:t xml:space="preserve"> Георгиевского городского</w:t>
      </w:r>
    </w:p>
    <w:p w14:paraId="7A2AD12E" w14:textId="77777777" w:rsidR="00403911" w:rsidRDefault="00471528" w:rsidP="00403911">
      <w:pPr>
        <w:spacing w:line="240" w:lineRule="exact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округа Ставропольского края</w:t>
      </w:r>
      <w:r w:rsidR="00403911">
        <w:rPr>
          <w:rFonts w:ascii="Times New Roman" w:hAnsi="Times New Roman"/>
          <w:sz w:val="28"/>
        </w:rPr>
        <w:t xml:space="preserve">                                                       И.И.Дубовикова</w:t>
      </w:r>
    </w:p>
    <w:p w14:paraId="57A7CF11" w14:textId="12BBEDEE" w:rsidR="00403911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4EA3809A" w14:textId="7189762C" w:rsidR="00985E94" w:rsidRDefault="00985E94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41877B35" w14:textId="058E7899" w:rsidR="00985E94" w:rsidRDefault="00985E94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2A09FBA7" w14:textId="77777777" w:rsidR="00985E94" w:rsidRPr="008D0FC0" w:rsidRDefault="00985E94" w:rsidP="00985E94">
      <w:pPr>
        <w:tabs>
          <w:tab w:val="left" w:pos="426"/>
        </w:tabs>
        <w:spacing w:line="240" w:lineRule="exact"/>
        <w:ind w:left="-1418" w:firstLine="1418"/>
        <w:rPr>
          <w:rFonts w:ascii="Times New Roman" w:eastAsia="Constantia" w:hAnsi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/>
          <w:sz w:val="28"/>
          <w:szCs w:val="28"/>
          <w:lang w:bidi="en-US"/>
        </w:rPr>
        <w:t>Визирует:</w:t>
      </w:r>
    </w:p>
    <w:p w14:paraId="5C0800E5" w14:textId="77777777" w:rsidR="00985E94" w:rsidRPr="008D0FC0" w:rsidRDefault="00985E94" w:rsidP="00985E94">
      <w:pPr>
        <w:tabs>
          <w:tab w:val="left" w:pos="426"/>
        </w:tabs>
        <w:spacing w:line="240" w:lineRule="exact"/>
        <w:ind w:left="-1418" w:firstLine="1418"/>
        <w:rPr>
          <w:rFonts w:ascii="Times New Roman" w:eastAsia="Constantia" w:hAnsi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/>
          <w:sz w:val="28"/>
          <w:szCs w:val="28"/>
          <w:lang w:bidi="en-US"/>
        </w:rPr>
        <w:t>Главный специалист-юрисконсульт</w:t>
      </w:r>
    </w:p>
    <w:p w14:paraId="3A17391E" w14:textId="77777777" w:rsidR="00985E94" w:rsidRPr="008D0FC0" w:rsidRDefault="00985E94" w:rsidP="00985E94">
      <w:pPr>
        <w:tabs>
          <w:tab w:val="left" w:pos="426"/>
        </w:tabs>
        <w:spacing w:line="240" w:lineRule="exact"/>
        <w:ind w:left="-1418" w:firstLine="1418"/>
        <w:rPr>
          <w:rFonts w:ascii="Times New Roman" w:eastAsia="Constantia" w:hAnsi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/>
          <w:sz w:val="28"/>
          <w:szCs w:val="28"/>
          <w:lang w:bidi="en-US"/>
        </w:rPr>
        <w:t xml:space="preserve">финансового управления администрации </w:t>
      </w:r>
    </w:p>
    <w:p w14:paraId="27F70B44" w14:textId="77777777" w:rsidR="00985E94" w:rsidRPr="008D0FC0" w:rsidRDefault="00985E94" w:rsidP="00985E94">
      <w:pPr>
        <w:tabs>
          <w:tab w:val="left" w:pos="426"/>
        </w:tabs>
        <w:spacing w:line="240" w:lineRule="exact"/>
        <w:ind w:left="-1418" w:firstLine="1418"/>
        <w:rPr>
          <w:rFonts w:ascii="Times New Roman" w:eastAsia="Constantia" w:hAnsi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/>
          <w:sz w:val="28"/>
          <w:szCs w:val="28"/>
          <w:lang w:bidi="en-US"/>
        </w:rPr>
        <w:t xml:space="preserve">Георгиевского городского округа </w:t>
      </w:r>
    </w:p>
    <w:p w14:paraId="4B780199" w14:textId="1AF1CDD3" w:rsidR="00985E94" w:rsidRPr="008D0FC0" w:rsidRDefault="00985E94" w:rsidP="00985E94">
      <w:pPr>
        <w:tabs>
          <w:tab w:val="left" w:pos="426"/>
        </w:tabs>
        <w:spacing w:line="240" w:lineRule="exact"/>
        <w:ind w:left="-1418" w:firstLine="1418"/>
        <w:rPr>
          <w:rFonts w:ascii="Times New Roman" w:eastAsia="Constantia" w:hAnsi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/>
          <w:sz w:val="28"/>
          <w:szCs w:val="28"/>
          <w:lang w:bidi="en-US"/>
        </w:rPr>
        <w:t xml:space="preserve">Ставропольского края                                                                        </w:t>
      </w:r>
      <w:proofErr w:type="spellStart"/>
      <w:r w:rsidRPr="008D0FC0">
        <w:rPr>
          <w:rFonts w:ascii="Times New Roman" w:eastAsia="Constantia" w:hAnsi="Times New Roman"/>
          <w:sz w:val="28"/>
          <w:szCs w:val="28"/>
          <w:lang w:bidi="en-US"/>
        </w:rPr>
        <w:t>А.Р.Зырянова</w:t>
      </w:r>
      <w:proofErr w:type="spellEnd"/>
    </w:p>
    <w:p w14:paraId="01251796" w14:textId="77777777" w:rsidR="00985E94" w:rsidRDefault="00985E94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sectPr w:rsidR="00985E94" w:rsidSect="00525014">
      <w:headerReference w:type="default" r:id="rId11"/>
      <w:pgSz w:w="11906" w:h="16838"/>
      <w:pgMar w:top="1531" w:right="73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0B90" w14:textId="77777777" w:rsidR="00C812AC" w:rsidRPr="00B16741" w:rsidRDefault="00C812A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1A3CB0AE" w14:textId="77777777" w:rsidR="00C812AC" w:rsidRPr="00B16741" w:rsidRDefault="00C812A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4AB" w14:textId="77777777" w:rsidR="00C812AC" w:rsidRPr="00B16741" w:rsidRDefault="00C812A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1543A75C" w14:textId="77777777" w:rsidR="00C812AC" w:rsidRPr="00B16741" w:rsidRDefault="00C812A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6180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3FD4FAA" w14:textId="77777777" w:rsidR="00C812AC" w:rsidRPr="000D1AB2" w:rsidRDefault="00C812AC" w:rsidP="000D1AB2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A4553B">
          <w:rPr>
            <w:rFonts w:ascii="Times New Roman" w:hAnsi="Times New Roman"/>
            <w:sz w:val="28"/>
            <w:szCs w:val="28"/>
          </w:rPr>
          <w:fldChar w:fldCharType="begin"/>
        </w:r>
        <w:r w:rsidRPr="00A455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553B">
          <w:rPr>
            <w:rFonts w:ascii="Times New Roman" w:hAnsi="Times New Roman"/>
            <w:sz w:val="28"/>
            <w:szCs w:val="28"/>
          </w:rPr>
          <w:fldChar w:fldCharType="separate"/>
        </w:r>
        <w:r w:rsidR="00312858">
          <w:rPr>
            <w:rFonts w:ascii="Times New Roman" w:hAnsi="Times New Roman"/>
            <w:noProof/>
            <w:sz w:val="28"/>
            <w:szCs w:val="28"/>
          </w:rPr>
          <w:t>2</w:t>
        </w:r>
        <w:r w:rsidRPr="00A455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B6"/>
    <w:rsid w:val="0000356C"/>
    <w:rsid w:val="0001702C"/>
    <w:rsid w:val="0001716D"/>
    <w:rsid w:val="000365E5"/>
    <w:rsid w:val="00040EF5"/>
    <w:rsid w:val="000412D8"/>
    <w:rsid w:val="000671AB"/>
    <w:rsid w:val="00076C72"/>
    <w:rsid w:val="00092EDC"/>
    <w:rsid w:val="0009665D"/>
    <w:rsid w:val="000C1FD2"/>
    <w:rsid w:val="000D1AB2"/>
    <w:rsid w:val="001070D4"/>
    <w:rsid w:val="001342BD"/>
    <w:rsid w:val="00147CFF"/>
    <w:rsid w:val="001632B9"/>
    <w:rsid w:val="001964BE"/>
    <w:rsid w:val="001A209F"/>
    <w:rsid w:val="001D4EC6"/>
    <w:rsid w:val="001E2838"/>
    <w:rsid w:val="002404F9"/>
    <w:rsid w:val="00245695"/>
    <w:rsid w:val="0026502E"/>
    <w:rsid w:val="00272ACF"/>
    <w:rsid w:val="002E36BA"/>
    <w:rsid w:val="00300C31"/>
    <w:rsid w:val="00300CD0"/>
    <w:rsid w:val="00312858"/>
    <w:rsid w:val="00315E11"/>
    <w:rsid w:val="00324140"/>
    <w:rsid w:val="003512FD"/>
    <w:rsid w:val="0036770D"/>
    <w:rsid w:val="00387DD4"/>
    <w:rsid w:val="003975D7"/>
    <w:rsid w:val="00397CAA"/>
    <w:rsid w:val="003D0637"/>
    <w:rsid w:val="00402DBA"/>
    <w:rsid w:val="00403911"/>
    <w:rsid w:val="0043231C"/>
    <w:rsid w:val="00455D8C"/>
    <w:rsid w:val="00471528"/>
    <w:rsid w:val="004955C8"/>
    <w:rsid w:val="004A0958"/>
    <w:rsid w:val="004C4BC8"/>
    <w:rsid w:val="004E5286"/>
    <w:rsid w:val="00506E31"/>
    <w:rsid w:val="00510AFB"/>
    <w:rsid w:val="00521B09"/>
    <w:rsid w:val="0052219A"/>
    <w:rsid w:val="00525014"/>
    <w:rsid w:val="00526774"/>
    <w:rsid w:val="00527E46"/>
    <w:rsid w:val="00566D21"/>
    <w:rsid w:val="00577041"/>
    <w:rsid w:val="005844BF"/>
    <w:rsid w:val="005A3654"/>
    <w:rsid w:val="005C6533"/>
    <w:rsid w:val="00651964"/>
    <w:rsid w:val="006F0AFB"/>
    <w:rsid w:val="00712357"/>
    <w:rsid w:val="00741520"/>
    <w:rsid w:val="00744E62"/>
    <w:rsid w:val="0076063F"/>
    <w:rsid w:val="0076718D"/>
    <w:rsid w:val="00790CF9"/>
    <w:rsid w:val="007921F4"/>
    <w:rsid w:val="007925CA"/>
    <w:rsid w:val="007E3AAF"/>
    <w:rsid w:val="007E79F0"/>
    <w:rsid w:val="007F12F0"/>
    <w:rsid w:val="00832B10"/>
    <w:rsid w:val="0083327E"/>
    <w:rsid w:val="00844CFF"/>
    <w:rsid w:val="008532C4"/>
    <w:rsid w:val="008A4A3F"/>
    <w:rsid w:val="008C6145"/>
    <w:rsid w:val="008D1B2A"/>
    <w:rsid w:val="008F3A20"/>
    <w:rsid w:val="00934F7B"/>
    <w:rsid w:val="00940A5D"/>
    <w:rsid w:val="009531C3"/>
    <w:rsid w:val="0097363F"/>
    <w:rsid w:val="00981A65"/>
    <w:rsid w:val="00985E94"/>
    <w:rsid w:val="009875BE"/>
    <w:rsid w:val="00995D18"/>
    <w:rsid w:val="009A199A"/>
    <w:rsid w:val="009A56DE"/>
    <w:rsid w:val="009B241A"/>
    <w:rsid w:val="009B3760"/>
    <w:rsid w:val="00A23FC6"/>
    <w:rsid w:val="00A32431"/>
    <w:rsid w:val="00A369D0"/>
    <w:rsid w:val="00A4553B"/>
    <w:rsid w:val="00A7554A"/>
    <w:rsid w:val="00AE260F"/>
    <w:rsid w:val="00AE4A58"/>
    <w:rsid w:val="00AE5E33"/>
    <w:rsid w:val="00AF23B4"/>
    <w:rsid w:val="00B04F6D"/>
    <w:rsid w:val="00B12BB6"/>
    <w:rsid w:val="00B16741"/>
    <w:rsid w:val="00B3640E"/>
    <w:rsid w:val="00B47B1F"/>
    <w:rsid w:val="00B82E4F"/>
    <w:rsid w:val="00B8546B"/>
    <w:rsid w:val="00B86DA4"/>
    <w:rsid w:val="00BC0349"/>
    <w:rsid w:val="00BF45C1"/>
    <w:rsid w:val="00C13FAE"/>
    <w:rsid w:val="00C36F05"/>
    <w:rsid w:val="00C637FC"/>
    <w:rsid w:val="00C812AC"/>
    <w:rsid w:val="00CA0835"/>
    <w:rsid w:val="00CB170A"/>
    <w:rsid w:val="00CB2901"/>
    <w:rsid w:val="00CB4EC9"/>
    <w:rsid w:val="00CD393B"/>
    <w:rsid w:val="00D015C5"/>
    <w:rsid w:val="00D2292D"/>
    <w:rsid w:val="00D23D99"/>
    <w:rsid w:val="00D27A87"/>
    <w:rsid w:val="00D611B7"/>
    <w:rsid w:val="00D71AB5"/>
    <w:rsid w:val="00D879AC"/>
    <w:rsid w:val="00D95755"/>
    <w:rsid w:val="00DA45E6"/>
    <w:rsid w:val="00DB77FF"/>
    <w:rsid w:val="00DE1990"/>
    <w:rsid w:val="00DE5126"/>
    <w:rsid w:val="00DE5FCB"/>
    <w:rsid w:val="00DF0386"/>
    <w:rsid w:val="00DF2F5A"/>
    <w:rsid w:val="00E53720"/>
    <w:rsid w:val="00E70AE6"/>
    <w:rsid w:val="00E77859"/>
    <w:rsid w:val="00E94172"/>
    <w:rsid w:val="00EA1145"/>
    <w:rsid w:val="00EB09BD"/>
    <w:rsid w:val="00ED1688"/>
    <w:rsid w:val="00EE4904"/>
    <w:rsid w:val="00F0082C"/>
    <w:rsid w:val="00F0723B"/>
    <w:rsid w:val="00F10D95"/>
    <w:rsid w:val="00F31142"/>
    <w:rsid w:val="00F37D12"/>
    <w:rsid w:val="00F42ED4"/>
    <w:rsid w:val="00F561CA"/>
    <w:rsid w:val="00F64042"/>
    <w:rsid w:val="00F83454"/>
    <w:rsid w:val="00FC7A94"/>
    <w:rsid w:val="00FD1CCB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62E3D5"/>
  <w15:docId w15:val="{D5A9065E-D0EC-4D99-AF41-28B3823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03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character" w:customStyle="1" w:styleId="10">
    <w:name w:val="Заголовок 1 Знак"/>
    <w:basedOn w:val="a0"/>
    <w:link w:val="1"/>
    <w:uiPriority w:val="9"/>
    <w:rsid w:val="00DF03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F0386"/>
    <w:rPr>
      <w:rFonts w:cs="Times New Roman"/>
      <w:b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9875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5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3805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703805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0380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3A524-8430-41D0-AC8C-37051817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Толмачева</cp:lastModifiedBy>
  <cp:revision>4</cp:revision>
  <cp:lastPrinted>2021-06-23T08:19:00Z</cp:lastPrinted>
  <dcterms:created xsi:type="dcterms:W3CDTF">2021-06-23T07:58:00Z</dcterms:created>
  <dcterms:modified xsi:type="dcterms:W3CDTF">2021-06-23T08:20:00Z</dcterms:modified>
</cp:coreProperties>
</file>