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762B" w14:textId="5D937B8F"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66ACA44D"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AE1A7D" w:rsidRPr="00A50B00">
        <w:rPr>
          <w:b/>
          <w:bCs/>
          <w:szCs w:val="28"/>
          <w:u w:val="single"/>
        </w:rPr>
        <w:t>0</w:t>
      </w:r>
      <w:r w:rsidR="00A50B00" w:rsidRPr="00A50B00">
        <w:rPr>
          <w:b/>
          <w:bCs/>
          <w:szCs w:val="28"/>
          <w:u w:val="single"/>
        </w:rPr>
        <w:t>8</w:t>
      </w:r>
      <w:r w:rsidR="008C7899" w:rsidRPr="00A50B00">
        <w:rPr>
          <w:b/>
          <w:bCs/>
          <w:szCs w:val="28"/>
          <w:u w:val="single"/>
        </w:rPr>
        <w:t xml:space="preserve"> </w:t>
      </w:r>
      <w:r w:rsidR="00A50B00">
        <w:rPr>
          <w:b/>
          <w:bCs/>
          <w:szCs w:val="28"/>
          <w:u w:val="single"/>
        </w:rPr>
        <w:t>декаб</w:t>
      </w:r>
      <w:r w:rsidR="001A72EF">
        <w:rPr>
          <w:b/>
          <w:bCs/>
          <w:szCs w:val="28"/>
          <w:u w:val="single"/>
        </w:rPr>
        <w:t>ря</w:t>
      </w:r>
      <w:r w:rsidRPr="000E47A2">
        <w:rPr>
          <w:b/>
          <w:bCs/>
          <w:szCs w:val="28"/>
          <w:u w:val="single"/>
        </w:rPr>
        <w:t xml:space="preserve"> 2022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3DED9DBD" w14:textId="5AE5F568" w:rsidR="000F764C" w:rsidRDefault="00D76BDD" w:rsidP="00D76BDD">
      <w:pPr>
        <w:spacing w:line="240" w:lineRule="exact"/>
        <w:jc w:val="center"/>
        <w:rPr>
          <w:color w:val="000000"/>
          <w:szCs w:val="28"/>
        </w:rPr>
      </w:pPr>
      <w:r>
        <w:rPr>
          <w:color w:val="000000"/>
          <w:szCs w:val="28"/>
        </w:rPr>
        <w:t xml:space="preserve">                                                                           </w:t>
      </w:r>
    </w:p>
    <w:p w14:paraId="41C36774" w14:textId="60E18D92" w:rsidR="000F764C" w:rsidRDefault="000F764C" w:rsidP="00D76BDD">
      <w:pPr>
        <w:spacing w:line="240" w:lineRule="exact"/>
        <w:jc w:val="center"/>
        <w:rPr>
          <w:color w:val="000000"/>
          <w:szCs w:val="28"/>
        </w:rPr>
      </w:pPr>
    </w:p>
    <w:p w14:paraId="48010DCE" w14:textId="06995E86" w:rsidR="00532993" w:rsidRDefault="00D94F24" w:rsidP="00D76BDD">
      <w:pPr>
        <w:spacing w:line="240" w:lineRule="exact"/>
        <w:jc w:val="center"/>
        <w:rPr>
          <w:color w:val="000000"/>
          <w:szCs w:val="28"/>
        </w:rPr>
      </w:pPr>
      <w:r>
        <w:rPr>
          <w:color w:val="000000"/>
          <w:szCs w:val="28"/>
        </w:rPr>
        <w:t>_______</w:t>
      </w:r>
    </w:p>
    <w:p w14:paraId="4540E602" w14:textId="65C4AFB2" w:rsidR="00532993" w:rsidRDefault="00532993" w:rsidP="00D76BDD">
      <w:pPr>
        <w:spacing w:line="240" w:lineRule="exact"/>
        <w:jc w:val="center"/>
        <w:rPr>
          <w:color w:val="000000"/>
          <w:szCs w:val="28"/>
        </w:rPr>
      </w:pPr>
    </w:p>
    <w:tbl>
      <w:tblPr>
        <w:tblW w:w="90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4"/>
      </w:tblGrid>
      <w:tr w:rsidR="00AE1A7D" w14:paraId="6118F1D0" w14:textId="77777777" w:rsidTr="00A50B00">
        <w:tc>
          <w:tcPr>
            <w:tcW w:w="851" w:type="dxa"/>
            <w:tcBorders>
              <w:top w:val="single" w:sz="4" w:space="0" w:color="000000"/>
              <w:left w:val="single" w:sz="4" w:space="0" w:color="000000"/>
              <w:bottom w:val="single" w:sz="4" w:space="0" w:color="000000"/>
              <w:right w:val="single" w:sz="4" w:space="0" w:color="000000"/>
            </w:tcBorders>
            <w:vAlign w:val="center"/>
            <w:hideMark/>
          </w:tcPr>
          <w:p w14:paraId="38CE7284"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 п/п</w:t>
            </w:r>
          </w:p>
        </w:tc>
        <w:tc>
          <w:tcPr>
            <w:tcW w:w="8224" w:type="dxa"/>
            <w:tcBorders>
              <w:top w:val="single" w:sz="4" w:space="0" w:color="000000"/>
              <w:left w:val="single" w:sz="4" w:space="0" w:color="000000"/>
              <w:bottom w:val="single" w:sz="4" w:space="0" w:color="000000"/>
              <w:right w:val="single" w:sz="4" w:space="0" w:color="000000"/>
            </w:tcBorders>
            <w:vAlign w:val="center"/>
            <w:hideMark/>
          </w:tcPr>
          <w:p w14:paraId="630C11EF"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Адрес объекта</w:t>
            </w:r>
          </w:p>
        </w:tc>
      </w:tr>
      <w:tr w:rsidR="00AE1A7D" w14:paraId="5C4D98AF" w14:textId="77777777" w:rsidTr="00A50B00">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1501994C"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1.</w:t>
            </w:r>
          </w:p>
        </w:tc>
        <w:tc>
          <w:tcPr>
            <w:tcW w:w="8224" w:type="dxa"/>
            <w:tcBorders>
              <w:top w:val="single" w:sz="4" w:space="0" w:color="000000"/>
              <w:left w:val="single" w:sz="4" w:space="0" w:color="000000"/>
              <w:bottom w:val="single" w:sz="4" w:space="0" w:color="000000"/>
              <w:right w:val="single" w:sz="4" w:space="0" w:color="000000"/>
            </w:tcBorders>
            <w:hideMark/>
          </w:tcPr>
          <w:p w14:paraId="7962BF30" w14:textId="007C4997" w:rsidR="00AE1A7D" w:rsidRDefault="00A50B00" w:rsidP="005B34EF">
            <w:pPr>
              <w:widowControl/>
              <w:tabs>
                <w:tab w:val="left" w:pos="2340"/>
              </w:tabs>
              <w:spacing w:line="276" w:lineRule="auto"/>
              <w:rPr>
                <w:sz w:val="26"/>
                <w:szCs w:val="26"/>
                <w:lang w:eastAsia="en-US"/>
              </w:rPr>
            </w:pPr>
            <w:r>
              <w:rPr>
                <w:sz w:val="26"/>
                <w:szCs w:val="26"/>
                <w:lang w:eastAsia="en-US"/>
              </w:rPr>
              <w:t>с. Новозаведенное, ул. Заводская, 46</w:t>
            </w:r>
          </w:p>
        </w:tc>
      </w:tr>
      <w:tr w:rsidR="00AE1A7D" w14:paraId="135C97A5" w14:textId="77777777" w:rsidTr="00A50B00">
        <w:trPr>
          <w:trHeight w:val="168"/>
        </w:trPr>
        <w:tc>
          <w:tcPr>
            <w:tcW w:w="851" w:type="dxa"/>
            <w:tcBorders>
              <w:top w:val="single" w:sz="4" w:space="0" w:color="000000"/>
              <w:left w:val="single" w:sz="4" w:space="0" w:color="000000"/>
              <w:bottom w:val="single" w:sz="4" w:space="0" w:color="000000"/>
              <w:right w:val="single" w:sz="4" w:space="0" w:color="000000"/>
            </w:tcBorders>
            <w:hideMark/>
          </w:tcPr>
          <w:p w14:paraId="27E76258" w14:textId="77777777" w:rsidR="00AE1A7D" w:rsidRDefault="00AE1A7D" w:rsidP="005B34EF">
            <w:pPr>
              <w:widowControl/>
              <w:tabs>
                <w:tab w:val="left" w:pos="2340"/>
              </w:tabs>
              <w:spacing w:line="276" w:lineRule="auto"/>
              <w:jc w:val="center"/>
              <w:rPr>
                <w:sz w:val="26"/>
                <w:szCs w:val="26"/>
                <w:lang w:eastAsia="en-US"/>
              </w:rPr>
            </w:pPr>
            <w:r>
              <w:rPr>
                <w:sz w:val="26"/>
                <w:szCs w:val="26"/>
                <w:lang w:eastAsia="en-US"/>
              </w:rPr>
              <w:t>2.</w:t>
            </w:r>
          </w:p>
        </w:tc>
        <w:tc>
          <w:tcPr>
            <w:tcW w:w="8224" w:type="dxa"/>
            <w:tcBorders>
              <w:top w:val="single" w:sz="4" w:space="0" w:color="000000"/>
              <w:left w:val="single" w:sz="4" w:space="0" w:color="000000"/>
              <w:bottom w:val="single" w:sz="4" w:space="0" w:color="000000"/>
              <w:right w:val="single" w:sz="4" w:space="0" w:color="000000"/>
            </w:tcBorders>
            <w:hideMark/>
          </w:tcPr>
          <w:p w14:paraId="72B48B9A" w14:textId="0390BB17" w:rsidR="00AE1A7D" w:rsidRDefault="00A50B00" w:rsidP="005B34EF">
            <w:pPr>
              <w:widowControl/>
              <w:tabs>
                <w:tab w:val="left" w:pos="2340"/>
              </w:tabs>
              <w:spacing w:line="276" w:lineRule="auto"/>
              <w:rPr>
                <w:sz w:val="26"/>
                <w:szCs w:val="26"/>
                <w:lang w:eastAsia="en-US"/>
              </w:rPr>
            </w:pPr>
            <w:r>
              <w:rPr>
                <w:sz w:val="26"/>
                <w:szCs w:val="26"/>
                <w:lang w:eastAsia="en-US"/>
              </w:rPr>
              <w:t>с</w:t>
            </w:r>
            <w:r>
              <w:rPr>
                <w:sz w:val="26"/>
                <w:szCs w:val="26"/>
                <w:lang w:eastAsia="en-US"/>
              </w:rPr>
              <w:t xml:space="preserve">. Новозаведенное, ул. </w:t>
            </w:r>
            <w:r>
              <w:rPr>
                <w:sz w:val="26"/>
                <w:szCs w:val="26"/>
                <w:lang w:eastAsia="en-US"/>
              </w:rPr>
              <w:t>Октябрь</w:t>
            </w:r>
            <w:r>
              <w:rPr>
                <w:sz w:val="26"/>
                <w:szCs w:val="26"/>
                <w:lang w:eastAsia="en-US"/>
              </w:rPr>
              <w:t xml:space="preserve">ская, </w:t>
            </w:r>
            <w:r>
              <w:rPr>
                <w:sz w:val="26"/>
                <w:szCs w:val="26"/>
                <w:lang w:eastAsia="en-US"/>
              </w:rPr>
              <w:t>1</w:t>
            </w:r>
            <w:r>
              <w:rPr>
                <w:sz w:val="26"/>
                <w:szCs w:val="26"/>
                <w:lang w:eastAsia="en-US"/>
              </w:rPr>
              <w:t>4</w:t>
            </w:r>
          </w:p>
        </w:tc>
      </w:tr>
    </w:tbl>
    <w:p w14:paraId="45952724" w14:textId="060B6400" w:rsidR="00532993" w:rsidRDefault="00532993" w:rsidP="00D76BDD">
      <w:pPr>
        <w:spacing w:line="240" w:lineRule="exact"/>
        <w:jc w:val="center"/>
        <w:rPr>
          <w:color w:val="000000"/>
          <w:szCs w:val="28"/>
        </w:rPr>
      </w:pPr>
    </w:p>
    <w:p w14:paraId="7E081842" w14:textId="17978807" w:rsidR="00532993" w:rsidRDefault="00532993" w:rsidP="00D76BDD">
      <w:pPr>
        <w:spacing w:line="240" w:lineRule="exact"/>
        <w:jc w:val="center"/>
        <w:rPr>
          <w:color w:val="000000"/>
          <w:szCs w:val="28"/>
        </w:rPr>
      </w:pPr>
    </w:p>
    <w:p w14:paraId="036A35CA" w14:textId="41B1A03A" w:rsidR="00FE666C" w:rsidRDefault="00FE666C" w:rsidP="00D76BDD">
      <w:pPr>
        <w:spacing w:line="240" w:lineRule="exact"/>
        <w:jc w:val="center"/>
        <w:rPr>
          <w:color w:val="000000"/>
          <w:szCs w:val="28"/>
        </w:rPr>
      </w:pPr>
    </w:p>
    <w:p w14:paraId="565CB5B3" w14:textId="77777777" w:rsidR="00D94F24" w:rsidRDefault="00D94F24" w:rsidP="00D76BDD">
      <w:pPr>
        <w:spacing w:line="240" w:lineRule="exact"/>
        <w:jc w:val="center"/>
        <w:rPr>
          <w:color w:val="000000"/>
          <w:szCs w:val="28"/>
        </w:rPr>
      </w:pPr>
    </w:p>
    <w:p w14:paraId="7D11612E" w14:textId="3F765176" w:rsidR="00FE666C" w:rsidRDefault="00FE666C" w:rsidP="00D76BDD">
      <w:pPr>
        <w:spacing w:line="240" w:lineRule="exact"/>
        <w:jc w:val="center"/>
        <w:rPr>
          <w:color w:val="000000"/>
          <w:szCs w:val="28"/>
        </w:rPr>
      </w:pPr>
    </w:p>
    <w:p w14:paraId="39200165" w14:textId="1BE25E41" w:rsidR="00DE30AC" w:rsidRDefault="00DE30AC" w:rsidP="00D76BDD">
      <w:pPr>
        <w:spacing w:line="240" w:lineRule="exact"/>
        <w:jc w:val="center"/>
        <w:rPr>
          <w:color w:val="000000"/>
          <w:szCs w:val="28"/>
        </w:rPr>
      </w:pPr>
    </w:p>
    <w:p w14:paraId="56469FEE" w14:textId="6E724FC4" w:rsidR="00DE30AC" w:rsidRDefault="00DE30AC" w:rsidP="00D76BDD">
      <w:pPr>
        <w:spacing w:line="240" w:lineRule="exact"/>
        <w:jc w:val="center"/>
        <w:rPr>
          <w:color w:val="000000"/>
          <w:szCs w:val="28"/>
        </w:rPr>
      </w:pPr>
    </w:p>
    <w:p w14:paraId="326AF808" w14:textId="4CBA1F0D" w:rsidR="00DE30AC" w:rsidRDefault="00DE30AC" w:rsidP="00D76BDD">
      <w:pPr>
        <w:spacing w:line="240" w:lineRule="exact"/>
        <w:jc w:val="center"/>
        <w:rPr>
          <w:color w:val="000000"/>
          <w:szCs w:val="28"/>
        </w:rPr>
      </w:pPr>
    </w:p>
    <w:p w14:paraId="1B460EE4" w14:textId="69B5FA25" w:rsidR="00DE30AC" w:rsidRDefault="00DE30AC" w:rsidP="00D76BDD">
      <w:pPr>
        <w:spacing w:line="240" w:lineRule="exact"/>
        <w:jc w:val="center"/>
        <w:rPr>
          <w:color w:val="000000"/>
          <w:szCs w:val="28"/>
        </w:rPr>
      </w:pPr>
    </w:p>
    <w:p w14:paraId="054A5BED" w14:textId="10B53797" w:rsidR="00DE30AC" w:rsidRDefault="00DE30AC" w:rsidP="00D76BDD">
      <w:pPr>
        <w:spacing w:line="240" w:lineRule="exact"/>
        <w:jc w:val="center"/>
        <w:rPr>
          <w:color w:val="000000"/>
          <w:szCs w:val="28"/>
        </w:rPr>
      </w:pPr>
    </w:p>
    <w:p w14:paraId="16C80538" w14:textId="7B664617" w:rsidR="000E47A2" w:rsidRPr="000E47A2" w:rsidRDefault="00D80BA9" w:rsidP="0063030D">
      <w:pPr>
        <w:spacing w:line="240" w:lineRule="exact"/>
        <w:jc w:val="center"/>
        <w:rPr>
          <w:szCs w:val="28"/>
        </w:rPr>
      </w:pPr>
      <w:r>
        <w:rPr>
          <w:color w:val="000000"/>
          <w:szCs w:val="28"/>
        </w:rPr>
        <w:t xml:space="preserve"> </w:t>
      </w:r>
    </w:p>
    <w:tbl>
      <w:tblPr>
        <w:tblW w:w="0" w:type="auto"/>
        <w:tblLook w:val="01E0" w:firstRow="1" w:lastRow="1" w:firstColumn="1" w:lastColumn="1" w:noHBand="0" w:noVBand="0"/>
      </w:tblPr>
      <w:tblGrid>
        <w:gridCol w:w="5211"/>
        <w:gridCol w:w="4253"/>
      </w:tblGrid>
      <w:tr w:rsidR="000E47A2" w:rsidRPr="000E47A2" w14:paraId="18F679CA" w14:textId="77777777" w:rsidTr="00596C1B">
        <w:tc>
          <w:tcPr>
            <w:tcW w:w="5211" w:type="dxa"/>
          </w:tcPr>
          <w:p w14:paraId="127D0179" w14:textId="77777777" w:rsidR="000E47A2" w:rsidRPr="000E47A2" w:rsidRDefault="000E47A2" w:rsidP="000E47A2">
            <w:pPr>
              <w:widowControl/>
              <w:spacing w:line="240" w:lineRule="exact"/>
              <w:jc w:val="left"/>
              <w:rPr>
                <w:szCs w:val="28"/>
              </w:rPr>
            </w:pPr>
            <w:r w:rsidRPr="000E47A2">
              <w:rPr>
                <w:szCs w:val="28"/>
              </w:rPr>
              <w:br w:type="page"/>
            </w:r>
          </w:p>
        </w:tc>
        <w:tc>
          <w:tcPr>
            <w:tcW w:w="4253" w:type="dxa"/>
          </w:tcPr>
          <w:p w14:paraId="60AE4769" w14:textId="230990A5" w:rsidR="000E47A2" w:rsidRPr="000E47A2" w:rsidRDefault="00833C07" w:rsidP="000E47A2">
            <w:pPr>
              <w:widowControl/>
              <w:spacing w:line="240" w:lineRule="exact"/>
              <w:jc w:val="center"/>
              <w:rPr>
                <w:szCs w:val="28"/>
              </w:rPr>
            </w:pPr>
            <w:r>
              <w:rPr>
                <w:szCs w:val="28"/>
              </w:rPr>
              <w:t xml:space="preserve"> </w:t>
            </w:r>
          </w:p>
        </w:tc>
      </w:tr>
    </w:tbl>
    <w:p w14:paraId="4A21D9F0" w14:textId="1F4D4517" w:rsidR="00223F43" w:rsidRPr="009855B6" w:rsidRDefault="00D80BA9" w:rsidP="00582461">
      <w:pPr>
        <w:rPr>
          <w:szCs w:val="28"/>
        </w:rPr>
      </w:pPr>
      <w:r>
        <w:rPr>
          <w:szCs w:val="28"/>
        </w:rPr>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3E884253" w14:textId="4FB588B4" w:rsidR="002A4234" w:rsidRDefault="00A50B00" w:rsidP="000E1AE9">
      <w:pPr>
        <w:spacing w:line="240" w:lineRule="exact"/>
        <w:rPr>
          <w:color w:val="000000" w:themeColor="text1"/>
          <w:szCs w:val="28"/>
        </w:rPr>
      </w:pPr>
      <w:r>
        <w:t xml:space="preserve"> с</w:t>
      </w: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2993"/>
    <w:rsid w:val="00533844"/>
    <w:rsid w:val="00535F2F"/>
    <w:rsid w:val="00544A27"/>
    <w:rsid w:val="00555DE7"/>
    <w:rsid w:val="005562A2"/>
    <w:rsid w:val="00562EF6"/>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150C"/>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6E1B"/>
    <w:rsid w:val="00800F77"/>
    <w:rsid w:val="00813A66"/>
    <w:rsid w:val="00821817"/>
    <w:rsid w:val="0082280E"/>
    <w:rsid w:val="008300BE"/>
    <w:rsid w:val="00833C07"/>
    <w:rsid w:val="00842D83"/>
    <w:rsid w:val="0085138C"/>
    <w:rsid w:val="00852147"/>
    <w:rsid w:val="008534B6"/>
    <w:rsid w:val="0085566F"/>
    <w:rsid w:val="008600FD"/>
    <w:rsid w:val="0086563B"/>
    <w:rsid w:val="00880FE8"/>
    <w:rsid w:val="00886C0A"/>
    <w:rsid w:val="00886FC8"/>
    <w:rsid w:val="00887DCB"/>
    <w:rsid w:val="00894324"/>
    <w:rsid w:val="008A3BA3"/>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0B00"/>
    <w:rsid w:val="00A53A86"/>
    <w:rsid w:val="00A62AD9"/>
    <w:rsid w:val="00A64FB6"/>
    <w:rsid w:val="00A675CE"/>
    <w:rsid w:val="00A67627"/>
    <w:rsid w:val="00A70FCF"/>
    <w:rsid w:val="00A80A7F"/>
    <w:rsid w:val="00A81CB2"/>
    <w:rsid w:val="00AA2B9E"/>
    <w:rsid w:val="00AB4840"/>
    <w:rsid w:val="00AC1D58"/>
    <w:rsid w:val="00AC4700"/>
    <w:rsid w:val="00AE1287"/>
    <w:rsid w:val="00AE1A7D"/>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0BA9"/>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7225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Pages>
  <Words>192</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120</cp:revision>
  <cp:lastPrinted>2022-12-05T11:40:00Z</cp:lastPrinted>
  <dcterms:created xsi:type="dcterms:W3CDTF">2019-05-20T09:22:00Z</dcterms:created>
  <dcterms:modified xsi:type="dcterms:W3CDTF">2022-12-05T11:41:00Z</dcterms:modified>
</cp:coreProperties>
</file>