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Главе Георгиевского городского округа Ставропольского края 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(ФИО) _________________________________________________________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Несовершеннолетние (ФИО дата рождения)_____________________________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проживающих</w:t>
      </w:r>
      <w:proofErr w:type="gramEnd"/>
      <w:r>
        <w:rPr>
          <w:sz w:val="28"/>
          <w:szCs w:val="28"/>
          <w:lang w:eastAsia="ar-SA"/>
        </w:rPr>
        <w:t xml:space="preserve"> по адресу:_____________________________________________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Жилое помещение состоит из___ комнат, общей площадью _______ </w:t>
      </w:r>
      <w:proofErr w:type="spellStart"/>
      <w:r>
        <w:rPr>
          <w:sz w:val="28"/>
          <w:szCs w:val="28"/>
          <w:lang w:eastAsia="ar-SA"/>
        </w:rPr>
        <w:t>кв</w:t>
      </w:r>
      <w:proofErr w:type="gramStart"/>
      <w:r>
        <w:rPr>
          <w:sz w:val="28"/>
          <w:szCs w:val="28"/>
          <w:lang w:eastAsia="ar-SA"/>
        </w:rPr>
        <w:t>.м</w:t>
      </w:r>
      <w:proofErr w:type="spellEnd"/>
      <w:proofErr w:type="gramEnd"/>
      <w:r>
        <w:rPr>
          <w:sz w:val="28"/>
          <w:szCs w:val="28"/>
          <w:lang w:eastAsia="ar-SA"/>
        </w:rPr>
        <w:t xml:space="preserve">, в том числе жилой площадью ______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    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Принадлежность жилья______________________________________________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Вид собственности__________________________________________________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Телефон___________________________________________________________</w:t>
      </w:r>
    </w:p>
    <w:p w:rsidR="00C964B9" w:rsidRDefault="00C964B9" w:rsidP="00C964B9">
      <w:pPr>
        <w:snapToGrid w:val="0"/>
        <w:jc w:val="center"/>
        <w:rPr>
          <w:sz w:val="28"/>
          <w:szCs w:val="28"/>
          <w:lang w:eastAsia="ar-SA"/>
        </w:rPr>
      </w:pPr>
    </w:p>
    <w:p w:rsidR="00C964B9" w:rsidRDefault="00C964B9" w:rsidP="00C964B9">
      <w:pPr>
        <w:snapToGri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</w:t>
      </w:r>
    </w:p>
    <w:p w:rsidR="00C964B9" w:rsidRDefault="00C964B9" w:rsidP="00C964B9">
      <w:pPr>
        <w:snapToGrid w:val="0"/>
        <w:jc w:val="center"/>
        <w:rPr>
          <w:sz w:val="28"/>
          <w:szCs w:val="28"/>
          <w:lang w:eastAsia="ar-SA"/>
        </w:rPr>
      </w:pPr>
    </w:p>
    <w:p w:rsidR="00C964B9" w:rsidRDefault="00C964B9" w:rsidP="00C964B9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Закона Российской Федерации «О приватизации жили</w:t>
      </w:r>
      <w:r>
        <w:rPr>
          <w:sz w:val="28"/>
          <w:szCs w:val="28"/>
          <w:lang w:eastAsia="ar-SA"/>
        </w:rPr>
        <w:t>щ</w:t>
      </w:r>
      <w:r>
        <w:rPr>
          <w:sz w:val="28"/>
          <w:szCs w:val="28"/>
          <w:lang w:eastAsia="ar-SA"/>
        </w:rPr>
        <w:t>ного фонда в Российской Федерации» просим в установленном порядке ра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смотреть вопрос о приватизации занимаемого жилого помещения.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«____»_____________ 20____ г.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Подписи совершеннолетних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Подписи несовершеннолетних в возрасте от 14 до 18 лет</w:t>
      </w:r>
    </w:p>
    <w:p w:rsidR="00C964B9" w:rsidRDefault="00C964B9" w:rsidP="00C964B9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75462" w:rsidRDefault="00C964B9">
      <w:bookmarkStart w:id="0" w:name="_GoBack"/>
      <w:bookmarkEnd w:id="0"/>
    </w:p>
    <w:sectPr w:rsidR="00E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7"/>
    <w:rsid w:val="001B3915"/>
    <w:rsid w:val="009E0DB7"/>
    <w:rsid w:val="00A0033D"/>
    <w:rsid w:val="00C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AGMR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2019-04-30T07:45:00Z</dcterms:created>
  <dcterms:modified xsi:type="dcterms:W3CDTF">2019-04-30T07:46:00Z</dcterms:modified>
</cp:coreProperties>
</file>