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B6" w:rsidRPr="008C5AD8" w:rsidRDefault="00E018B6" w:rsidP="00E018B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AD8">
        <w:rPr>
          <w:rFonts w:ascii="Times New Roman" w:hAnsi="Times New Roman"/>
          <w:b/>
          <w:bCs/>
          <w:sz w:val="28"/>
          <w:szCs w:val="28"/>
        </w:rPr>
        <w:t>КОНТРОЛЬНО-СЧЁТНАЯ ПАЛАТА</w:t>
      </w:r>
    </w:p>
    <w:p w:rsidR="00E018B6" w:rsidRPr="008C5AD8" w:rsidRDefault="00E018B6" w:rsidP="00E018B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AD8">
        <w:rPr>
          <w:rFonts w:ascii="Times New Roman" w:hAnsi="Times New Roman"/>
          <w:b/>
          <w:bCs/>
          <w:sz w:val="28"/>
          <w:szCs w:val="28"/>
        </w:rPr>
        <w:t>ГЕОРГИЕВСКОГО ГОРОДСКОГО ОКРУГА</w:t>
      </w:r>
    </w:p>
    <w:p w:rsidR="00E018B6" w:rsidRPr="008C5AD8" w:rsidRDefault="00E018B6" w:rsidP="00E018B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C5AD8">
        <w:rPr>
          <w:rFonts w:ascii="Times New Roman" w:hAnsi="Times New Roman"/>
          <w:b/>
          <w:bCs/>
          <w:sz w:val="28"/>
          <w:szCs w:val="28"/>
        </w:rPr>
        <w:t xml:space="preserve"> СТАВРОПОЛЬСКОГО КРАЯ </w:t>
      </w:r>
    </w:p>
    <w:p w:rsidR="00E018B6" w:rsidRPr="008C5AD8" w:rsidRDefault="00E018B6" w:rsidP="00E018B6">
      <w:pPr>
        <w:spacing w:after="0"/>
        <w:jc w:val="center"/>
        <w:rPr>
          <w:rFonts w:ascii="Times New Roman" w:hAnsi="Times New Roman"/>
        </w:rPr>
      </w:pPr>
      <w:r w:rsidRPr="008C5AD8">
        <w:rPr>
          <w:rFonts w:ascii="Times New Roman" w:hAnsi="Times New Roman"/>
        </w:rPr>
        <w:t>Победы пл., 1, г. Георгиевск, Ставропольский край, 357820</w:t>
      </w:r>
    </w:p>
    <w:p w:rsidR="00E018B6" w:rsidRPr="008C5AD8" w:rsidRDefault="00E018B6" w:rsidP="00E018B6">
      <w:pPr>
        <w:pBdr>
          <w:bottom w:val="single" w:sz="4" w:space="1" w:color="auto"/>
        </w:pBdr>
        <w:spacing w:after="0"/>
        <w:ind w:left="142" w:hanging="142"/>
        <w:jc w:val="center"/>
        <w:rPr>
          <w:rFonts w:ascii="Times New Roman" w:hAnsi="Times New Roman"/>
          <w:lang w:val="en-US"/>
        </w:rPr>
      </w:pPr>
      <w:r w:rsidRPr="008C5AD8">
        <w:rPr>
          <w:rFonts w:ascii="Times New Roman" w:hAnsi="Times New Roman"/>
        </w:rPr>
        <w:t>тел</w:t>
      </w:r>
      <w:r w:rsidRPr="008C5AD8">
        <w:rPr>
          <w:rFonts w:ascii="Times New Roman" w:hAnsi="Times New Roman"/>
          <w:lang w:val="en-US"/>
        </w:rPr>
        <w:t>. (87951) 5-01-19, e-mail: ksp-ggo@mail.ru</w:t>
      </w:r>
    </w:p>
    <w:p w:rsidR="005045BF" w:rsidRDefault="005045BF" w:rsidP="00007D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007DA9" w:rsidRDefault="00007DA9" w:rsidP="00007D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ИНФОРМАЦИЯ</w:t>
      </w:r>
    </w:p>
    <w:p w:rsidR="00E018B6" w:rsidRDefault="00007DA9" w:rsidP="00E018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ОБ ОСНОВНЫХ ИТОГАХ КОНТРОЛЬНОГО МЕРОПРИЯТИЯ</w:t>
      </w:r>
    </w:p>
    <w:p w:rsidR="00E018B6" w:rsidRDefault="00E018B6" w:rsidP="00E018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007DA9" w:rsidRDefault="00E018B6" w:rsidP="00E018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07DA9">
        <w:rPr>
          <w:rFonts w:ascii="Times New Roman" w:hAnsi="Times New Roman"/>
          <w:sz w:val="28"/>
          <w:szCs w:val="28"/>
        </w:rPr>
        <w:t>«Проверка законности, обоснованности, эффективности планирования и использования средств бюджета Георгиевского городского округа Ставропольского края, направленных на приобретение горюче-смазочных материалов администрации Георгиевского городского округа Ставропольского края и структурными подразделениями администрации Георгиевского городского округа Ставропольского края, обладающими правами юридического лица»</w:t>
      </w:r>
    </w:p>
    <w:p w:rsidR="00E018B6" w:rsidRDefault="00E018B6" w:rsidP="00E018B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DA9" w:rsidRPr="00007DA9" w:rsidRDefault="00007DA9" w:rsidP="000208AB">
      <w:pPr>
        <w:numPr>
          <w:ilvl w:val="0"/>
          <w:numId w:val="1"/>
        </w:numPr>
        <w:tabs>
          <w:tab w:val="clear" w:pos="-141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07DA9">
        <w:rPr>
          <w:rFonts w:ascii="Times New Roman" w:hAnsi="Times New Roman"/>
          <w:color w:val="0D0D0D"/>
          <w:kern w:val="1"/>
          <w:sz w:val="28"/>
          <w:szCs w:val="28"/>
          <w:lang w:eastAsia="ar-SA"/>
        </w:rPr>
        <w:t>В соответствии с под</w:t>
      </w:r>
      <w:r w:rsidRPr="00007DA9">
        <w:rPr>
          <w:rFonts w:ascii="Times New Roman" w:hAnsi="Times New Roman"/>
          <w:kern w:val="1"/>
          <w:sz w:val="28"/>
          <w:szCs w:val="28"/>
          <w:lang w:eastAsia="ar-SA"/>
        </w:rPr>
        <w:t xml:space="preserve">пунктом 1.1 пункта 1 плана работы контрольно-счётной палаты Георгиевского городского округа Ставропольского края </w:t>
      </w:r>
      <w:r w:rsidRPr="00007DA9">
        <w:rPr>
          <w:rFonts w:ascii="Times New Roman" w:hAnsi="Times New Roman"/>
          <w:sz w:val="28"/>
          <w:szCs w:val="28"/>
        </w:rPr>
        <w:t>на  4 квартал 2020 года</w:t>
      </w:r>
      <w:r w:rsidRPr="00007DA9">
        <w:rPr>
          <w:rFonts w:ascii="Times New Roman" w:hAnsi="Times New Roman"/>
          <w:kern w:val="1"/>
          <w:sz w:val="28"/>
          <w:szCs w:val="28"/>
          <w:lang w:eastAsia="ar-SA"/>
        </w:rPr>
        <w:t xml:space="preserve">, </w:t>
      </w:r>
      <w:r w:rsidRPr="00007DA9">
        <w:rPr>
          <w:rFonts w:ascii="Times New Roman" w:hAnsi="Times New Roman"/>
          <w:sz w:val="28"/>
          <w:szCs w:val="28"/>
          <w:lang w:eastAsia="ar-SA"/>
        </w:rPr>
        <w:t xml:space="preserve">утверждённого  распоряжением контрольно-счётной палаты Георгиевского городского округа Ставропольского края от 03.11.2020 № 26 проведено контрольное мероприятие </w:t>
      </w:r>
      <w:r w:rsidRPr="00007DA9">
        <w:rPr>
          <w:rFonts w:ascii="Times New Roman" w:hAnsi="Times New Roman"/>
          <w:sz w:val="28"/>
          <w:szCs w:val="28"/>
        </w:rPr>
        <w:t xml:space="preserve">«Проверка законности, обоснованности, эффективности планирования и использования средств бюджета Георгиевского городского округа Ставропольского края, направленных на приобретение горюче-смазочных материалов администрации Георгиевского городского округа Ставропольского края и структурными подразделениями администрации Георгиевского городского округа Ставропольского края, обладающими правами юридического лица»  (далее – контрольное мероприятие). </w:t>
      </w:r>
    </w:p>
    <w:p w:rsidR="00007DA9" w:rsidRDefault="00007DA9" w:rsidP="00007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C14">
        <w:rPr>
          <w:rFonts w:ascii="Times New Roman" w:hAnsi="Times New Roman"/>
          <w:color w:val="000000"/>
          <w:sz w:val="28"/>
          <w:szCs w:val="28"/>
        </w:rPr>
        <w:t>Цел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595C14">
        <w:rPr>
          <w:rFonts w:ascii="Times New Roman" w:hAnsi="Times New Roman"/>
          <w:color w:val="000000"/>
          <w:sz w:val="28"/>
          <w:szCs w:val="28"/>
        </w:rPr>
        <w:t xml:space="preserve"> контрольного мероприятия: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6F8">
        <w:rPr>
          <w:rFonts w:ascii="Times New Roman" w:hAnsi="Times New Roman"/>
          <w:sz w:val="28"/>
          <w:szCs w:val="28"/>
        </w:rPr>
        <w:t>обоснованно</w:t>
      </w:r>
      <w:r>
        <w:rPr>
          <w:rFonts w:ascii="Times New Roman" w:hAnsi="Times New Roman"/>
          <w:sz w:val="28"/>
          <w:szCs w:val="28"/>
        </w:rPr>
        <w:t>е</w:t>
      </w:r>
      <w:r w:rsidRPr="00D246F8">
        <w:rPr>
          <w:rFonts w:ascii="Times New Roman" w:hAnsi="Times New Roman"/>
          <w:sz w:val="28"/>
          <w:szCs w:val="28"/>
        </w:rPr>
        <w:t>, эффективно</w:t>
      </w:r>
      <w:r>
        <w:rPr>
          <w:rFonts w:ascii="Times New Roman" w:hAnsi="Times New Roman"/>
          <w:sz w:val="28"/>
          <w:szCs w:val="28"/>
        </w:rPr>
        <w:t>е</w:t>
      </w:r>
      <w:r w:rsidRPr="00D246F8">
        <w:rPr>
          <w:rFonts w:ascii="Times New Roman" w:hAnsi="Times New Roman"/>
          <w:sz w:val="28"/>
          <w:szCs w:val="28"/>
        </w:rPr>
        <w:t xml:space="preserve"> планировани</w:t>
      </w:r>
      <w:r>
        <w:rPr>
          <w:rFonts w:ascii="Times New Roman" w:hAnsi="Times New Roman"/>
          <w:sz w:val="28"/>
          <w:szCs w:val="28"/>
        </w:rPr>
        <w:t>е</w:t>
      </w:r>
      <w:r w:rsidRPr="00D246F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целевое </w:t>
      </w:r>
      <w:r w:rsidRPr="00D246F8">
        <w:rPr>
          <w:rFonts w:ascii="Times New Roman" w:hAnsi="Times New Roman"/>
          <w:sz w:val="28"/>
          <w:szCs w:val="28"/>
        </w:rPr>
        <w:t>использовани</w:t>
      </w:r>
      <w:r>
        <w:rPr>
          <w:rFonts w:ascii="Times New Roman" w:hAnsi="Times New Roman"/>
          <w:sz w:val="28"/>
          <w:szCs w:val="28"/>
        </w:rPr>
        <w:t>е</w:t>
      </w:r>
      <w:r w:rsidRPr="00D246F8">
        <w:rPr>
          <w:rFonts w:ascii="Times New Roman" w:hAnsi="Times New Roman"/>
          <w:sz w:val="28"/>
          <w:szCs w:val="28"/>
        </w:rPr>
        <w:t xml:space="preserve"> средств бюджета Георгиевского городского округа Ставропольского края, направленных на приобретение горюче-смазочных материалов</w:t>
      </w:r>
      <w:r w:rsidR="005045BF">
        <w:rPr>
          <w:rFonts w:ascii="Times New Roman" w:hAnsi="Times New Roman"/>
          <w:sz w:val="28"/>
          <w:szCs w:val="28"/>
        </w:rPr>
        <w:t xml:space="preserve"> в 2020 году</w:t>
      </w:r>
      <w:r>
        <w:rPr>
          <w:rFonts w:ascii="Times New Roman" w:hAnsi="Times New Roman"/>
          <w:sz w:val="28"/>
          <w:szCs w:val="28"/>
        </w:rPr>
        <w:t>.</w:t>
      </w:r>
    </w:p>
    <w:p w:rsidR="00007DA9" w:rsidRDefault="00007DA9" w:rsidP="00007DA9">
      <w:pPr>
        <w:pStyle w:val="a3"/>
        <w:tabs>
          <w:tab w:val="num" w:pos="0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95C14">
        <w:rPr>
          <w:rFonts w:ascii="Times New Roman" w:hAnsi="Times New Roman"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</w:rPr>
        <w:t>ы</w:t>
      </w:r>
      <w:r w:rsidRPr="00595C14">
        <w:rPr>
          <w:rFonts w:ascii="Times New Roman" w:hAnsi="Times New Roman"/>
          <w:sz w:val="28"/>
          <w:szCs w:val="28"/>
        </w:rPr>
        <w:t xml:space="preserve"> контрольного мероприятия:</w:t>
      </w:r>
      <w:r w:rsidRPr="00064248">
        <w:t xml:space="preserve"> </w:t>
      </w:r>
      <w:bookmarkStart w:id="0" w:name="_Hlk48578234"/>
      <w:r>
        <w:rPr>
          <w:rFonts w:ascii="Times New Roman" w:hAnsi="Times New Roman"/>
          <w:sz w:val="28"/>
          <w:szCs w:val="28"/>
        </w:rPr>
        <w:t>администрация Георгиевского городского округа Ставропольского края и ее структурные подразделения: управление имущественных и земельных отношений администрации, финансовое управление администрации, управление культуры и туризма администрации, управление образования и молодежной политики администрации, управление жилищно-коммунального хозяйства администрации, управление архитектуры и градостроительства администрации, управление по делам территорий администрации, управление сельского хозяйства администрации.</w:t>
      </w:r>
    </w:p>
    <w:p w:rsidR="00007DA9" w:rsidRDefault="00007DA9" w:rsidP="00007DA9">
      <w:pPr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_Hlk8660580"/>
      <w:bookmarkStart w:id="2" w:name="_Hlk532203813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Акты подписаны без разногласий и возражений за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исключени</w:t>
      </w:r>
      <w:r w:rsidR="005412A2">
        <w:rPr>
          <w:rFonts w:ascii="Times New Roman" w:hAnsi="Times New Roman"/>
          <w:color w:val="000000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12A2">
        <w:rPr>
          <w:rFonts w:ascii="Times New Roman" w:hAnsi="Times New Roman"/>
          <w:color w:val="000000"/>
          <w:sz w:val="28"/>
          <w:szCs w:val="28"/>
        </w:rPr>
        <w:t xml:space="preserve"> акта</w:t>
      </w:r>
      <w:proofErr w:type="gramEnd"/>
      <w:r w:rsidR="005412A2">
        <w:rPr>
          <w:rFonts w:ascii="Times New Roman" w:hAnsi="Times New Roman"/>
          <w:color w:val="000000"/>
          <w:sz w:val="28"/>
          <w:szCs w:val="28"/>
        </w:rPr>
        <w:t xml:space="preserve"> по объекту контрольного мероприятия</w:t>
      </w:r>
      <w:r w:rsidR="001343EE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FF6224">
        <w:rPr>
          <w:rFonts w:ascii="Times New Roman" w:hAnsi="Times New Roman"/>
          <w:sz w:val="28"/>
          <w:szCs w:val="28"/>
        </w:rPr>
        <w:t>администраци</w:t>
      </w:r>
      <w:r w:rsidR="005412A2">
        <w:rPr>
          <w:rFonts w:ascii="Times New Roman" w:hAnsi="Times New Roman"/>
          <w:sz w:val="28"/>
          <w:szCs w:val="28"/>
        </w:rPr>
        <w:t xml:space="preserve">я Георгиевского </w:t>
      </w:r>
      <w:r w:rsidR="005412A2">
        <w:rPr>
          <w:rFonts w:ascii="Times New Roman" w:hAnsi="Times New Roman"/>
          <w:sz w:val="28"/>
          <w:szCs w:val="28"/>
        </w:rPr>
        <w:lastRenderedPageBreak/>
        <w:t>городского округа Ставропольского края (</w:t>
      </w:r>
      <w:r w:rsidR="001343EE">
        <w:rPr>
          <w:rFonts w:ascii="Times New Roman" w:hAnsi="Times New Roman"/>
          <w:sz w:val="28"/>
          <w:szCs w:val="28"/>
        </w:rPr>
        <w:t>письмо</w:t>
      </w:r>
      <w:r w:rsidR="001147C2">
        <w:rPr>
          <w:rFonts w:ascii="Times New Roman" w:hAnsi="Times New Roman"/>
          <w:sz w:val="28"/>
          <w:szCs w:val="28"/>
        </w:rPr>
        <w:t xml:space="preserve"> </w:t>
      </w:r>
      <w:r w:rsidRPr="00FF6224">
        <w:rPr>
          <w:rFonts w:ascii="Times New Roman" w:hAnsi="Times New Roman"/>
          <w:sz w:val="28"/>
          <w:szCs w:val="28"/>
        </w:rPr>
        <w:t xml:space="preserve"> от 1</w:t>
      </w:r>
      <w:r w:rsidR="00FF6224" w:rsidRPr="00FF6224">
        <w:rPr>
          <w:rFonts w:ascii="Times New Roman" w:hAnsi="Times New Roman"/>
          <w:sz w:val="28"/>
          <w:szCs w:val="28"/>
        </w:rPr>
        <w:t>4</w:t>
      </w:r>
      <w:r w:rsidRPr="00FF6224">
        <w:rPr>
          <w:rFonts w:ascii="Times New Roman" w:hAnsi="Times New Roman"/>
          <w:sz w:val="28"/>
          <w:szCs w:val="28"/>
        </w:rPr>
        <w:t>.</w:t>
      </w:r>
      <w:r w:rsidR="00FF6224" w:rsidRPr="00FF6224">
        <w:rPr>
          <w:rFonts w:ascii="Times New Roman" w:hAnsi="Times New Roman"/>
          <w:sz w:val="28"/>
          <w:szCs w:val="28"/>
        </w:rPr>
        <w:t>0</w:t>
      </w:r>
      <w:r w:rsidRPr="00FF6224">
        <w:rPr>
          <w:rFonts w:ascii="Times New Roman" w:hAnsi="Times New Roman"/>
          <w:sz w:val="28"/>
          <w:szCs w:val="28"/>
        </w:rPr>
        <w:t>1.202</w:t>
      </w:r>
      <w:r w:rsidR="00FF6224" w:rsidRPr="00FF6224">
        <w:rPr>
          <w:rFonts w:ascii="Times New Roman" w:hAnsi="Times New Roman"/>
          <w:sz w:val="28"/>
          <w:szCs w:val="28"/>
        </w:rPr>
        <w:t>1</w:t>
      </w:r>
      <w:r w:rsidRPr="00FF6224">
        <w:rPr>
          <w:rFonts w:ascii="Times New Roman" w:hAnsi="Times New Roman"/>
          <w:sz w:val="28"/>
          <w:szCs w:val="28"/>
        </w:rPr>
        <w:t xml:space="preserve"> года № </w:t>
      </w:r>
      <w:r w:rsidR="00FF6224" w:rsidRPr="00FF6224">
        <w:rPr>
          <w:rFonts w:ascii="Times New Roman" w:hAnsi="Times New Roman"/>
          <w:sz w:val="28"/>
          <w:szCs w:val="28"/>
        </w:rPr>
        <w:t>01-06/168</w:t>
      </w:r>
      <w:r w:rsidR="005412A2">
        <w:rPr>
          <w:rFonts w:ascii="Times New Roman" w:hAnsi="Times New Roman"/>
          <w:sz w:val="28"/>
          <w:szCs w:val="28"/>
        </w:rPr>
        <w:t>)</w:t>
      </w:r>
      <w:r w:rsidRPr="00FF6224">
        <w:rPr>
          <w:rFonts w:ascii="Times New Roman" w:hAnsi="Times New Roman"/>
          <w:sz w:val="28"/>
          <w:szCs w:val="28"/>
        </w:rPr>
        <w:t xml:space="preserve">. </w:t>
      </w:r>
      <w:r w:rsidRPr="00305090">
        <w:rPr>
          <w:rFonts w:ascii="Times New Roman" w:hAnsi="Times New Roman"/>
          <w:color w:val="000000"/>
          <w:sz w:val="28"/>
          <w:szCs w:val="28"/>
        </w:rPr>
        <w:t xml:space="preserve">Отчёт о результатах контрольного мероприятия утвержден председателем контрольно-счетной палаты Георгиевского городского </w:t>
      </w:r>
      <w:proofErr w:type="gramStart"/>
      <w:r w:rsidRPr="00305090">
        <w:rPr>
          <w:rFonts w:ascii="Times New Roman" w:hAnsi="Times New Roman"/>
          <w:color w:val="000000"/>
          <w:sz w:val="28"/>
          <w:szCs w:val="28"/>
        </w:rPr>
        <w:t xml:space="preserve">округа </w:t>
      </w:r>
      <w:r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5412A2">
        <w:rPr>
          <w:rFonts w:ascii="Times New Roman" w:hAnsi="Times New Roman"/>
          <w:color w:val="000000"/>
          <w:sz w:val="28"/>
          <w:szCs w:val="28"/>
        </w:rPr>
        <w:t>9</w:t>
      </w:r>
      <w:r w:rsidRPr="005A39B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01</w:t>
      </w:r>
      <w:r w:rsidRPr="005A39B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5A39B9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AA1002" w:rsidRPr="00AA1002" w:rsidRDefault="00C356EE" w:rsidP="00AA1002">
      <w:pPr>
        <w:ind w:firstLine="709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007DA9" w:rsidRPr="00595C14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ам</w:t>
      </w:r>
      <w:r w:rsidR="00007DA9">
        <w:rPr>
          <w:rFonts w:ascii="Times New Roman" w:hAnsi="Times New Roman"/>
          <w:sz w:val="28"/>
          <w:szCs w:val="28"/>
        </w:rPr>
        <w:t xml:space="preserve"> проведённого</w:t>
      </w:r>
      <w:r w:rsidR="00007DA9" w:rsidRPr="00595C14">
        <w:rPr>
          <w:rFonts w:ascii="Times New Roman" w:hAnsi="Times New Roman"/>
          <w:sz w:val="28"/>
          <w:szCs w:val="28"/>
        </w:rPr>
        <w:t xml:space="preserve"> контрольного мероприятия </w:t>
      </w:r>
      <w:bookmarkEnd w:id="1"/>
      <w:r w:rsidR="00AA1002">
        <w:rPr>
          <w:rFonts w:ascii="Times New Roman" w:hAnsi="Times New Roman"/>
          <w:sz w:val="28"/>
          <w:szCs w:val="28"/>
        </w:rPr>
        <w:t>у</w:t>
      </w:r>
      <w:r w:rsidR="00007DA9" w:rsidRPr="00483340">
        <w:rPr>
          <w:rFonts w:ascii="Times New Roman" w:hAnsi="Times New Roman"/>
          <w:bCs/>
          <w:sz w:val="28"/>
          <w:szCs w:val="28"/>
        </w:rPr>
        <w:t xml:space="preserve">становлены нарушения отдельных </w:t>
      </w:r>
      <w:r w:rsidR="00007DA9" w:rsidRPr="00687A29">
        <w:rPr>
          <w:rFonts w:ascii="Times New Roman" w:hAnsi="Times New Roman"/>
          <w:bCs/>
          <w:sz w:val="28"/>
          <w:szCs w:val="28"/>
        </w:rPr>
        <w:t xml:space="preserve">норм: </w:t>
      </w:r>
      <w:hyperlink r:id="rId5" w:history="1">
        <w:r w:rsidR="00AA1002">
          <w:rPr>
            <w:rStyle w:val="a6"/>
            <w:rFonts w:ascii="Times New Roman" w:hAnsi="Times New Roman"/>
            <w:sz w:val="28"/>
            <w:szCs w:val="28"/>
          </w:rPr>
          <w:t>р</w:t>
        </w:r>
        <w:r w:rsidR="00AA1002" w:rsidRPr="00C22071">
          <w:rPr>
            <w:rStyle w:val="a6"/>
            <w:rFonts w:ascii="Times New Roman" w:hAnsi="Times New Roman"/>
            <w:sz w:val="28"/>
            <w:szCs w:val="28"/>
          </w:rPr>
          <w:t>аспоряжени</w:t>
        </w:r>
        <w:r w:rsidR="00AA1002">
          <w:rPr>
            <w:rStyle w:val="a6"/>
            <w:rFonts w:ascii="Times New Roman" w:hAnsi="Times New Roman"/>
            <w:sz w:val="28"/>
            <w:szCs w:val="28"/>
          </w:rPr>
          <w:t>я</w:t>
        </w:r>
        <w:r w:rsidR="00AA1002" w:rsidRPr="00C22071">
          <w:rPr>
            <w:rStyle w:val="a6"/>
            <w:rFonts w:ascii="Times New Roman" w:hAnsi="Times New Roman"/>
            <w:sz w:val="28"/>
            <w:szCs w:val="28"/>
          </w:rPr>
          <w:t xml:space="preserve"> Минтранса РФ от 14</w:t>
        </w:r>
        <w:r w:rsidR="00AA1002">
          <w:rPr>
            <w:rStyle w:val="a6"/>
            <w:rFonts w:ascii="Times New Roman" w:hAnsi="Times New Roman"/>
            <w:sz w:val="28"/>
            <w:szCs w:val="28"/>
          </w:rPr>
          <w:t>.03.</w:t>
        </w:r>
        <w:r w:rsidR="00AA1002" w:rsidRPr="00C22071">
          <w:rPr>
            <w:rStyle w:val="a6"/>
            <w:rFonts w:ascii="Times New Roman" w:hAnsi="Times New Roman"/>
            <w:sz w:val="28"/>
            <w:szCs w:val="28"/>
          </w:rPr>
          <w:t>2008</w:t>
        </w:r>
        <w:r w:rsidR="001343EE">
          <w:rPr>
            <w:rStyle w:val="a6"/>
            <w:rFonts w:ascii="Times New Roman" w:hAnsi="Times New Roman"/>
            <w:sz w:val="28"/>
            <w:szCs w:val="28"/>
          </w:rPr>
          <w:t xml:space="preserve"> </w:t>
        </w:r>
        <w:r w:rsidR="00AA1002" w:rsidRPr="00C22071">
          <w:rPr>
            <w:rStyle w:val="a6"/>
            <w:rFonts w:ascii="Times New Roman" w:hAnsi="Times New Roman"/>
            <w:sz w:val="28"/>
            <w:szCs w:val="28"/>
          </w:rPr>
          <w:t xml:space="preserve">г. </w:t>
        </w:r>
        <w:r w:rsidR="00AA1002">
          <w:rPr>
            <w:rStyle w:val="a6"/>
            <w:rFonts w:ascii="Times New Roman" w:hAnsi="Times New Roman"/>
            <w:sz w:val="28"/>
            <w:szCs w:val="28"/>
          </w:rPr>
          <w:t>№</w:t>
        </w:r>
        <w:r w:rsidR="00AA1002" w:rsidRPr="00C22071">
          <w:rPr>
            <w:rStyle w:val="a6"/>
            <w:rFonts w:ascii="Times New Roman" w:hAnsi="Times New Roman"/>
            <w:sz w:val="28"/>
            <w:szCs w:val="28"/>
          </w:rPr>
          <w:t> АМ-23-р</w:t>
        </w:r>
        <w:r w:rsidR="00AA1002">
          <w:rPr>
            <w:rStyle w:val="a6"/>
            <w:rFonts w:ascii="Times New Roman" w:hAnsi="Times New Roman"/>
            <w:sz w:val="28"/>
            <w:szCs w:val="28"/>
          </w:rPr>
          <w:t xml:space="preserve"> </w:t>
        </w:r>
        <w:r w:rsidR="00AA1002" w:rsidRPr="00C22071">
          <w:rPr>
            <w:rStyle w:val="a6"/>
            <w:rFonts w:ascii="Times New Roman" w:hAnsi="Times New Roman"/>
            <w:sz w:val="28"/>
            <w:szCs w:val="28"/>
          </w:rPr>
          <w:t>"О введении в действие методических рекомендаций "Нормы расхода топлив и смазочных материалов на автомобильном транспорте"</w:t>
        </w:r>
      </w:hyperlink>
      <w:r w:rsidR="00AA1002">
        <w:rPr>
          <w:rFonts w:ascii="Times New Roman" w:hAnsi="Times New Roman"/>
          <w:sz w:val="28"/>
          <w:szCs w:val="28"/>
        </w:rPr>
        <w:t xml:space="preserve">, </w:t>
      </w:r>
      <w:r w:rsidR="00AA1002" w:rsidRPr="00E01548">
        <w:rPr>
          <w:rStyle w:val="article"/>
          <w:rFonts w:ascii="Times New Roman" w:hAnsi="Times New Roman"/>
          <w:sz w:val="28"/>
          <w:szCs w:val="28"/>
        </w:rPr>
        <w:t>приказ</w:t>
      </w:r>
      <w:r w:rsidR="00AA1002">
        <w:rPr>
          <w:rStyle w:val="article"/>
          <w:rFonts w:ascii="Times New Roman" w:hAnsi="Times New Roman"/>
          <w:sz w:val="28"/>
          <w:szCs w:val="28"/>
        </w:rPr>
        <w:t>а</w:t>
      </w:r>
      <w:r w:rsidR="00AA1002" w:rsidRPr="00E01548">
        <w:rPr>
          <w:rStyle w:val="article"/>
          <w:rFonts w:ascii="Times New Roman" w:hAnsi="Times New Roman"/>
          <w:sz w:val="28"/>
          <w:szCs w:val="28"/>
        </w:rPr>
        <w:t xml:space="preserve"> </w:t>
      </w:r>
      <w:r w:rsidR="001343EE">
        <w:rPr>
          <w:rStyle w:val="article"/>
          <w:rFonts w:ascii="Times New Roman" w:hAnsi="Times New Roman"/>
          <w:sz w:val="28"/>
          <w:szCs w:val="28"/>
        </w:rPr>
        <w:t>М</w:t>
      </w:r>
      <w:r w:rsidR="00AA1002" w:rsidRPr="00E01548">
        <w:rPr>
          <w:rStyle w:val="article"/>
          <w:rFonts w:ascii="Times New Roman" w:hAnsi="Times New Roman"/>
          <w:sz w:val="28"/>
          <w:szCs w:val="28"/>
        </w:rPr>
        <w:t>интранса РФ от 28.09.2015 г. № 287</w:t>
      </w:r>
      <w:r w:rsidR="00AA1002">
        <w:rPr>
          <w:rStyle w:val="article"/>
          <w:rFonts w:ascii="Times New Roman" w:hAnsi="Times New Roman"/>
          <w:sz w:val="28"/>
          <w:szCs w:val="28"/>
        </w:rPr>
        <w:t xml:space="preserve">, </w:t>
      </w:r>
      <w:r w:rsidR="00AA1002" w:rsidRPr="00136B0E">
        <w:rPr>
          <w:rFonts w:ascii="Times New Roman" w:hAnsi="Times New Roman"/>
          <w:color w:val="000000"/>
          <w:sz w:val="28"/>
          <w:szCs w:val="28"/>
        </w:rPr>
        <w:t>Положения о порядке материально-технического и организационного обеспечения деятельности органов местного самоуправления Георгиевского городского округа Ставропольского края, утверждённого решением  Думы города Георгиевска Ставропольского края от 27 апреля 2017 г. N 859-73</w:t>
      </w:r>
      <w:r w:rsidR="00AA1002">
        <w:rPr>
          <w:rFonts w:ascii="Times New Roman" w:hAnsi="Times New Roman"/>
          <w:color w:val="000000"/>
          <w:sz w:val="28"/>
          <w:szCs w:val="28"/>
        </w:rPr>
        <w:t xml:space="preserve">, Требований к порядку разработки и принятия правовых актов о нормировании в сфере закупок для обеспечения муниципальных нужд округа, содержанию указанных правовых актов и обеспечению их исполнения в округе, утверждённых постановлением администрации округа от 24.10.2017 г. № 1828 (в редакции постановления Администрации от 10.09.2018 г. № 2373),  </w:t>
      </w:r>
      <w:r w:rsidR="00AA1002" w:rsidRPr="00271DE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норматива цены приобретения</w:t>
      </w:r>
      <w:r w:rsidR="00AA1002" w:rsidRPr="00271DE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AA1002" w:rsidRPr="00271D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горюче-смазочных материалов, утверждённого постановлением администрации </w:t>
      </w:r>
      <w:r w:rsidR="00AA10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округа</w:t>
      </w:r>
      <w:r w:rsidR="00AA1002" w:rsidRPr="00271D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07.05.2018 г. № 1182</w:t>
      </w:r>
      <w:r w:rsidR="00AA10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AA1002">
        <w:rPr>
          <w:rFonts w:ascii="Times New Roman" w:hAnsi="Times New Roman"/>
          <w:color w:val="000000"/>
          <w:sz w:val="28"/>
          <w:szCs w:val="28"/>
        </w:rPr>
        <w:t xml:space="preserve"> нарушения отдельных пунктов собственных приказов объект</w:t>
      </w:r>
      <w:r w:rsidR="001343EE"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z w:val="28"/>
          <w:szCs w:val="28"/>
        </w:rPr>
        <w:t xml:space="preserve"> проверки</w:t>
      </w:r>
      <w:r w:rsidR="00AA1002" w:rsidRPr="00AA1002">
        <w:rPr>
          <w:rStyle w:val="a5"/>
          <w:rFonts w:ascii="Times New Roman" w:hAnsi="Times New Roman"/>
          <w:i w:val="0"/>
          <w:sz w:val="28"/>
          <w:szCs w:val="28"/>
        </w:rPr>
        <w:t>.</w:t>
      </w:r>
    </w:p>
    <w:p w:rsidR="00007DA9" w:rsidRDefault="00007DA9" w:rsidP="0032556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результате:</w:t>
      </w:r>
    </w:p>
    <w:bookmarkEnd w:id="2"/>
    <w:p w:rsidR="00C356EE" w:rsidRPr="004E1A12" w:rsidRDefault="005412A2" w:rsidP="00325561">
      <w:pPr>
        <w:pStyle w:val="a3"/>
        <w:numPr>
          <w:ilvl w:val="0"/>
          <w:numId w:val="3"/>
        </w:numPr>
        <w:tabs>
          <w:tab w:val="left" w:pos="36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412A2">
        <w:rPr>
          <w:rFonts w:ascii="Times New Roman" w:hAnsi="Times New Roman"/>
          <w:sz w:val="28"/>
          <w:szCs w:val="28"/>
        </w:rPr>
        <w:t xml:space="preserve"> В соответствии с Классификатором нарушений, выявляемых в ходе внешнего государственного аудита (контроля), одобренным Советом контрольно-счетных органов при Счетной палате Российской Федерации 17.12.2014) Протокол № 2-СКСО) выявлено нарушение применения бюджетной классификации (п.1.2.6.).  </w:t>
      </w:r>
      <w:r w:rsidR="00C356EE" w:rsidRPr="004E1A12">
        <w:rPr>
          <w:rFonts w:ascii="Times New Roman" w:hAnsi="Times New Roman"/>
          <w:bCs/>
          <w:sz w:val="28"/>
          <w:szCs w:val="28"/>
        </w:rPr>
        <w:t>в сумме 5 299,0 руб. (по Управлению по делам территорий)</w:t>
      </w:r>
      <w:r w:rsidR="004E1A12">
        <w:rPr>
          <w:rFonts w:ascii="Times New Roman" w:hAnsi="Times New Roman"/>
          <w:bCs/>
          <w:sz w:val="28"/>
          <w:szCs w:val="28"/>
        </w:rPr>
        <w:t>.</w:t>
      </w:r>
    </w:p>
    <w:p w:rsidR="004E1A12" w:rsidRPr="004E1A12" w:rsidRDefault="004E1A12" w:rsidP="00325561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E1A12">
        <w:rPr>
          <w:rFonts w:ascii="Times New Roman" w:hAnsi="Times New Roman"/>
          <w:sz w:val="28"/>
          <w:szCs w:val="28"/>
        </w:rPr>
        <w:t xml:space="preserve">Установлены </w:t>
      </w:r>
      <w:r w:rsidRPr="004E1A12">
        <w:rPr>
          <w:rFonts w:ascii="Times New Roman" w:hAnsi="Times New Roman"/>
          <w:bCs/>
          <w:sz w:val="28"/>
          <w:szCs w:val="28"/>
        </w:rPr>
        <w:t>сверхнормативные расходы по приобретению бензина в сумме 9 623,9 руб. (по</w:t>
      </w:r>
      <w:r w:rsidRPr="004E1A12">
        <w:rPr>
          <w:rFonts w:ascii="Times New Roman" w:hAnsi="Times New Roman"/>
          <w:sz w:val="28"/>
          <w:szCs w:val="28"/>
        </w:rPr>
        <w:t xml:space="preserve"> </w:t>
      </w:r>
      <w:r w:rsidR="00AA1002" w:rsidRPr="004E1A12">
        <w:rPr>
          <w:rFonts w:ascii="Times New Roman" w:hAnsi="Times New Roman"/>
          <w:sz w:val="28"/>
          <w:szCs w:val="28"/>
        </w:rPr>
        <w:t>Управлени</w:t>
      </w:r>
      <w:r w:rsidRPr="004E1A1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</w:t>
      </w:r>
      <w:r w:rsidR="00AA1002" w:rsidRPr="004E1A12">
        <w:rPr>
          <w:rFonts w:ascii="Times New Roman" w:hAnsi="Times New Roman"/>
          <w:sz w:val="28"/>
          <w:szCs w:val="28"/>
        </w:rPr>
        <w:t>рхитектуры</w:t>
      </w:r>
      <w:r w:rsidRPr="004E1A1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="00AA1002" w:rsidRPr="004E1A12">
        <w:rPr>
          <w:rFonts w:ascii="Times New Roman" w:hAnsi="Times New Roman"/>
          <w:sz w:val="28"/>
          <w:szCs w:val="28"/>
        </w:rPr>
        <w:t xml:space="preserve"> </w:t>
      </w:r>
    </w:p>
    <w:p w:rsidR="004E1A12" w:rsidRPr="004E1A12" w:rsidRDefault="004E1A12" w:rsidP="00325561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142" w:firstLine="567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Выявлен факт </w:t>
      </w:r>
      <w:r w:rsidRPr="004E1A12">
        <w:rPr>
          <w:rFonts w:ascii="Times New Roman" w:hAnsi="Times New Roman"/>
          <w:bCs/>
          <w:sz w:val="28"/>
          <w:szCs w:val="28"/>
        </w:rPr>
        <w:t>неправомерного завышения нормы списания</w:t>
      </w:r>
      <w:r>
        <w:rPr>
          <w:rFonts w:ascii="Times New Roman" w:hAnsi="Times New Roman"/>
          <w:bCs/>
          <w:sz w:val="28"/>
          <w:szCs w:val="28"/>
        </w:rPr>
        <w:t xml:space="preserve"> бензина, в результате </w:t>
      </w:r>
      <w:r w:rsidRPr="004E1A12">
        <w:rPr>
          <w:rFonts w:ascii="Times New Roman" w:hAnsi="Times New Roman"/>
          <w:bCs/>
          <w:sz w:val="28"/>
          <w:szCs w:val="28"/>
        </w:rPr>
        <w:t>не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E1A12">
        <w:rPr>
          <w:rFonts w:ascii="Times New Roman" w:hAnsi="Times New Roman"/>
          <w:bCs/>
          <w:sz w:val="28"/>
          <w:szCs w:val="28"/>
        </w:rPr>
        <w:t>обосновано списан</w:t>
      </w:r>
      <w:r>
        <w:rPr>
          <w:rFonts w:ascii="Times New Roman" w:hAnsi="Times New Roman"/>
          <w:bCs/>
          <w:sz w:val="28"/>
          <w:szCs w:val="28"/>
        </w:rPr>
        <w:t>о</w:t>
      </w:r>
      <w:r w:rsidRPr="004E1A12">
        <w:rPr>
          <w:rFonts w:ascii="Times New Roman" w:hAnsi="Times New Roman"/>
          <w:bCs/>
          <w:sz w:val="28"/>
          <w:szCs w:val="28"/>
        </w:rPr>
        <w:t xml:space="preserve"> бензин</w:t>
      </w:r>
      <w:r>
        <w:rPr>
          <w:rFonts w:ascii="Times New Roman" w:hAnsi="Times New Roman"/>
          <w:bCs/>
          <w:sz w:val="28"/>
          <w:szCs w:val="28"/>
        </w:rPr>
        <w:t xml:space="preserve">а на сумму </w:t>
      </w:r>
      <w:r w:rsidRPr="004E1A12">
        <w:rPr>
          <w:rFonts w:ascii="Times New Roman" w:hAnsi="Times New Roman"/>
          <w:bCs/>
          <w:sz w:val="28"/>
          <w:szCs w:val="28"/>
        </w:rPr>
        <w:t xml:space="preserve">7 216,55 руб. в объёме 131,21 л. </w:t>
      </w:r>
      <w:r>
        <w:rPr>
          <w:rFonts w:ascii="Times New Roman" w:hAnsi="Times New Roman"/>
          <w:bCs/>
          <w:sz w:val="28"/>
          <w:szCs w:val="28"/>
        </w:rPr>
        <w:t>(по Управлению архитектуры).</w:t>
      </w:r>
    </w:p>
    <w:p w:rsidR="00AA1002" w:rsidRPr="00E018B6" w:rsidRDefault="00AA1002" w:rsidP="00325561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018B6">
        <w:rPr>
          <w:rFonts w:ascii="Times New Roman" w:hAnsi="Times New Roman"/>
          <w:sz w:val="28"/>
          <w:szCs w:val="28"/>
        </w:rPr>
        <w:t xml:space="preserve">Установлено </w:t>
      </w:r>
      <w:r w:rsidRPr="00E018B6">
        <w:rPr>
          <w:rFonts w:ascii="Times New Roman" w:hAnsi="Times New Roman"/>
          <w:bCs/>
          <w:sz w:val="28"/>
          <w:szCs w:val="28"/>
        </w:rPr>
        <w:t>нарушение (искажение) данных при заполнении путевых листов в части количества дней выезда (использования) одних автомашин работниками при практически равнозначном ежемесячном пробеге другими машинами</w:t>
      </w:r>
      <w:r w:rsidR="004E1A12">
        <w:rPr>
          <w:rFonts w:ascii="Times New Roman" w:hAnsi="Times New Roman"/>
          <w:bCs/>
          <w:sz w:val="28"/>
          <w:szCs w:val="28"/>
        </w:rPr>
        <w:t xml:space="preserve"> (</w:t>
      </w:r>
      <w:r w:rsidR="002C2685">
        <w:rPr>
          <w:rFonts w:ascii="Times New Roman" w:hAnsi="Times New Roman"/>
          <w:bCs/>
          <w:sz w:val="28"/>
          <w:szCs w:val="28"/>
        </w:rPr>
        <w:t>по Управлению по делам территории</w:t>
      </w:r>
      <w:r w:rsidR="004E1A12">
        <w:rPr>
          <w:rFonts w:ascii="Times New Roman" w:hAnsi="Times New Roman"/>
          <w:bCs/>
          <w:sz w:val="28"/>
          <w:szCs w:val="28"/>
        </w:rPr>
        <w:t>)</w:t>
      </w:r>
      <w:r w:rsidRPr="00E018B6">
        <w:rPr>
          <w:rFonts w:ascii="Times New Roman" w:hAnsi="Times New Roman"/>
          <w:bCs/>
          <w:sz w:val="28"/>
          <w:szCs w:val="28"/>
        </w:rPr>
        <w:t>.</w:t>
      </w:r>
    </w:p>
    <w:p w:rsidR="00C77BE2" w:rsidRPr="00C77BE2" w:rsidRDefault="004E1A12" w:rsidP="00325561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ind w:left="0" w:firstLine="780"/>
        <w:jc w:val="both"/>
        <w:rPr>
          <w:rFonts w:ascii="Times New Roman" w:hAnsi="Times New Roman"/>
          <w:bCs/>
          <w:sz w:val="28"/>
          <w:szCs w:val="28"/>
        </w:rPr>
      </w:pPr>
      <w:r w:rsidRPr="00C77BE2">
        <w:rPr>
          <w:rFonts w:ascii="Times New Roman" w:hAnsi="Times New Roman"/>
          <w:sz w:val="28"/>
          <w:szCs w:val="28"/>
        </w:rPr>
        <w:t xml:space="preserve">Неэффективные расходы бюджетных средств составили </w:t>
      </w:r>
      <w:r w:rsidRPr="00C77BE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48 100,25 руб. </w:t>
      </w:r>
      <w:r w:rsidR="00C77BE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(по Управлению по делам территорий).</w:t>
      </w:r>
    </w:p>
    <w:p w:rsidR="00AA1002" w:rsidRDefault="00AA1002" w:rsidP="00007DA9">
      <w:pPr>
        <w:spacing w:after="0" w:line="240" w:lineRule="auto"/>
        <w:ind w:right="-284" w:hanging="4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p w:rsidR="00007DA9" w:rsidRDefault="005045BF" w:rsidP="00007DA9">
      <w:pPr>
        <w:spacing w:after="0" w:line="240" w:lineRule="auto"/>
        <w:ind w:right="-284" w:hanging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="00007DA9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007DA9">
        <w:rPr>
          <w:rFonts w:ascii="Times New Roman" w:hAnsi="Times New Roman"/>
          <w:sz w:val="28"/>
          <w:szCs w:val="28"/>
        </w:rPr>
        <w:t xml:space="preserve"> </w:t>
      </w:r>
    </w:p>
    <w:p w:rsidR="00492176" w:rsidRDefault="00007DA9" w:rsidP="00007DA9">
      <w:r>
        <w:rPr>
          <w:rFonts w:ascii="Times New Roman" w:hAnsi="Times New Roman"/>
          <w:sz w:val="28"/>
          <w:szCs w:val="28"/>
        </w:rPr>
        <w:t xml:space="preserve">контрольно-счётной палаты          </w:t>
      </w:r>
      <w:r w:rsidR="005045BF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5045BF">
        <w:rPr>
          <w:rFonts w:ascii="Times New Roman" w:hAnsi="Times New Roman"/>
          <w:sz w:val="28"/>
          <w:szCs w:val="28"/>
        </w:rPr>
        <w:t>Т.В. Иванова</w:t>
      </w:r>
    </w:p>
    <w:sectPr w:rsidR="00492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41"/>
        </w:tabs>
        <w:ind w:left="-14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41"/>
        </w:tabs>
        <w:ind w:left="-14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41"/>
        </w:tabs>
        <w:ind w:left="-14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41"/>
        </w:tabs>
        <w:ind w:left="-14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41"/>
        </w:tabs>
        <w:ind w:left="-14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41"/>
        </w:tabs>
        <w:ind w:left="-14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41"/>
        </w:tabs>
        <w:ind w:left="-14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41"/>
        </w:tabs>
        <w:ind w:left="-14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41"/>
        </w:tabs>
        <w:ind w:left="-141"/>
      </w:pPr>
      <w:rPr>
        <w:rFonts w:cs="Times New Roman"/>
      </w:rPr>
    </w:lvl>
  </w:abstractNum>
  <w:abstractNum w:abstractNumId="1" w15:restartNumberingAfterBreak="0">
    <w:nsid w:val="0EB313B8"/>
    <w:multiLevelType w:val="hybridMultilevel"/>
    <w:tmpl w:val="FE8004D0"/>
    <w:lvl w:ilvl="0" w:tplc="14CAE7BE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0589B"/>
    <w:multiLevelType w:val="hybridMultilevel"/>
    <w:tmpl w:val="FE8004D0"/>
    <w:lvl w:ilvl="0" w:tplc="14CAE7BE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AF"/>
    <w:rsid w:val="00007DA9"/>
    <w:rsid w:val="000305AF"/>
    <w:rsid w:val="001147C2"/>
    <w:rsid w:val="001343EE"/>
    <w:rsid w:val="002C2685"/>
    <w:rsid w:val="00325561"/>
    <w:rsid w:val="00462360"/>
    <w:rsid w:val="00492176"/>
    <w:rsid w:val="004E1A12"/>
    <w:rsid w:val="005045BF"/>
    <w:rsid w:val="00530CBF"/>
    <w:rsid w:val="005412A2"/>
    <w:rsid w:val="00571D91"/>
    <w:rsid w:val="00655551"/>
    <w:rsid w:val="00AA1002"/>
    <w:rsid w:val="00BB408A"/>
    <w:rsid w:val="00C356EE"/>
    <w:rsid w:val="00C77BE2"/>
    <w:rsid w:val="00D054AD"/>
    <w:rsid w:val="00E018B6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AE576-37E5-4556-A2AC-E8A2515B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DA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07DA9"/>
    <w:pPr>
      <w:spacing w:line="256" w:lineRule="auto"/>
      <w:ind w:left="720"/>
      <w:contextualSpacing/>
    </w:pPr>
    <w:rPr>
      <w:rFonts w:ascii="Calibri" w:hAnsi="Calibri"/>
      <w:lang w:eastAsia="en-US"/>
    </w:rPr>
  </w:style>
  <w:style w:type="character" w:customStyle="1" w:styleId="a4">
    <w:name w:val="Абзац списка Знак"/>
    <w:link w:val="a3"/>
    <w:uiPriority w:val="34"/>
    <w:locked/>
    <w:rsid w:val="00007DA9"/>
    <w:rPr>
      <w:rFonts w:ascii="Calibri" w:eastAsiaTheme="minorEastAsia" w:hAnsi="Calibri" w:cs="Times New Roman"/>
    </w:rPr>
  </w:style>
  <w:style w:type="character" w:customStyle="1" w:styleId="article">
    <w:name w:val="article"/>
    <w:basedOn w:val="a0"/>
    <w:rsid w:val="00AA1002"/>
  </w:style>
  <w:style w:type="character" w:styleId="a5">
    <w:name w:val="Emphasis"/>
    <w:uiPriority w:val="20"/>
    <w:qFormat/>
    <w:rsid w:val="00AA1002"/>
    <w:rPr>
      <w:i/>
      <w:iCs/>
    </w:rPr>
  </w:style>
  <w:style w:type="character" w:customStyle="1" w:styleId="a6">
    <w:name w:val="Гипертекстовая ссылка"/>
    <w:uiPriority w:val="99"/>
    <w:rsid w:val="00AA1002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5943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KSPZAM</dc:creator>
  <cp:keywords/>
  <dc:description/>
  <cp:lastModifiedBy>Admin</cp:lastModifiedBy>
  <cp:revision>9</cp:revision>
  <dcterms:created xsi:type="dcterms:W3CDTF">2021-01-14T09:33:00Z</dcterms:created>
  <dcterms:modified xsi:type="dcterms:W3CDTF">2021-03-03T12:02:00Z</dcterms:modified>
</cp:coreProperties>
</file>