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F80D" w14:textId="77777777" w:rsidR="008F6842" w:rsidRPr="00B824DB" w:rsidRDefault="008F6842" w:rsidP="008F6842">
      <w:pPr>
        <w:pStyle w:val="a5"/>
        <w:keepNext/>
        <w:keepLines/>
        <w:contextualSpacing/>
        <w:jc w:val="right"/>
        <w:rPr>
          <w:b w:val="0"/>
          <w:bCs/>
          <w:w w:val="100"/>
          <w:sz w:val="24"/>
          <w:szCs w:val="24"/>
        </w:rPr>
      </w:pPr>
      <w:r w:rsidRPr="00B824DB">
        <w:rPr>
          <w:b w:val="0"/>
          <w:bCs/>
          <w:w w:val="100"/>
          <w:sz w:val="24"/>
          <w:szCs w:val="24"/>
        </w:rPr>
        <w:t>Проект</w:t>
      </w:r>
    </w:p>
    <w:p w14:paraId="0A399F9B" w14:textId="77777777" w:rsidR="008F6842" w:rsidRPr="00B824DB" w:rsidRDefault="008F6842" w:rsidP="008F6842">
      <w:pPr>
        <w:pStyle w:val="a5"/>
        <w:keepNext/>
        <w:keepLines/>
        <w:contextualSpacing/>
        <w:rPr>
          <w:spacing w:val="200"/>
          <w:w w:val="100"/>
          <w:sz w:val="36"/>
          <w:szCs w:val="36"/>
        </w:rPr>
      </w:pPr>
      <w:r w:rsidRPr="00B824DB">
        <w:rPr>
          <w:spacing w:val="200"/>
          <w:w w:val="100"/>
          <w:sz w:val="36"/>
          <w:szCs w:val="36"/>
        </w:rPr>
        <w:t>РЕШЕНИЕ</w:t>
      </w:r>
    </w:p>
    <w:p w14:paraId="5FACB3A1" w14:textId="2C6FE300" w:rsidR="008F6842" w:rsidRPr="00B824DB" w:rsidRDefault="008F6842" w:rsidP="008F6842">
      <w:pPr>
        <w:pStyle w:val="a3"/>
        <w:keepNext/>
        <w:keepLines/>
        <w:ind w:right="-1"/>
        <w:contextualSpacing/>
        <w:jc w:val="center"/>
        <w:rPr>
          <w:b/>
          <w:spacing w:val="60"/>
          <w:sz w:val="36"/>
          <w:szCs w:val="36"/>
        </w:rPr>
      </w:pPr>
      <w:r w:rsidRPr="00B824DB">
        <w:rPr>
          <w:b/>
          <w:spacing w:val="60"/>
          <w:sz w:val="36"/>
          <w:szCs w:val="36"/>
        </w:rPr>
        <w:t xml:space="preserve">Думы Георгиевского </w:t>
      </w:r>
      <w:r w:rsidR="001851D9">
        <w:rPr>
          <w:b/>
          <w:spacing w:val="60"/>
          <w:sz w:val="36"/>
          <w:szCs w:val="36"/>
        </w:rPr>
        <w:t>муниципального</w:t>
      </w:r>
      <w:r w:rsidRPr="00B824DB">
        <w:rPr>
          <w:b/>
          <w:spacing w:val="60"/>
          <w:sz w:val="36"/>
          <w:szCs w:val="36"/>
        </w:rPr>
        <w:t xml:space="preserve"> округа Ставропольского края</w:t>
      </w:r>
    </w:p>
    <w:p w14:paraId="7F741BC6" w14:textId="77777777" w:rsidR="008F6842" w:rsidRPr="00AC07F3" w:rsidRDefault="008F6842" w:rsidP="008F6842">
      <w:pPr>
        <w:pStyle w:val="a3"/>
        <w:keepNext/>
        <w:keepLines/>
        <w:contextualSpacing/>
        <w:rPr>
          <w:b/>
          <w:sz w:val="24"/>
          <w:szCs w:val="24"/>
        </w:rPr>
      </w:pPr>
    </w:p>
    <w:p w14:paraId="245A778A" w14:textId="77777777" w:rsidR="008F6842" w:rsidRPr="00B824DB" w:rsidRDefault="008F6842" w:rsidP="008F6842">
      <w:pPr>
        <w:pStyle w:val="a3"/>
        <w:keepNext/>
        <w:keepLines/>
        <w:contextualSpacing/>
        <w:rPr>
          <w:b/>
          <w:sz w:val="28"/>
          <w:szCs w:val="28"/>
        </w:rPr>
      </w:pPr>
    </w:p>
    <w:p w14:paraId="3DA89F4E" w14:textId="71401E1F" w:rsidR="008F6842" w:rsidRPr="00B824DB" w:rsidRDefault="00B824DB" w:rsidP="008F6842">
      <w:pPr>
        <w:pStyle w:val="a3"/>
        <w:keepNext/>
        <w:keepLines/>
        <w:ind w:right="-1"/>
        <w:contextualSpacing/>
        <w:rPr>
          <w:sz w:val="28"/>
          <w:szCs w:val="28"/>
        </w:rPr>
      </w:pPr>
      <w:r w:rsidRPr="00B824DB">
        <w:rPr>
          <w:sz w:val="28"/>
          <w:szCs w:val="28"/>
        </w:rPr>
        <w:t>___________</w:t>
      </w:r>
      <w:r w:rsidR="008F6842" w:rsidRPr="00B824DB">
        <w:rPr>
          <w:sz w:val="28"/>
          <w:szCs w:val="28"/>
        </w:rPr>
        <w:t xml:space="preserve"> 2023 г.                            г. Георгиевск                                 № ______</w:t>
      </w:r>
    </w:p>
    <w:p w14:paraId="08F459B1" w14:textId="77777777" w:rsidR="008F6842" w:rsidRPr="00B824DB" w:rsidRDefault="008F6842" w:rsidP="008F6842">
      <w:pPr>
        <w:pStyle w:val="a3"/>
        <w:keepNext/>
        <w:keepLines/>
        <w:contextualSpacing/>
        <w:rPr>
          <w:b/>
          <w:sz w:val="28"/>
          <w:szCs w:val="28"/>
        </w:rPr>
      </w:pPr>
    </w:p>
    <w:p w14:paraId="2121936D" w14:textId="77777777" w:rsidR="008F6842" w:rsidRPr="00AC07F3" w:rsidRDefault="008F6842" w:rsidP="008F6842">
      <w:pPr>
        <w:pStyle w:val="a3"/>
        <w:keepNext/>
        <w:keepLines/>
        <w:contextualSpacing/>
        <w:rPr>
          <w:b/>
          <w:sz w:val="24"/>
          <w:szCs w:val="24"/>
        </w:rPr>
      </w:pPr>
    </w:p>
    <w:p w14:paraId="42D51874" w14:textId="77777777" w:rsidR="00B824DB" w:rsidRDefault="00B824DB" w:rsidP="00B824DB">
      <w:pPr>
        <w:keepNext/>
        <w:keepLines/>
        <w:contextualSpacing/>
        <w:jc w:val="center"/>
        <w:rPr>
          <w:b/>
          <w:color w:val="000000"/>
          <w:sz w:val="28"/>
          <w:szCs w:val="28"/>
        </w:rPr>
      </w:pPr>
      <w:r w:rsidRPr="00B824DB">
        <w:rPr>
          <w:b/>
          <w:sz w:val="28"/>
          <w:szCs w:val="28"/>
        </w:rPr>
        <w:t xml:space="preserve">Об утверждении перечня </w:t>
      </w:r>
      <w:r w:rsidRPr="00B824DB">
        <w:rPr>
          <w:b/>
          <w:color w:val="000000"/>
          <w:sz w:val="28"/>
          <w:szCs w:val="28"/>
        </w:rPr>
        <w:t xml:space="preserve">должностей муниципальной службы в </w:t>
      </w:r>
    </w:p>
    <w:p w14:paraId="1767F1C7" w14:textId="77777777" w:rsidR="00B824DB" w:rsidRDefault="00B824DB" w:rsidP="00B824DB">
      <w:pPr>
        <w:keepNext/>
        <w:keepLines/>
        <w:contextualSpacing/>
        <w:jc w:val="center"/>
        <w:rPr>
          <w:b/>
          <w:color w:val="000000"/>
          <w:sz w:val="28"/>
          <w:szCs w:val="28"/>
        </w:rPr>
      </w:pPr>
      <w:r w:rsidRPr="00B824DB">
        <w:rPr>
          <w:b/>
          <w:color w:val="000000"/>
          <w:sz w:val="28"/>
          <w:szCs w:val="28"/>
        </w:rPr>
        <w:t xml:space="preserve">Думе Георгиевского </w:t>
      </w:r>
      <w:r w:rsidRPr="00B824DB">
        <w:rPr>
          <w:b/>
          <w:sz w:val="28"/>
          <w:szCs w:val="28"/>
        </w:rPr>
        <w:t>муниципального</w:t>
      </w:r>
      <w:r w:rsidRPr="00B824DB">
        <w:rPr>
          <w:b/>
          <w:color w:val="000000"/>
          <w:sz w:val="28"/>
          <w:szCs w:val="28"/>
        </w:rPr>
        <w:t xml:space="preserve"> округа Ставропольского края, при назначении на которые граждане Российской Федерации и при замещении которых муниципальные служащие обязаны представлять сведения о</w:t>
      </w:r>
    </w:p>
    <w:p w14:paraId="685402A6" w14:textId="77777777" w:rsidR="00B824DB" w:rsidRDefault="00B824DB" w:rsidP="00B824DB">
      <w:pPr>
        <w:keepNext/>
        <w:keepLines/>
        <w:contextualSpacing/>
        <w:jc w:val="center"/>
        <w:rPr>
          <w:b/>
          <w:color w:val="000000"/>
          <w:sz w:val="28"/>
          <w:szCs w:val="28"/>
        </w:rPr>
      </w:pPr>
      <w:r w:rsidRPr="00B824DB">
        <w:rPr>
          <w:b/>
          <w:color w:val="000000"/>
          <w:sz w:val="28"/>
          <w:szCs w:val="28"/>
        </w:rPr>
        <w:t>своих доходах, об имуществе и обязательствах имущественного характера, а также сведения о доходах, об имуществе и обязательствах</w:t>
      </w:r>
    </w:p>
    <w:p w14:paraId="1986926F" w14:textId="77777777" w:rsidR="00B824DB" w:rsidRDefault="00B824DB" w:rsidP="00B824DB">
      <w:pPr>
        <w:keepNext/>
        <w:keepLines/>
        <w:contextualSpacing/>
        <w:jc w:val="center"/>
        <w:rPr>
          <w:b/>
          <w:color w:val="000000"/>
          <w:sz w:val="28"/>
          <w:szCs w:val="28"/>
        </w:rPr>
      </w:pPr>
      <w:r w:rsidRPr="00B824DB">
        <w:rPr>
          <w:b/>
          <w:color w:val="000000"/>
          <w:sz w:val="28"/>
          <w:szCs w:val="28"/>
        </w:rPr>
        <w:t>имущественного характера своих супруги (супруга) и</w:t>
      </w:r>
    </w:p>
    <w:p w14:paraId="01E0EA10" w14:textId="018D01B1" w:rsidR="008F6842" w:rsidRPr="00B824DB" w:rsidRDefault="00B824DB" w:rsidP="00B824DB">
      <w:pPr>
        <w:keepNext/>
        <w:keepLines/>
        <w:contextualSpacing/>
        <w:jc w:val="center"/>
        <w:rPr>
          <w:b/>
          <w:sz w:val="24"/>
          <w:szCs w:val="24"/>
        </w:rPr>
      </w:pPr>
      <w:r w:rsidRPr="00B824DB">
        <w:rPr>
          <w:b/>
          <w:color w:val="000000"/>
          <w:sz w:val="28"/>
          <w:szCs w:val="28"/>
        </w:rPr>
        <w:t>несовершеннолетних детей</w:t>
      </w:r>
    </w:p>
    <w:p w14:paraId="2C80190B" w14:textId="77777777" w:rsidR="008F6842" w:rsidRDefault="008F6842" w:rsidP="008F6842">
      <w:pPr>
        <w:keepNext/>
        <w:keepLines/>
        <w:contextualSpacing/>
        <w:jc w:val="both"/>
        <w:rPr>
          <w:sz w:val="24"/>
          <w:szCs w:val="24"/>
        </w:rPr>
      </w:pPr>
    </w:p>
    <w:p w14:paraId="2356E7F7" w14:textId="77777777" w:rsidR="00B824DB" w:rsidRPr="00AC07F3" w:rsidRDefault="00B824DB" w:rsidP="008F6842">
      <w:pPr>
        <w:keepNext/>
        <w:keepLines/>
        <w:contextualSpacing/>
        <w:jc w:val="both"/>
        <w:rPr>
          <w:sz w:val="24"/>
          <w:szCs w:val="24"/>
        </w:rPr>
      </w:pPr>
    </w:p>
    <w:p w14:paraId="494D7B70" w14:textId="64E45561" w:rsidR="008F6842" w:rsidRPr="00B824DB" w:rsidRDefault="00B824DB" w:rsidP="008F684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B824DB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</w:t>
      </w:r>
      <w:hyperlink r:id="rId4" w:tgtFrame="_blank" w:history="1">
        <w:r w:rsidRPr="00B824DB">
          <w:rPr>
            <w:rStyle w:val="11"/>
            <w:sz w:val="28"/>
            <w:szCs w:val="28"/>
          </w:rPr>
          <w:t>от 02 марта 2007</w:t>
        </w:r>
        <w:r>
          <w:rPr>
            <w:rStyle w:val="11"/>
            <w:sz w:val="28"/>
            <w:szCs w:val="28"/>
          </w:rPr>
          <w:t xml:space="preserve"> </w:t>
        </w:r>
        <w:r w:rsidRPr="00B824DB">
          <w:rPr>
            <w:rStyle w:val="11"/>
            <w:sz w:val="28"/>
            <w:szCs w:val="28"/>
          </w:rPr>
          <w:t>г. № 25-ФЗ</w:t>
        </w:r>
      </w:hyperlink>
      <w:r w:rsidRPr="00B824DB">
        <w:rPr>
          <w:sz w:val="28"/>
          <w:szCs w:val="28"/>
        </w:rPr>
        <w:t> «О муниципальной службе в Российской Федерации»,</w:t>
      </w:r>
      <w:r>
        <w:rPr>
          <w:sz w:val="28"/>
          <w:szCs w:val="28"/>
        </w:rPr>
        <w:t xml:space="preserve"> </w:t>
      </w:r>
      <w:hyperlink r:id="rId5" w:tgtFrame="_blank" w:history="1">
        <w:r w:rsidRPr="00B824DB">
          <w:rPr>
            <w:rStyle w:val="11"/>
            <w:sz w:val="28"/>
            <w:szCs w:val="28"/>
          </w:rPr>
          <w:t>от 25 декабря 2008 г. № 273-ФЗ</w:t>
        </w:r>
      </w:hyperlink>
      <w:r w:rsidRPr="00B824DB">
        <w:rPr>
          <w:sz w:val="28"/>
          <w:szCs w:val="28"/>
        </w:rPr>
        <w:t> «О противодействии коррупции»,</w:t>
      </w:r>
      <w:r>
        <w:rPr>
          <w:sz w:val="28"/>
          <w:szCs w:val="28"/>
        </w:rPr>
        <w:t xml:space="preserve"> </w:t>
      </w:r>
      <w:hyperlink r:id="rId6" w:tgtFrame="_blank" w:history="1">
        <w:r w:rsidRPr="00B824DB">
          <w:rPr>
            <w:rStyle w:val="11"/>
            <w:sz w:val="28"/>
            <w:szCs w:val="28"/>
          </w:rPr>
          <w:t>от 03 декабря 2012 г. № 230-ФЗ</w:t>
        </w:r>
      </w:hyperlink>
      <w:r w:rsidRPr="00B824DB">
        <w:rPr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</w:t>
      </w:r>
      <w:r>
        <w:rPr>
          <w:sz w:val="28"/>
          <w:szCs w:val="28"/>
        </w:rPr>
        <w:t xml:space="preserve"> </w:t>
      </w:r>
      <w:r w:rsidRPr="00B824DB">
        <w:rPr>
          <w:sz w:val="28"/>
          <w:szCs w:val="28"/>
        </w:rPr>
        <w:t>Указом Президента Российской Федерации </w:t>
      </w:r>
      <w:hyperlink r:id="rId7" w:tgtFrame="_blank" w:history="1">
        <w:r w:rsidRPr="00B824DB">
          <w:rPr>
            <w:rStyle w:val="11"/>
            <w:sz w:val="28"/>
            <w:szCs w:val="28"/>
          </w:rPr>
          <w:t>от 18 мая 2009 г. № 557</w:t>
        </w:r>
      </w:hyperlink>
      <w:r>
        <w:rPr>
          <w:sz w:val="28"/>
          <w:szCs w:val="28"/>
        </w:rPr>
        <w:t xml:space="preserve"> </w:t>
      </w:r>
      <w:r w:rsidRPr="00B824DB">
        <w:rPr>
          <w:sz w:val="28"/>
          <w:szCs w:val="28"/>
        </w:rPr>
        <w:t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8F6842" w:rsidRPr="00B824DB">
        <w:rPr>
          <w:sz w:val="28"/>
          <w:szCs w:val="28"/>
        </w:rPr>
        <w:t xml:space="preserve"> Дума Георгиевского </w:t>
      </w:r>
      <w:r w:rsidRPr="00B824DB">
        <w:rPr>
          <w:sz w:val="28"/>
          <w:szCs w:val="28"/>
        </w:rPr>
        <w:t>муниципального</w:t>
      </w:r>
      <w:r w:rsidR="008F6842" w:rsidRPr="00B824DB">
        <w:rPr>
          <w:sz w:val="28"/>
          <w:szCs w:val="28"/>
        </w:rPr>
        <w:t xml:space="preserve"> округа Ставропольского края</w:t>
      </w:r>
    </w:p>
    <w:p w14:paraId="3C854A42" w14:textId="77777777" w:rsidR="008F6842" w:rsidRPr="009264BE" w:rsidRDefault="008F6842" w:rsidP="008F6842">
      <w:pPr>
        <w:keepNext/>
        <w:keepLines/>
        <w:contextualSpacing/>
        <w:jc w:val="both"/>
        <w:rPr>
          <w:b/>
          <w:spacing w:val="60"/>
          <w:sz w:val="28"/>
          <w:szCs w:val="28"/>
        </w:rPr>
      </w:pPr>
    </w:p>
    <w:p w14:paraId="607EA642" w14:textId="77777777" w:rsidR="008F6842" w:rsidRPr="009264BE" w:rsidRDefault="008F6842" w:rsidP="008F6842">
      <w:pPr>
        <w:keepNext/>
        <w:keepLines/>
        <w:contextualSpacing/>
        <w:jc w:val="both"/>
        <w:rPr>
          <w:b/>
          <w:spacing w:val="100"/>
          <w:sz w:val="28"/>
          <w:szCs w:val="28"/>
        </w:rPr>
      </w:pPr>
      <w:r w:rsidRPr="009264BE">
        <w:rPr>
          <w:b/>
          <w:spacing w:val="100"/>
          <w:sz w:val="28"/>
          <w:szCs w:val="28"/>
        </w:rPr>
        <w:t>РЕШИЛА:</w:t>
      </w:r>
    </w:p>
    <w:p w14:paraId="75BD1B79" w14:textId="77777777" w:rsidR="008F6842" w:rsidRPr="009264BE" w:rsidRDefault="008F6842" w:rsidP="008F6842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72D3E791" w14:textId="7789B283" w:rsidR="008F6842" w:rsidRPr="008F6842" w:rsidRDefault="008F6842" w:rsidP="008F68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 xml:space="preserve">1. Утвердить прилагаемый перечень </w:t>
      </w:r>
      <w:r w:rsidR="00B824DB" w:rsidRPr="00B824DB">
        <w:rPr>
          <w:rFonts w:ascii="Times New Roman" w:hAnsi="Times New Roman"/>
          <w:color w:val="000000"/>
          <w:sz w:val="28"/>
          <w:szCs w:val="28"/>
        </w:rPr>
        <w:t>должностей</w:t>
      </w:r>
      <w:r w:rsidR="00B824DB">
        <w:rPr>
          <w:color w:val="000000"/>
          <w:sz w:val="28"/>
          <w:szCs w:val="28"/>
        </w:rPr>
        <w:t xml:space="preserve"> </w:t>
      </w:r>
      <w:r w:rsidR="00B824DB" w:rsidRPr="00B824DB">
        <w:rPr>
          <w:rFonts w:ascii="Times New Roman" w:hAnsi="Times New Roman"/>
          <w:color w:val="000000"/>
          <w:sz w:val="28"/>
          <w:szCs w:val="28"/>
        </w:rPr>
        <w:t xml:space="preserve">муниципальной службы в Думе Георгиевского </w:t>
      </w:r>
      <w:r w:rsidR="00B824DB" w:rsidRPr="00B824DB">
        <w:rPr>
          <w:rFonts w:ascii="Times New Roman" w:hAnsi="Times New Roman"/>
          <w:sz w:val="28"/>
          <w:szCs w:val="28"/>
        </w:rPr>
        <w:t>муниципального</w:t>
      </w:r>
      <w:r w:rsidR="00B824DB" w:rsidRPr="00B824DB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 доходах, об имуществе и обязательствах имущественного характера своих супруги (супруга) и несовершеннолетних детей</w:t>
      </w:r>
      <w:r w:rsidRPr="008F6842">
        <w:rPr>
          <w:rFonts w:ascii="Times New Roman" w:hAnsi="Times New Roman"/>
          <w:sz w:val="28"/>
          <w:szCs w:val="28"/>
        </w:rPr>
        <w:t>.</w:t>
      </w:r>
    </w:p>
    <w:p w14:paraId="63FAB6D5" w14:textId="77777777" w:rsidR="00B824DB" w:rsidRDefault="008F6842" w:rsidP="00B824D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2. Признать утратившим</w:t>
      </w:r>
      <w:r w:rsidR="00B824DB">
        <w:rPr>
          <w:rFonts w:ascii="Times New Roman" w:hAnsi="Times New Roman"/>
          <w:sz w:val="28"/>
          <w:szCs w:val="28"/>
        </w:rPr>
        <w:t>и</w:t>
      </w:r>
      <w:r w:rsidRPr="008F6842">
        <w:rPr>
          <w:rFonts w:ascii="Times New Roman" w:hAnsi="Times New Roman"/>
          <w:sz w:val="28"/>
          <w:szCs w:val="28"/>
        </w:rPr>
        <w:t xml:space="preserve"> силу</w:t>
      </w:r>
      <w:r w:rsidR="00B824DB">
        <w:rPr>
          <w:rFonts w:ascii="Times New Roman" w:hAnsi="Times New Roman"/>
          <w:sz w:val="28"/>
          <w:szCs w:val="28"/>
        </w:rPr>
        <w:t xml:space="preserve"> р</w:t>
      </w:r>
      <w:r w:rsidRPr="008F6842">
        <w:rPr>
          <w:rFonts w:ascii="Times New Roman" w:hAnsi="Times New Roman"/>
          <w:sz w:val="28"/>
          <w:szCs w:val="28"/>
        </w:rPr>
        <w:t>ешени</w:t>
      </w:r>
      <w:r w:rsidR="00B824DB">
        <w:rPr>
          <w:rFonts w:ascii="Times New Roman" w:hAnsi="Times New Roman"/>
          <w:sz w:val="28"/>
          <w:szCs w:val="28"/>
        </w:rPr>
        <w:t>я</w:t>
      </w:r>
      <w:r w:rsidRPr="008F6842">
        <w:rPr>
          <w:rFonts w:ascii="Times New Roman" w:hAnsi="Times New Roman"/>
          <w:sz w:val="28"/>
          <w:szCs w:val="28"/>
        </w:rPr>
        <w:t xml:space="preserve"> Думы Георгиевского городского округа Ставропольского края</w:t>
      </w:r>
      <w:r w:rsidR="00B824DB">
        <w:rPr>
          <w:rFonts w:ascii="Times New Roman" w:hAnsi="Times New Roman"/>
          <w:sz w:val="28"/>
          <w:szCs w:val="28"/>
        </w:rPr>
        <w:t>:</w:t>
      </w:r>
    </w:p>
    <w:p w14:paraId="6B27FEF4" w14:textId="77777777" w:rsidR="00B824DB" w:rsidRPr="00B824DB" w:rsidRDefault="008F6842" w:rsidP="00B824D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824DB">
        <w:rPr>
          <w:rFonts w:ascii="Times New Roman" w:hAnsi="Times New Roman"/>
          <w:sz w:val="28"/>
          <w:szCs w:val="28"/>
        </w:rPr>
        <w:t>от 27 декабря 2021 г. № 96</w:t>
      </w:r>
      <w:r w:rsidR="00B824DB" w:rsidRPr="00B824DB">
        <w:rPr>
          <w:rFonts w:ascii="Times New Roman" w:hAnsi="Times New Roman"/>
          <w:sz w:val="28"/>
          <w:szCs w:val="28"/>
        </w:rPr>
        <w:t>5</w:t>
      </w:r>
      <w:r w:rsidRPr="00B824DB">
        <w:rPr>
          <w:rFonts w:ascii="Times New Roman" w:hAnsi="Times New Roman"/>
          <w:sz w:val="28"/>
          <w:szCs w:val="28"/>
        </w:rPr>
        <w:t>-88 «</w:t>
      </w:r>
      <w:r w:rsidR="00B824DB" w:rsidRPr="00B824DB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Думе Георгиевского городского округа Ставрополь</w:t>
      </w:r>
      <w:r w:rsidR="00B824DB" w:rsidRPr="00B824DB">
        <w:rPr>
          <w:rFonts w:ascii="Times New Roman" w:hAnsi="Times New Roman"/>
          <w:sz w:val="28"/>
          <w:szCs w:val="28"/>
        </w:rPr>
        <w:lastRenderedPageBreak/>
        <w:t>ского края,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824DB">
        <w:rPr>
          <w:rFonts w:ascii="Times New Roman" w:hAnsi="Times New Roman"/>
          <w:sz w:val="28"/>
          <w:szCs w:val="28"/>
        </w:rPr>
        <w:t>»;</w:t>
      </w:r>
    </w:p>
    <w:p w14:paraId="447E3DC2" w14:textId="691B28E3" w:rsidR="00B824DB" w:rsidRPr="00B824DB" w:rsidRDefault="00000000" w:rsidP="00B824D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="00B824DB" w:rsidRPr="00B824DB">
          <w:rPr>
            <w:rStyle w:val="11"/>
            <w:rFonts w:ascii="Times New Roman" w:hAnsi="Times New Roman"/>
            <w:sz w:val="28"/>
            <w:szCs w:val="28"/>
          </w:rPr>
          <w:t>от 15 февраля 2023 г. № 97-8</w:t>
        </w:r>
      </w:hyperlink>
      <w:r w:rsidR="00B824DB" w:rsidRPr="00B824DB">
        <w:rPr>
          <w:rFonts w:ascii="Times New Roman" w:hAnsi="Times New Roman"/>
          <w:sz w:val="28"/>
          <w:szCs w:val="28"/>
        </w:rPr>
        <w:t xml:space="preserve"> «О внесении изменения в перечень должностей муниципальной службы в Думе Георгиевского городского округа Ставропольского края,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Думы Георгиевского городского округа Ставропольского края от 27 декабря 2021 г. № 965-88».</w:t>
      </w:r>
    </w:p>
    <w:p w14:paraId="582ABB08" w14:textId="1A9E4308" w:rsidR="008F6842" w:rsidRDefault="008F6842" w:rsidP="008F6842">
      <w:pPr>
        <w:keepNext/>
        <w:keepLines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824DB">
        <w:rPr>
          <w:sz w:val="28"/>
          <w:szCs w:val="28"/>
        </w:rPr>
        <w:t>3. Настоящее решение вступает в силу со дня его официального опубли</w:t>
      </w:r>
      <w:r w:rsidRPr="006A74A4">
        <w:rPr>
          <w:sz w:val="28"/>
          <w:szCs w:val="28"/>
        </w:rPr>
        <w:t>ковани</w:t>
      </w:r>
      <w:r>
        <w:rPr>
          <w:sz w:val="28"/>
          <w:szCs w:val="28"/>
        </w:rPr>
        <w:t>я</w:t>
      </w:r>
      <w:r w:rsidRPr="006A74A4">
        <w:rPr>
          <w:sz w:val="28"/>
          <w:szCs w:val="28"/>
        </w:rPr>
        <w:t>.</w:t>
      </w:r>
    </w:p>
    <w:p w14:paraId="7A560781" w14:textId="77777777" w:rsidR="008F6842" w:rsidRDefault="008F6842" w:rsidP="008F6842">
      <w:pPr>
        <w:keepNext/>
        <w:keepLines/>
        <w:tabs>
          <w:tab w:val="left" w:pos="1134"/>
        </w:tabs>
        <w:ind w:firstLine="709"/>
        <w:contextualSpacing/>
        <w:jc w:val="both"/>
      </w:pPr>
    </w:p>
    <w:p w14:paraId="39E1C185" w14:textId="77777777" w:rsidR="00B824DB" w:rsidRPr="00AC07F3" w:rsidRDefault="00B824DB" w:rsidP="008F6842">
      <w:pPr>
        <w:keepNext/>
        <w:keepLines/>
        <w:tabs>
          <w:tab w:val="left" w:pos="1134"/>
        </w:tabs>
        <w:ind w:firstLine="709"/>
        <w:contextualSpacing/>
        <w:jc w:val="both"/>
      </w:pPr>
    </w:p>
    <w:p w14:paraId="516AEBC1" w14:textId="77777777" w:rsidR="008F6842" w:rsidRPr="00AC07F3" w:rsidRDefault="008F6842" w:rsidP="008F6842">
      <w:pPr>
        <w:keepNext/>
        <w:keepLines/>
        <w:tabs>
          <w:tab w:val="left" w:pos="1134"/>
        </w:tabs>
        <w:ind w:firstLine="709"/>
        <w:contextualSpacing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284"/>
        <w:gridCol w:w="4252"/>
      </w:tblGrid>
      <w:tr w:rsidR="008F6842" w:rsidRPr="0078533F" w14:paraId="7CFBEE1B" w14:textId="77777777" w:rsidTr="005B3FCB">
        <w:tc>
          <w:tcPr>
            <w:tcW w:w="5103" w:type="dxa"/>
            <w:shd w:val="clear" w:color="auto" w:fill="auto"/>
          </w:tcPr>
          <w:p w14:paraId="0DE329C0" w14:textId="77777777" w:rsidR="008F6842" w:rsidRPr="008F6842" w:rsidRDefault="008F6842" w:rsidP="008F6842">
            <w:pPr>
              <w:pStyle w:val="1"/>
              <w:keepLines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8F6842">
              <w:rPr>
                <w:sz w:val="28"/>
                <w:szCs w:val="28"/>
                <w:lang w:eastAsia="ru-RU"/>
              </w:rPr>
              <w:t>Председатель Думы</w:t>
            </w:r>
          </w:p>
          <w:p w14:paraId="5EC56E09" w14:textId="77777777" w:rsidR="008F6842" w:rsidRPr="00036AA0" w:rsidRDefault="008F6842" w:rsidP="008F6842">
            <w:pPr>
              <w:pStyle w:val="1"/>
              <w:keepLines/>
              <w:ind w:left="34"/>
              <w:contextualSpacing/>
              <w:rPr>
                <w:i/>
                <w:szCs w:val="28"/>
                <w:lang w:eastAsia="ru-RU"/>
              </w:rPr>
            </w:pPr>
            <w:r w:rsidRPr="008F6842">
              <w:rPr>
                <w:sz w:val="28"/>
                <w:szCs w:val="28"/>
                <w:lang w:eastAsia="ru-RU"/>
              </w:rPr>
              <w:t xml:space="preserve">Георгиевского </w:t>
            </w:r>
            <w:r>
              <w:rPr>
                <w:sz w:val="28"/>
                <w:szCs w:val="28"/>
                <w:lang w:eastAsia="ru-RU"/>
              </w:rPr>
              <w:t>муниципального</w:t>
            </w:r>
            <w:r w:rsidRPr="008F6842">
              <w:rPr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284" w:type="dxa"/>
          </w:tcPr>
          <w:p w14:paraId="571B2D74" w14:textId="77777777" w:rsidR="008F6842" w:rsidRPr="0078533F" w:rsidRDefault="008F6842" w:rsidP="005B3FCB">
            <w:pPr>
              <w:keepNext/>
              <w:keepLines/>
              <w:ind w:left="744" w:hanging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8ABA158" w14:textId="77777777" w:rsidR="008F6842" w:rsidRDefault="008F6842" w:rsidP="005B3FCB">
            <w:pPr>
              <w:keepNext/>
              <w:keepLines/>
              <w:ind w:left="-108" w:hanging="2"/>
              <w:contextualSpacing/>
              <w:rPr>
                <w:sz w:val="28"/>
                <w:szCs w:val="28"/>
              </w:rPr>
            </w:pPr>
            <w:r w:rsidRPr="0078533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14:paraId="7B597D83" w14:textId="77777777" w:rsidR="008F6842" w:rsidRPr="0078533F" w:rsidRDefault="008F6842" w:rsidP="005B3FCB">
            <w:pPr>
              <w:keepNext/>
              <w:keepLines/>
              <w:ind w:left="-108" w:hanging="2"/>
              <w:contextualSpacing/>
              <w:rPr>
                <w:sz w:val="28"/>
                <w:szCs w:val="28"/>
              </w:rPr>
            </w:pPr>
            <w:r w:rsidRPr="0078533F">
              <w:rPr>
                <w:sz w:val="28"/>
                <w:szCs w:val="28"/>
              </w:rPr>
              <w:t xml:space="preserve">Георгиевского </w:t>
            </w:r>
            <w:r>
              <w:rPr>
                <w:sz w:val="28"/>
                <w:szCs w:val="28"/>
              </w:rPr>
              <w:t>муниципального</w:t>
            </w:r>
            <w:r w:rsidRPr="0078533F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 </w:t>
            </w:r>
            <w:r w:rsidRPr="0078533F">
              <w:rPr>
                <w:sz w:val="28"/>
                <w:szCs w:val="28"/>
              </w:rPr>
              <w:t>Ставропольского края</w:t>
            </w:r>
          </w:p>
          <w:p w14:paraId="333114E9" w14:textId="77777777" w:rsidR="008F6842" w:rsidRPr="0078533F" w:rsidRDefault="008F6842" w:rsidP="005B3FCB">
            <w:pPr>
              <w:keepNext/>
              <w:keepLines/>
              <w:ind w:left="744" w:hanging="28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F6842" w:rsidRPr="007E2260" w14:paraId="3E65D1D4" w14:textId="77777777" w:rsidTr="005B3FCB">
        <w:tc>
          <w:tcPr>
            <w:tcW w:w="5103" w:type="dxa"/>
            <w:shd w:val="clear" w:color="auto" w:fill="auto"/>
          </w:tcPr>
          <w:p w14:paraId="67EA7C3D" w14:textId="77777777" w:rsidR="008F6842" w:rsidRPr="007E2260" w:rsidRDefault="008F6842" w:rsidP="005B3FCB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7E2260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</w:tcPr>
          <w:p w14:paraId="29AD28DF" w14:textId="77777777" w:rsidR="008F6842" w:rsidRDefault="008F6842" w:rsidP="005B3FCB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305BE63" w14:textId="77777777" w:rsidR="008F6842" w:rsidRPr="007E2260" w:rsidRDefault="008F6842" w:rsidP="005B3FCB">
            <w:pPr>
              <w:keepNext/>
              <w:keepLines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А.В.Зайцев</w:t>
            </w:r>
          </w:p>
        </w:tc>
      </w:tr>
    </w:tbl>
    <w:p w14:paraId="632F8137" w14:textId="77777777" w:rsidR="008F6842" w:rsidRPr="00AC07F3" w:rsidRDefault="008F6842" w:rsidP="008F6842">
      <w:pPr>
        <w:keepNext/>
        <w:keepLines/>
        <w:jc w:val="both"/>
        <w:rPr>
          <w:sz w:val="24"/>
          <w:szCs w:val="24"/>
        </w:rPr>
      </w:pPr>
    </w:p>
    <w:p w14:paraId="307CF499" w14:textId="77777777" w:rsidR="0072004B" w:rsidRDefault="0072004B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1C36260A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645E0AB3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06CD504B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0D8E09DE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1D1D3B1B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057129CB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615CFFF3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47D3F7C0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29D45EDD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5347FD28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0BC7BC34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088BD41C" w14:textId="77777777" w:rsid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216F9E9C" w14:textId="77777777" w:rsidR="00AF5CCA" w:rsidRPr="00667F3C" w:rsidRDefault="00AF5CCA" w:rsidP="00AF5CCA">
      <w:pPr>
        <w:keepNext/>
        <w:keepLines/>
        <w:contextualSpacing/>
        <w:jc w:val="both"/>
        <w:rPr>
          <w:bCs/>
          <w:sz w:val="28"/>
          <w:szCs w:val="28"/>
        </w:rPr>
      </w:pPr>
      <w:r w:rsidRPr="00667F3C">
        <w:rPr>
          <w:bCs/>
          <w:sz w:val="28"/>
          <w:szCs w:val="28"/>
        </w:rPr>
        <w:t xml:space="preserve">Проект решения вносит председатель Думы </w:t>
      </w:r>
    </w:p>
    <w:p w14:paraId="522482FD" w14:textId="77777777" w:rsidR="00AF5CCA" w:rsidRPr="00667F3C" w:rsidRDefault="00AF5CCA" w:rsidP="00AF5CCA">
      <w:pPr>
        <w:keepNext/>
        <w:keepLines/>
        <w:contextualSpacing/>
        <w:rPr>
          <w:sz w:val="28"/>
          <w:szCs w:val="28"/>
        </w:rPr>
      </w:pPr>
      <w:r w:rsidRPr="00667F3C">
        <w:rPr>
          <w:sz w:val="28"/>
          <w:szCs w:val="28"/>
        </w:rPr>
        <w:t>Георгиевского муниципального округа</w:t>
      </w:r>
    </w:p>
    <w:p w14:paraId="5DC20637" w14:textId="77777777" w:rsidR="00AF5CCA" w:rsidRDefault="00AF5CCA" w:rsidP="00AF5CCA">
      <w:pPr>
        <w:keepNext/>
        <w:keepLines/>
        <w:contextualSpacing/>
        <w:rPr>
          <w:sz w:val="28"/>
          <w:szCs w:val="28"/>
        </w:rPr>
      </w:pPr>
      <w:r w:rsidRPr="00667F3C">
        <w:rPr>
          <w:sz w:val="28"/>
          <w:szCs w:val="28"/>
        </w:rPr>
        <w:t xml:space="preserve">Ставропольского края                                 </w:t>
      </w:r>
      <w:r>
        <w:rPr>
          <w:sz w:val="28"/>
          <w:szCs w:val="28"/>
        </w:rPr>
        <w:t xml:space="preserve">     </w:t>
      </w:r>
      <w:r w:rsidRPr="00667F3C">
        <w:rPr>
          <w:sz w:val="28"/>
          <w:szCs w:val="28"/>
        </w:rPr>
        <w:t xml:space="preserve">                              </w:t>
      </w:r>
      <w:proofErr w:type="spellStart"/>
      <w:r w:rsidRPr="00667F3C">
        <w:rPr>
          <w:sz w:val="28"/>
          <w:szCs w:val="28"/>
        </w:rPr>
        <w:t>А.М.Стрельников</w:t>
      </w:r>
      <w:proofErr w:type="spellEnd"/>
    </w:p>
    <w:p w14:paraId="777551CE" w14:textId="77777777" w:rsidR="00AF5CCA" w:rsidRDefault="00AF5CCA" w:rsidP="00AF5CCA">
      <w:pPr>
        <w:keepNext/>
        <w:keepLines/>
        <w:contextualSpacing/>
        <w:jc w:val="both"/>
        <w:rPr>
          <w:sz w:val="28"/>
          <w:szCs w:val="28"/>
        </w:rPr>
        <w:sectPr w:rsidR="00AF5CCA" w:rsidSect="00667F3C">
          <w:pgSz w:w="11904" w:h="16836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193BD419" w14:textId="77777777" w:rsidR="008F6842" w:rsidRPr="008F6842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74485D8" w14:textId="77777777" w:rsidR="008F6842" w:rsidRPr="008F6842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</w:p>
    <w:p w14:paraId="0ACF833E" w14:textId="77777777" w:rsidR="008F6842" w:rsidRPr="008F6842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решением Думы</w:t>
      </w:r>
    </w:p>
    <w:p w14:paraId="767CA0CF" w14:textId="77777777" w:rsidR="00FE5D51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55EA97D8" w14:textId="0A54E908" w:rsidR="008F6842" w:rsidRPr="008F6842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842">
        <w:rPr>
          <w:rFonts w:ascii="Times New Roman" w:hAnsi="Times New Roman"/>
          <w:sz w:val="28"/>
          <w:szCs w:val="28"/>
        </w:rPr>
        <w:t>Ставропольского края</w:t>
      </w:r>
    </w:p>
    <w:p w14:paraId="23D02DC2" w14:textId="3F29CC9C" w:rsidR="008F6842" w:rsidRPr="008F6842" w:rsidRDefault="008F6842" w:rsidP="008F6842">
      <w:pPr>
        <w:pStyle w:val="a7"/>
        <w:ind w:left="4962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 xml:space="preserve">от </w:t>
      </w:r>
      <w:r w:rsidR="00B824DB">
        <w:rPr>
          <w:rFonts w:ascii="Times New Roman" w:hAnsi="Times New Roman"/>
          <w:sz w:val="28"/>
          <w:szCs w:val="28"/>
        </w:rPr>
        <w:t>_____________</w:t>
      </w:r>
      <w:r w:rsidRPr="008F684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F684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_____</w:t>
      </w:r>
    </w:p>
    <w:p w14:paraId="047841B9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147E0C4F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42AAEBB8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3221D473" w14:textId="77777777" w:rsidR="008F6842" w:rsidRPr="008F6842" w:rsidRDefault="008F6842" w:rsidP="008F6842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6842">
        <w:rPr>
          <w:rFonts w:ascii="Times New Roman" w:hAnsi="Times New Roman"/>
          <w:b/>
          <w:caps/>
          <w:sz w:val="28"/>
          <w:szCs w:val="28"/>
        </w:rPr>
        <w:t>Перечень</w:t>
      </w:r>
    </w:p>
    <w:p w14:paraId="56E01B1D" w14:textId="77777777" w:rsidR="008F6842" w:rsidRPr="008F6842" w:rsidRDefault="008F6842" w:rsidP="008F6842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3542682" w14:textId="77777777" w:rsidR="00AF5CCA" w:rsidRDefault="00AF5CCA" w:rsidP="008F684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5CCA">
        <w:rPr>
          <w:rFonts w:ascii="Times New Roman" w:hAnsi="Times New Roman"/>
          <w:b/>
          <w:bCs/>
          <w:color w:val="000000"/>
          <w:sz w:val="28"/>
          <w:szCs w:val="28"/>
        </w:rPr>
        <w:t>должностей</w:t>
      </w:r>
      <w:r w:rsidRPr="00AF5CCA">
        <w:rPr>
          <w:b/>
          <w:bCs/>
          <w:color w:val="000000"/>
          <w:sz w:val="28"/>
          <w:szCs w:val="28"/>
        </w:rPr>
        <w:t xml:space="preserve"> </w:t>
      </w:r>
      <w:r w:rsidRPr="00AF5CCA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службы в Думе Георгиевского</w:t>
      </w:r>
    </w:p>
    <w:p w14:paraId="3B945D79" w14:textId="77777777" w:rsidR="00AF5CCA" w:rsidRDefault="00AF5CCA" w:rsidP="008F684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5CCA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AF5C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округа Ставропольского края, при назначении</w:t>
      </w:r>
    </w:p>
    <w:p w14:paraId="3F991829" w14:textId="77777777" w:rsidR="00AF5CCA" w:rsidRDefault="00AF5CCA" w:rsidP="008F684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5CCA">
        <w:rPr>
          <w:rFonts w:ascii="Times New Roman" w:hAnsi="Times New Roman"/>
          <w:b/>
          <w:bCs/>
          <w:color w:val="000000"/>
          <w:sz w:val="28"/>
          <w:szCs w:val="28"/>
        </w:rPr>
        <w:t>на которые граждане Российской Федерации и при замещении которых муниципальные служащие обязаны представлять сведения о своих</w:t>
      </w:r>
    </w:p>
    <w:p w14:paraId="4F1495BE" w14:textId="3F0BB7DB" w:rsidR="008F6842" w:rsidRPr="00AF5CCA" w:rsidRDefault="00AF5CCA" w:rsidP="008F684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CCA">
        <w:rPr>
          <w:rFonts w:ascii="Times New Roman" w:hAnsi="Times New Roman"/>
          <w:b/>
          <w:bCs/>
          <w:color w:val="000000"/>
          <w:sz w:val="28"/>
          <w:szCs w:val="28"/>
        </w:rPr>
        <w:t>доходах, об имуществе и обязательствах имущественного характера, а также сведения о доходах, об имуществе и обязательствах имущественного характера своих супруги (супруга) и несовершеннолетних детей</w:t>
      </w:r>
    </w:p>
    <w:p w14:paraId="63C16FD1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0EEB7DF2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7B4B584B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Отдел правового и организационного обеспечения:</w:t>
      </w:r>
    </w:p>
    <w:p w14:paraId="14873BF8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начальник отдела – юрисконсульт,</w:t>
      </w:r>
    </w:p>
    <w:p w14:paraId="2314635A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консультант – юрисконсульт,</w:t>
      </w:r>
    </w:p>
    <w:p w14:paraId="60342765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консультант,</w:t>
      </w:r>
    </w:p>
    <w:p w14:paraId="4BD83445" w14:textId="5614331D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  <w:r w:rsidRPr="008F6842">
        <w:rPr>
          <w:rFonts w:ascii="Times New Roman" w:hAnsi="Times New Roman"/>
          <w:sz w:val="28"/>
          <w:szCs w:val="28"/>
        </w:rPr>
        <w:t>главный специалист</w:t>
      </w:r>
      <w:r w:rsidR="00FE5D51">
        <w:rPr>
          <w:rFonts w:ascii="Times New Roman" w:hAnsi="Times New Roman"/>
          <w:sz w:val="28"/>
          <w:szCs w:val="28"/>
        </w:rPr>
        <w:t>.</w:t>
      </w:r>
    </w:p>
    <w:p w14:paraId="405A0818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58F55011" w14:textId="77777777" w:rsidR="008F6842" w:rsidRPr="008F6842" w:rsidRDefault="008F6842" w:rsidP="008F6842">
      <w:pPr>
        <w:pStyle w:val="a7"/>
        <w:rPr>
          <w:rFonts w:ascii="Times New Roman" w:hAnsi="Times New Roman"/>
          <w:sz w:val="28"/>
          <w:szCs w:val="28"/>
        </w:rPr>
      </w:pPr>
    </w:p>
    <w:p w14:paraId="560D83BA" w14:textId="77777777" w:rsidR="008F6842" w:rsidRDefault="008F6842" w:rsidP="008F6842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5F835175" w14:textId="77777777" w:rsidR="008F6842" w:rsidRDefault="008F6842" w:rsidP="008F6842">
      <w:pPr>
        <w:pStyle w:val="a7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4BD8DC01" w14:textId="77777777" w:rsidR="008F6842" w:rsidRPr="00FD032A" w:rsidRDefault="008F6842" w:rsidP="008F6842">
      <w:pPr>
        <w:pStyle w:val="a7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D032A">
        <w:rPr>
          <w:rFonts w:ascii="Times New Roman" w:hAnsi="Times New Roman"/>
          <w:sz w:val="28"/>
          <w:szCs w:val="28"/>
        </w:rPr>
        <w:t xml:space="preserve"> округа</w:t>
      </w:r>
    </w:p>
    <w:p w14:paraId="597CFEC9" w14:textId="77777777" w:rsidR="008F6842" w:rsidRDefault="008F6842" w:rsidP="008F6842">
      <w:pPr>
        <w:keepNext/>
        <w:keepLines/>
        <w:shd w:val="clear" w:color="auto" w:fill="FFFFFF"/>
        <w:contextualSpacing/>
        <w:rPr>
          <w:sz w:val="28"/>
          <w:szCs w:val="28"/>
        </w:rPr>
      </w:pPr>
      <w:r w:rsidRPr="00FD032A">
        <w:rPr>
          <w:sz w:val="28"/>
          <w:szCs w:val="28"/>
        </w:rPr>
        <w:t xml:space="preserve">Ставропольского края                           </w:t>
      </w:r>
      <w:r>
        <w:rPr>
          <w:sz w:val="28"/>
          <w:szCs w:val="28"/>
        </w:rPr>
        <w:t xml:space="preserve">            </w:t>
      </w:r>
      <w:r w:rsidRPr="00FD03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proofErr w:type="spellStart"/>
      <w:r w:rsidRPr="00FD032A">
        <w:rPr>
          <w:sz w:val="28"/>
          <w:szCs w:val="28"/>
        </w:rPr>
        <w:t>А.М.Стрельников</w:t>
      </w:r>
      <w:proofErr w:type="spellEnd"/>
    </w:p>
    <w:p w14:paraId="2B47387E" w14:textId="77777777" w:rsidR="008F6842" w:rsidRDefault="008F6842"/>
    <w:p w14:paraId="664EFA96" w14:textId="77777777" w:rsidR="008478A5" w:rsidRDefault="008478A5"/>
    <w:p w14:paraId="7EF02AE6" w14:textId="77777777" w:rsidR="008478A5" w:rsidRDefault="008478A5"/>
    <w:p w14:paraId="5EAAB4A9" w14:textId="77777777" w:rsidR="008478A5" w:rsidRDefault="008478A5"/>
    <w:p w14:paraId="55E1A204" w14:textId="77777777" w:rsidR="008478A5" w:rsidRDefault="008478A5"/>
    <w:p w14:paraId="4C115F80" w14:textId="77777777" w:rsidR="008478A5" w:rsidRDefault="008478A5"/>
    <w:p w14:paraId="5189887E" w14:textId="77777777" w:rsidR="008478A5" w:rsidRDefault="008478A5"/>
    <w:p w14:paraId="24461F32" w14:textId="77777777" w:rsidR="008478A5" w:rsidRDefault="008478A5"/>
    <w:p w14:paraId="31277757" w14:textId="77777777" w:rsidR="008478A5" w:rsidRDefault="008478A5"/>
    <w:p w14:paraId="521A0498" w14:textId="77777777" w:rsidR="008478A5" w:rsidRDefault="008478A5"/>
    <w:p w14:paraId="4B2F19B4" w14:textId="77777777" w:rsidR="008478A5" w:rsidRDefault="008478A5"/>
    <w:p w14:paraId="68F9EA1A" w14:textId="77777777" w:rsidR="008478A5" w:rsidRDefault="008478A5"/>
    <w:p w14:paraId="5696CDDF" w14:textId="77777777" w:rsidR="008478A5" w:rsidRDefault="008478A5"/>
    <w:p w14:paraId="7264C976" w14:textId="77777777" w:rsidR="008478A5" w:rsidRDefault="008478A5"/>
    <w:p w14:paraId="1F91B1D3" w14:textId="77777777" w:rsidR="008478A5" w:rsidRDefault="008478A5"/>
    <w:p w14:paraId="335FAC2B" w14:textId="77777777" w:rsidR="008478A5" w:rsidRDefault="008478A5"/>
    <w:p w14:paraId="785CB028" w14:textId="77777777" w:rsidR="008478A5" w:rsidRDefault="008478A5"/>
    <w:p w14:paraId="16DED3C3" w14:textId="77777777" w:rsidR="008478A5" w:rsidRDefault="008478A5"/>
    <w:p w14:paraId="52F46651" w14:textId="77777777" w:rsidR="008478A5" w:rsidRPr="00AF5CCA" w:rsidRDefault="008478A5" w:rsidP="008478A5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AF5CCA">
        <w:rPr>
          <w:b/>
          <w:bCs/>
          <w:sz w:val="28"/>
          <w:szCs w:val="28"/>
        </w:rPr>
        <w:lastRenderedPageBreak/>
        <w:t>ПОЯСНИТЕЛЬНАЯ ЗАПИСКА</w:t>
      </w:r>
    </w:p>
    <w:p w14:paraId="54389DE2" w14:textId="77777777" w:rsidR="008478A5" w:rsidRPr="00AF5CCA" w:rsidRDefault="008478A5" w:rsidP="008478A5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AF5CCA">
        <w:rPr>
          <w:b/>
          <w:bCs/>
          <w:sz w:val="28"/>
          <w:szCs w:val="28"/>
        </w:rPr>
        <w:t>к проекту решения Думы Георгиевского муниципального округа</w:t>
      </w:r>
    </w:p>
    <w:p w14:paraId="1B0DC451" w14:textId="37632E73" w:rsidR="008478A5" w:rsidRPr="00AF5CCA" w:rsidRDefault="008478A5" w:rsidP="008478A5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AF5CCA">
        <w:rPr>
          <w:b/>
          <w:bCs/>
          <w:sz w:val="28"/>
          <w:szCs w:val="28"/>
        </w:rPr>
        <w:t>Ставропольского края «</w:t>
      </w:r>
      <w:r w:rsidR="00AF5CCA" w:rsidRPr="00AF5CCA">
        <w:rPr>
          <w:b/>
          <w:bCs/>
          <w:sz w:val="28"/>
          <w:szCs w:val="28"/>
        </w:rPr>
        <w:t xml:space="preserve">Об утверждении перечня </w:t>
      </w:r>
      <w:r w:rsidR="00AF5CCA" w:rsidRPr="00AF5CCA">
        <w:rPr>
          <w:b/>
          <w:bCs/>
          <w:color w:val="000000"/>
          <w:sz w:val="28"/>
          <w:szCs w:val="28"/>
        </w:rPr>
        <w:t xml:space="preserve">должностей муниципальной службы в Думе Георгиевского </w:t>
      </w:r>
      <w:r w:rsidR="00AF5CCA" w:rsidRPr="00AF5CCA">
        <w:rPr>
          <w:b/>
          <w:bCs/>
          <w:sz w:val="28"/>
          <w:szCs w:val="28"/>
        </w:rPr>
        <w:t>муниципального</w:t>
      </w:r>
      <w:r w:rsidR="00AF5CCA" w:rsidRPr="00AF5CCA">
        <w:rPr>
          <w:b/>
          <w:bCs/>
          <w:color w:val="000000"/>
          <w:sz w:val="28"/>
          <w:szCs w:val="28"/>
        </w:rPr>
        <w:t xml:space="preserve"> округа Ставропольского края,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r w:rsidR="00AF5CCA">
        <w:rPr>
          <w:b/>
          <w:bCs/>
          <w:color w:val="000000"/>
          <w:sz w:val="28"/>
          <w:szCs w:val="28"/>
        </w:rPr>
        <w:t xml:space="preserve"> </w:t>
      </w:r>
      <w:r w:rsidR="00AF5CCA" w:rsidRPr="00AF5CCA">
        <w:rPr>
          <w:b/>
          <w:bCs/>
          <w:color w:val="000000"/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</w:t>
      </w:r>
      <w:r w:rsidRPr="00AF5CCA">
        <w:rPr>
          <w:b/>
          <w:bCs/>
          <w:sz w:val="28"/>
          <w:szCs w:val="28"/>
        </w:rPr>
        <w:t>»</w:t>
      </w:r>
    </w:p>
    <w:p w14:paraId="7A310966" w14:textId="77777777" w:rsidR="008478A5" w:rsidRPr="00AF5CCA" w:rsidRDefault="008478A5" w:rsidP="008478A5">
      <w:pPr>
        <w:keepNext/>
        <w:keepLines/>
        <w:ind w:firstLine="709"/>
        <w:contextualSpacing/>
        <w:jc w:val="both"/>
        <w:rPr>
          <w:b/>
          <w:bCs/>
          <w:sz w:val="16"/>
          <w:szCs w:val="16"/>
        </w:rPr>
      </w:pPr>
    </w:p>
    <w:p w14:paraId="033B6196" w14:textId="6F2C52C0" w:rsidR="008478A5" w:rsidRDefault="008478A5" w:rsidP="008478A5">
      <w:pPr>
        <w:keepNext/>
        <w:keepLines/>
        <w:ind w:firstLine="708"/>
        <w:contextualSpacing/>
        <w:jc w:val="both"/>
        <w:rPr>
          <w:sz w:val="28"/>
          <w:szCs w:val="28"/>
          <w:lang w:eastAsia="ru-RU"/>
        </w:rPr>
      </w:pPr>
      <w:r w:rsidRPr="00B106A4">
        <w:rPr>
          <w:sz w:val="28"/>
          <w:szCs w:val="28"/>
          <w:lang w:eastAsia="ru-RU"/>
        </w:rPr>
        <w:t xml:space="preserve">Проект решения Думы Георгиевского </w:t>
      </w:r>
      <w:r w:rsidR="006B7273">
        <w:rPr>
          <w:sz w:val="28"/>
          <w:szCs w:val="28"/>
          <w:lang w:eastAsia="ru-RU"/>
        </w:rPr>
        <w:t>муниципального</w:t>
      </w:r>
      <w:r w:rsidRPr="00B106A4">
        <w:rPr>
          <w:sz w:val="28"/>
          <w:szCs w:val="28"/>
          <w:lang w:eastAsia="ru-RU"/>
        </w:rPr>
        <w:t xml:space="preserve"> округа Ставропольского края «</w:t>
      </w:r>
      <w:r w:rsidR="00AF5CCA" w:rsidRPr="00B824DB">
        <w:rPr>
          <w:bCs/>
          <w:sz w:val="28"/>
          <w:szCs w:val="28"/>
        </w:rPr>
        <w:t xml:space="preserve">Об утверждении перечня </w:t>
      </w:r>
      <w:r w:rsidR="00AF5CCA" w:rsidRPr="00B824DB">
        <w:rPr>
          <w:color w:val="000000"/>
          <w:sz w:val="28"/>
          <w:szCs w:val="28"/>
        </w:rPr>
        <w:t>должностей</w:t>
      </w:r>
      <w:r w:rsidR="00AF5CCA">
        <w:rPr>
          <w:color w:val="000000"/>
          <w:sz w:val="28"/>
          <w:szCs w:val="28"/>
        </w:rPr>
        <w:t xml:space="preserve"> </w:t>
      </w:r>
      <w:r w:rsidR="00AF5CCA" w:rsidRPr="00B824DB">
        <w:rPr>
          <w:color w:val="000000"/>
          <w:sz w:val="28"/>
          <w:szCs w:val="28"/>
        </w:rPr>
        <w:t xml:space="preserve">муниципальной службы в Думе Георгиевского </w:t>
      </w:r>
      <w:r w:rsidR="00AF5CCA" w:rsidRPr="00B824DB">
        <w:rPr>
          <w:sz w:val="28"/>
          <w:szCs w:val="28"/>
        </w:rPr>
        <w:t>муниципального</w:t>
      </w:r>
      <w:r w:rsidR="00AF5CCA" w:rsidRPr="00B824DB">
        <w:rPr>
          <w:color w:val="000000"/>
          <w:sz w:val="28"/>
          <w:szCs w:val="28"/>
        </w:rPr>
        <w:t xml:space="preserve"> округа Ставропольского края,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 доходах, об имуществе и обязательствах имущественного характера своих супруги (супруга) и несовершеннолетних детей</w:t>
      </w:r>
      <w:r w:rsidRPr="00B106A4">
        <w:rPr>
          <w:sz w:val="28"/>
          <w:szCs w:val="28"/>
          <w:lang w:eastAsia="ru-RU"/>
        </w:rPr>
        <w:t xml:space="preserve">» (далее – проект решения) </w:t>
      </w:r>
      <w:r w:rsidR="00AF5CCA">
        <w:rPr>
          <w:sz w:val="28"/>
          <w:szCs w:val="28"/>
          <w:lang w:eastAsia="ru-RU"/>
        </w:rPr>
        <w:t xml:space="preserve">разработан в соответствии с </w:t>
      </w:r>
      <w:r w:rsidR="00AF5CCA" w:rsidRPr="00B824DB">
        <w:rPr>
          <w:sz w:val="28"/>
          <w:szCs w:val="28"/>
        </w:rPr>
        <w:t>федеральными законами</w:t>
      </w:r>
      <w:r w:rsidR="00AF5CCA">
        <w:rPr>
          <w:sz w:val="28"/>
          <w:szCs w:val="28"/>
        </w:rPr>
        <w:t xml:space="preserve"> </w:t>
      </w:r>
      <w:hyperlink r:id="rId9" w:tgtFrame="_blank" w:history="1">
        <w:r w:rsidR="00AF5CCA" w:rsidRPr="00B824DB">
          <w:rPr>
            <w:rStyle w:val="11"/>
            <w:sz w:val="28"/>
            <w:szCs w:val="28"/>
          </w:rPr>
          <w:t>от 02 марта 2007</w:t>
        </w:r>
        <w:r w:rsidR="00AF5CCA">
          <w:rPr>
            <w:rStyle w:val="11"/>
            <w:sz w:val="28"/>
            <w:szCs w:val="28"/>
          </w:rPr>
          <w:t xml:space="preserve"> </w:t>
        </w:r>
        <w:r w:rsidR="00AF5CCA" w:rsidRPr="00B824DB">
          <w:rPr>
            <w:rStyle w:val="11"/>
            <w:sz w:val="28"/>
            <w:szCs w:val="28"/>
          </w:rPr>
          <w:t>г. № 25-ФЗ</w:t>
        </w:r>
      </w:hyperlink>
      <w:r w:rsidR="00AF5CCA" w:rsidRPr="00B824DB">
        <w:rPr>
          <w:sz w:val="28"/>
          <w:szCs w:val="28"/>
        </w:rPr>
        <w:t> «О муниципальной службе в Российской Федерации»,</w:t>
      </w:r>
      <w:r w:rsidR="00AF5CCA">
        <w:rPr>
          <w:sz w:val="28"/>
          <w:szCs w:val="28"/>
        </w:rPr>
        <w:t xml:space="preserve"> </w:t>
      </w:r>
      <w:hyperlink r:id="rId10" w:tgtFrame="_blank" w:history="1">
        <w:r w:rsidR="00AF5CCA" w:rsidRPr="00B824DB">
          <w:rPr>
            <w:rStyle w:val="11"/>
            <w:sz w:val="28"/>
            <w:szCs w:val="28"/>
          </w:rPr>
          <w:t>от 25 декабря 2008 г. № 273-ФЗ</w:t>
        </w:r>
      </w:hyperlink>
      <w:r w:rsidR="00AF5CCA" w:rsidRPr="00B824DB">
        <w:rPr>
          <w:sz w:val="28"/>
          <w:szCs w:val="28"/>
        </w:rPr>
        <w:t> «О противодействии коррупции»,</w:t>
      </w:r>
      <w:r w:rsidR="00AF5CCA">
        <w:rPr>
          <w:sz w:val="28"/>
          <w:szCs w:val="28"/>
        </w:rPr>
        <w:t xml:space="preserve"> </w:t>
      </w:r>
      <w:hyperlink r:id="rId11" w:tgtFrame="_blank" w:history="1">
        <w:r w:rsidR="00AF5CCA" w:rsidRPr="00B824DB">
          <w:rPr>
            <w:rStyle w:val="11"/>
            <w:sz w:val="28"/>
            <w:szCs w:val="28"/>
          </w:rPr>
          <w:t>от 03 декабря 2012 г. № 230-ФЗ</w:t>
        </w:r>
      </w:hyperlink>
      <w:r w:rsidR="00AF5CCA" w:rsidRPr="00B824DB">
        <w:rPr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</w:t>
      </w:r>
      <w:r w:rsidR="00AF5CCA">
        <w:rPr>
          <w:sz w:val="28"/>
          <w:szCs w:val="28"/>
        </w:rPr>
        <w:t xml:space="preserve"> </w:t>
      </w:r>
      <w:r w:rsidR="00AF5CCA" w:rsidRPr="00B824DB">
        <w:rPr>
          <w:sz w:val="28"/>
          <w:szCs w:val="28"/>
        </w:rPr>
        <w:t>Указом Президента Российской Федерации</w:t>
      </w:r>
      <w:r w:rsidR="00AF5CCA">
        <w:rPr>
          <w:sz w:val="28"/>
          <w:szCs w:val="28"/>
        </w:rPr>
        <w:t xml:space="preserve"> </w:t>
      </w:r>
      <w:hyperlink r:id="rId12" w:tgtFrame="_blank" w:history="1">
        <w:r w:rsidR="00AF5CCA" w:rsidRPr="00B824DB">
          <w:rPr>
            <w:rStyle w:val="11"/>
            <w:sz w:val="28"/>
            <w:szCs w:val="28"/>
          </w:rPr>
          <w:t>от 18 мая 2009 г. № 557</w:t>
        </w:r>
      </w:hyperlink>
      <w:r w:rsidR="00AF5CCA">
        <w:rPr>
          <w:sz w:val="28"/>
          <w:szCs w:val="28"/>
        </w:rPr>
        <w:t xml:space="preserve"> </w:t>
      </w:r>
      <w:r w:rsidR="00AF5CCA" w:rsidRPr="00B824DB">
        <w:rPr>
          <w:sz w:val="28"/>
          <w:szCs w:val="28"/>
        </w:rPr>
        <w:t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AF5CCA">
        <w:rPr>
          <w:sz w:val="28"/>
          <w:szCs w:val="28"/>
        </w:rPr>
        <w:t xml:space="preserve"> </w:t>
      </w:r>
      <w:r w:rsidR="00AF5CCA" w:rsidRPr="004A2167">
        <w:rPr>
          <w:sz w:val="28"/>
          <w:szCs w:val="28"/>
          <w:lang w:eastAsia="ru-RU"/>
        </w:rPr>
        <w:t>и в связи с переименованием представительного органа муници</w:t>
      </w:r>
      <w:r w:rsidR="00AF5CCA" w:rsidRPr="00112328">
        <w:rPr>
          <w:sz w:val="28"/>
          <w:szCs w:val="28"/>
          <w:lang w:eastAsia="ru-RU"/>
        </w:rPr>
        <w:t>пального образования</w:t>
      </w:r>
      <w:r w:rsidR="00AF5CCA" w:rsidRPr="00667F3C">
        <w:rPr>
          <w:sz w:val="28"/>
          <w:szCs w:val="28"/>
          <w:lang w:eastAsia="ru-RU"/>
        </w:rPr>
        <w:t xml:space="preserve"> </w:t>
      </w:r>
      <w:r w:rsidR="00AF5CCA">
        <w:rPr>
          <w:sz w:val="28"/>
          <w:szCs w:val="28"/>
          <w:lang w:eastAsia="ru-RU"/>
        </w:rPr>
        <w:t>на основании</w:t>
      </w:r>
      <w:r w:rsidR="00AF5CCA" w:rsidRPr="00862BB0">
        <w:rPr>
          <w:sz w:val="28"/>
          <w:szCs w:val="28"/>
          <w:lang w:eastAsia="ru-RU"/>
        </w:rPr>
        <w:t xml:space="preserve"> Закон</w:t>
      </w:r>
      <w:r w:rsidR="00AF5CCA">
        <w:rPr>
          <w:sz w:val="28"/>
          <w:szCs w:val="28"/>
          <w:lang w:eastAsia="ru-RU"/>
        </w:rPr>
        <w:t>а</w:t>
      </w:r>
      <w:r w:rsidR="00AF5CCA" w:rsidRPr="00862BB0">
        <w:rPr>
          <w:sz w:val="28"/>
          <w:szCs w:val="28"/>
          <w:lang w:eastAsia="ru-RU"/>
        </w:rPr>
        <w:t xml:space="preserve"> Ставропольского края от 30</w:t>
      </w:r>
      <w:r w:rsidR="00AF5CCA">
        <w:rPr>
          <w:sz w:val="28"/>
          <w:szCs w:val="28"/>
          <w:lang w:eastAsia="ru-RU"/>
        </w:rPr>
        <w:t xml:space="preserve"> мая </w:t>
      </w:r>
      <w:r w:rsidR="00AF5CCA" w:rsidRPr="00862BB0">
        <w:rPr>
          <w:sz w:val="28"/>
          <w:szCs w:val="28"/>
          <w:lang w:eastAsia="ru-RU"/>
        </w:rPr>
        <w:t>2023 г. № 44-кз «О наделении Георгиевского городского округа Ставропольского края статусом муниципального округа»</w:t>
      </w:r>
      <w:r w:rsidRPr="00B106A4">
        <w:rPr>
          <w:sz w:val="28"/>
          <w:szCs w:val="28"/>
          <w:shd w:val="clear" w:color="auto" w:fill="FFFFFF"/>
          <w:lang w:eastAsia="ru-RU"/>
        </w:rPr>
        <w:t>.</w:t>
      </w:r>
    </w:p>
    <w:p w14:paraId="6E1D26B0" w14:textId="0EC5E47B" w:rsidR="008478A5" w:rsidRPr="00B106A4" w:rsidRDefault="008478A5" w:rsidP="008478A5">
      <w:pPr>
        <w:keepNext/>
        <w:keepLine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106A4">
        <w:rPr>
          <w:bCs/>
          <w:sz w:val="28"/>
          <w:szCs w:val="28"/>
          <w:lang w:eastAsia="ru-RU"/>
        </w:rPr>
        <w:t xml:space="preserve">Принятие проекта решения не потребует выделения дополнительных средств из бюджета Георгиевского </w:t>
      </w:r>
      <w:r w:rsidR="00AF5CCA">
        <w:rPr>
          <w:bCs/>
          <w:sz w:val="28"/>
          <w:szCs w:val="28"/>
          <w:lang w:eastAsia="ru-RU"/>
        </w:rPr>
        <w:t>муниципального</w:t>
      </w:r>
      <w:r w:rsidRPr="00B106A4">
        <w:rPr>
          <w:bCs/>
          <w:sz w:val="28"/>
          <w:szCs w:val="28"/>
          <w:lang w:eastAsia="ru-RU"/>
        </w:rPr>
        <w:t xml:space="preserve"> округа Ставропольского края на его реализацию.</w:t>
      </w:r>
    </w:p>
    <w:p w14:paraId="6F622E23" w14:textId="7B8399CB" w:rsidR="008478A5" w:rsidRPr="00B106A4" w:rsidRDefault="008478A5" w:rsidP="008478A5">
      <w:pPr>
        <w:keepNext/>
        <w:keepLine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106A4">
        <w:rPr>
          <w:bCs/>
          <w:sz w:val="28"/>
          <w:szCs w:val="28"/>
          <w:lang w:eastAsia="ru-RU"/>
        </w:rPr>
        <w:t>Принятие проекта решения потребует признания утратившим силу муниципальн</w:t>
      </w:r>
      <w:r w:rsidR="00AF5CCA">
        <w:rPr>
          <w:bCs/>
          <w:sz w:val="28"/>
          <w:szCs w:val="28"/>
          <w:lang w:eastAsia="ru-RU"/>
        </w:rPr>
        <w:t>ых</w:t>
      </w:r>
      <w:r w:rsidRPr="00B106A4">
        <w:rPr>
          <w:bCs/>
          <w:sz w:val="28"/>
          <w:szCs w:val="28"/>
          <w:lang w:eastAsia="ru-RU"/>
        </w:rPr>
        <w:t xml:space="preserve"> правов</w:t>
      </w:r>
      <w:r w:rsidR="00AF5CCA">
        <w:rPr>
          <w:bCs/>
          <w:sz w:val="28"/>
          <w:szCs w:val="28"/>
          <w:lang w:eastAsia="ru-RU"/>
        </w:rPr>
        <w:t>ых</w:t>
      </w:r>
      <w:r w:rsidRPr="00B106A4">
        <w:rPr>
          <w:bCs/>
          <w:sz w:val="28"/>
          <w:szCs w:val="28"/>
          <w:lang w:eastAsia="ru-RU"/>
        </w:rPr>
        <w:t xml:space="preserve"> акт</w:t>
      </w:r>
      <w:r w:rsidR="00AF5CCA">
        <w:rPr>
          <w:bCs/>
          <w:sz w:val="28"/>
          <w:szCs w:val="28"/>
          <w:lang w:eastAsia="ru-RU"/>
        </w:rPr>
        <w:t>ов</w:t>
      </w:r>
      <w:r w:rsidRPr="00B106A4">
        <w:rPr>
          <w:bCs/>
          <w:sz w:val="28"/>
          <w:szCs w:val="28"/>
          <w:lang w:eastAsia="ru-RU"/>
        </w:rPr>
        <w:t>, указанн</w:t>
      </w:r>
      <w:r w:rsidR="00AF5CCA">
        <w:rPr>
          <w:bCs/>
          <w:sz w:val="28"/>
          <w:szCs w:val="28"/>
          <w:lang w:eastAsia="ru-RU"/>
        </w:rPr>
        <w:t>ых</w:t>
      </w:r>
      <w:r w:rsidRPr="00B106A4">
        <w:rPr>
          <w:bCs/>
          <w:sz w:val="28"/>
          <w:szCs w:val="28"/>
          <w:lang w:eastAsia="ru-RU"/>
        </w:rPr>
        <w:t xml:space="preserve"> в пункте 2 проекта решения.</w:t>
      </w:r>
    </w:p>
    <w:p w14:paraId="2490ECD4" w14:textId="77777777" w:rsidR="008478A5" w:rsidRPr="000A1E04" w:rsidRDefault="008478A5" w:rsidP="008478A5">
      <w:pPr>
        <w:keepNext/>
        <w:keepLines/>
        <w:ind w:firstLine="709"/>
        <w:jc w:val="both"/>
        <w:rPr>
          <w:sz w:val="28"/>
          <w:szCs w:val="28"/>
          <w:lang w:eastAsia="ru-RU"/>
        </w:rPr>
      </w:pPr>
      <w:r w:rsidRPr="000A1E04">
        <w:rPr>
          <w:sz w:val="28"/>
          <w:szCs w:val="28"/>
          <w:lang w:eastAsia="ru-RU"/>
        </w:rPr>
        <w:t>Представленный проект решения соответствует федеральным законам, законам Ставропольского края, Уставу Георгиевского муниципального округа Ставропольского края.</w:t>
      </w:r>
    </w:p>
    <w:p w14:paraId="4AF1A647" w14:textId="77777777" w:rsidR="00AF5CCA" w:rsidRDefault="00AF5CCA" w:rsidP="008478A5">
      <w:pPr>
        <w:keepNext/>
        <w:keepLines/>
        <w:contextualSpacing/>
        <w:rPr>
          <w:sz w:val="28"/>
          <w:szCs w:val="28"/>
        </w:rPr>
      </w:pPr>
    </w:p>
    <w:p w14:paraId="1F8843E8" w14:textId="7FF090D8" w:rsidR="008478A5" w:rsidRPr="00B106A4" w:rsidRDefault="008478A5" w:rsidP="008478A5">
      <w:pPr>
        <w:keepNext/>
        <w:keepLines/>
        <w:contextualSpacing/>
        <w:rPr>
          <w:sz w:val="28"/>
          <w:szCs w:val="28"/>
        </w:rPr>
      </w:pPr>
      <w:r w:rsidRPr="00B106A4">
        <w:rPr>
          <w:sz w:val="28"/>
          <w:szCs w:val="28"/>
        </w:rPr>
        <w:t>Председатель Думы</w:t>
      </w:r>
    </w:p>
    <w:p w14:paraId="49A1E409" w14:textId="77777777" w:rsidR="008478A5" w:rsidRPr="00B106A4" w:rsidRDefault="008478A5" w:rsidP="008478A5">
      <w:pPr>
        <w:keepNext/>
        <w:keepLines/>
        <w:contextualSpacing/>
        <w:rPr>
          <w:sz w:val="28"/>
          <w:szCs w:val="28"/>
        </w:rPr>
      </w:pPr>
      <w:r w:rsidRPr="00B106A4">
        <w:rPr>
          <w:sz w:val="28"/>
          <w:szCs w:val="28"/>
        </w:rPr>
        <w:t>Георгиевского муниципального округа</w:t>
      </w:r>
    </w:p>
    <w:p w14:paraId="5A6CCEF9" w14:textId="02B0067F" w:rsidR="008478A5" w:rsidRPr="008478A5" w:rsidRDefault="008478A5" w:rsidP="00AF5CCA">
      <w:pPr>
        <w:keepNext/>
        <w:keepLines/>
        <w:ind w:right="-1"/>
        <w:contextualSpacing/>
      </w:pPr>
      <w:r w:rsidRPr="00B106A4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B106A4">
        <w:rPr>
          <w:sz w:val="28"/>
          <w:szCs w:val="28"/>
        </w:rPr>
        <w:t>края</w:t>
      </w:r>
      <w:r w:rsidRPr="00B106A4">
        <w:rPr>
          <w:sz w:val="28"/>
          <w:szCs w:val="20"/>
        </w:rPr>
        <w:t xml:space="preserve">          </w:t>
      </w:r>
      <w:r>
        <w:rPr>
          <w:sz w:val="28"/>
          <w:szCs w:val="20"/>
        </w:rPr>
        <w:t xml:space="preserve">      </w:t>
      </w:r>
      <w:r w:rsidRPr="00B106A4">
        <w:rPr>
          <w:sz w:val="28"/>
          <w:szCs w:val="20"/>
        </w:rPr>
        <w:t xml:space="preserve">                                               </w:t>
      </w:r>
      <w:proofErr w:type="spellStart"/>
      <w:r w:rsidRPr="00B106A4">
        <w:rPr>
          <w:sz w:val="28"/>
          <w:szCs w:val="20"/>
        </w:rPr>
        <w:t>А.М.Стрельников</w:t>
      </w:r>
      <w:proofErr w:type="spellEnd"/>
    </w:p>
    <w:sectPr w:rsidR="008478A5" w:rsidRPr="008478A5" w:rsidSect="00AF5C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842"/>
    <w:rsid w:val="0006378A"/>
    <w:rsid w:val="000A33DD"/>
    <w:rsid w:val="001851D9"/>
    <w:rsid w:val="002F430F"/>
    <w:rsid w:val="00355172"/>
    <w:rsid w:val="003D3658"/>
    <w:rsid w:val="006B7273"/>
    <w:rsid w:val="0072004B"/>
    <w:rsid w:val="007C7069"/>
    <w:rsid w:val="008478A5"/>
    <w:rsid w:val="008F6842"/>
    <w:rsid w:val="00A2062B"/>
    <w:rsid w:val="00AF5CCA"/>
    <w:rsid w:val="00B46EE0"/>
    <w:rsid w:val="00B824DB"/>
    <w:rsid w:val="00BA01FE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1008"/>
  <w15:docId w15:val="{0C2CD8E7-F67A-48E0-B357-AFA99F6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F6842"/>
    <w:pPr>
      <w:ind w:left="612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842"/>
    <w:rPr>
      <w:rFonts w:ascii="Times New Roman" w:eastAsia="Times New Roman" w:hAnsi="Times New Roman" w:cs="Times New Roman"/>
      <w:sz w:val="29"/>
      <w:szCs w:val="29"/>
    </w:rPr>
  </w:style>
  <w:style w:type="paragraph" w:styleId="a3">
    <w:name w:val="Body Text"/>
    <w:basedOn w:val="a"/>
    <w:link w:val="a4"/>
    <w:uiPriority w:val="1"/>
    <w:qFormat/>
    <w:rsid w:val="008F6842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F6842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8F6842"/>
    <w:pPr>
      <w:widowControl/>
      <w:autoSpaceDE/>
      <w:autoSpaceDN/>
      <w:jc w:val="center"/>
    </w:pPr>
    <w:rPr>
      <w:b/>
      <w:w w:val="200"/>
      <w:sz w:val="40"/>
      <w:szCs w:val="20"/>
    </w:rPr>
  </w:style>
  <w:style w:type="character" w:customStyle="1" w:styleId="a6">
    <w:name w:val="Подзаголовок Знак"/>
    <w:basedOn w:val="a0"/>
    <w:link w:val="a5"/>
    <w:rsid w:val="008F6842"/>
    <w:rPr>
      <w:rFonts w:ascii="Times New Roman" w:eastAsia="Times New Roman" w:hAnsi="Times New Roman" w:cs="Times New Roman"/>
      <w:b/>
      <w:w w:val="200"/>
      <w:sz w:val="40"/>
      <w:szCs w:val="20"/>
    </w:rPr>
  </w:style>
  <w:style w:type="paragraph" w:styleId="a7">
    <w:name w:val="No Spacing"/>
    <w:uiPriority w:val="1"/>
    <w:qFormat/>
    <w:rsid w:val="008F6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Гиперссылка1"/>
    <w:basedOn w:val="a0"/>
    <w:rsid w:val="00B8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8235DC0-50D2-4130-B32A-7D37F75524E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B434F9D9-F9A8-466F-8C8C-D5479283EB78" TargetMode="External"/><Relationship Id="rId12" Type="http://schemas.openxmlformats.org/officeDocument/2006/relationships/hyperlink" Target="https://pravo-search.minjust.ru/bigs/showDocument.html?id=B434F9D9-F9A8-466F-8C8C-D5479283EB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BFA9AF-B847-4F54-8403-F2E327C4305A" TargetMode="External"/><Relationship Id="rId11" Type="http://schemas.openxmlformats.org/officeDocument/2006/relationships/hyperlink" Target="https://pravo-search.minjust.ru/bigs/showDocument.html?id=23BFA9AF-B847-4F54-8403-F2E327C4305A" TargetMode="External"/><Relationship Id="rId5" Type="http://schemas.openxmlformats.org/officeDocument/2006/relationships/hyperlink" Target="https://pravo-search.minjust.ru/bigs/showDocument.html?id=9AA48369-618A-4BB4-B4B8-AE15F2B7EBF6" TargetMode="Externa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hyperlink" Target="https://pravo-search.minjust.ru/bigs/showDocument.html?id=BBF89570-6239-4CFB-BDBA-5B454C14E321" TargetMode="External"/><Relationship Id="rId9" Type="http://schemas.openxmlformats.org/officeDocument/2006/relationships/hyperlink" Target="https://pravo-search.minjust.ru/bigs/showDocument.html?id=BBF89570-6239-4CFB-BDBA-5B454C14E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Duma802</dc:creator>
  <cp:lastModifiedBy>Татьяна Павлий</cp:lastModifiedBy>
  <cp:revision>10</cp:revision>
  <cp:lastPrinted>2023-11-13T13:24:00Z</cp:lastPrinted>
  <dcterms:created xsi:type="dcterms:W3CDTF">2023-09-28T11:57:00Z</dcterms:created>
  <dcterms:modified xsi:type="dcterms:W3CDTF">2023-11-13T13:24:00Z</dcterms:modified>
</cp:coreProperties>
</file>