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57" w:rsidRPr="003D1057" w:rsidRDefault="003D1057" w:rsidP="00E6614A">
      <w:pPr>
        <w:keepNext/>
        <w:keepLines/>
        <w:spacing w:after="0" w:line="240" w:lineRule="auto"/>
        <w:jc w:val="center"/>
        <w:rPr>
          <w:rFonts w:ascii="Times New Roman" w:eastAsia="Times New Roman" w:hAnsi="Times New Roman" w:cs="Times New Roman"/>
          <w:b/>
          <w:spacing w:val="200"/>
          <w:sz w:val="36"/>
          <w:szCs w:val="36"/>
          <w:lang w:val="x-none" w:eastAsia="x-none"/>
        </w:rPr>
      </w:pPr>
      <w:r w:rsidRPr="003D1057">
        <w:rPr>
          <w:rFonts w:ascii="Times New Roman" w:eastAsia="Times New Roman" w:hAnsi="Times New Roman" w:cs="Times New Roman"/>
          <w:b/>
          <w:spacing w:val="200"/>
          <w:sz w:val="36"/>
          <w:szCs w:val="36"/>
          <w:lang w:val="x-none" w:eastAsia="x-none"/>
        </w:rPr>
        <w:t>РЕШЕНИЕ</w:t>
      </w:r>
    </w:p>
    <w:p w:rsidR="003D1057" w:rsidRPr="003D1057" w:rsidRDefault="003D1057" w:rsidP="00E6614A">
      <w:pPr>
        <w:keepNext/>
        <w:keepLines/>
        <w:suppressAutoHyphens/>
        <w:spacing w:after="0" w:line="240" w:lineRule="auto"/>
        <w:ind w:right="-1"/>
        <w:contextualSpacing/>
        <w:jc w:val="center"/>
        <w:rPr>
          <w:rFonts w:ascii="Times New Roman" w:eastAsia="Times New Roman" w:hAnsi="Times New Roman" w:cs="Times New Roman"/>
          <w:b/>
          <w:spacing w:val="60"/>
          <w:sz w:val="36"/>
          <w:szCs w:val="36"/>
          <w:lang w:val="x-none" w:eastAsia="x-none"/>
        </w:rPr>
      </w:pPr>
      <w:r w:rsidRPr="003D1057">
        <w:rPr>
          <w:rFonts w:ascii="Times New Roman" w:eastAsia="Times New Roman" w:hAnsi="Times New Roman" w:cs="Times New Roman"/>
          <w:b/>
          <w:spacing w:val="60"/>
          <w:sz w:val="36"/>
          <w:szCs w:val="36"/>
          <w:lang w:val="x-none" w:eastAsia="x-none"/>
        </w:rPr>
        <w:t>Думы Георгиевского городского округа Ставропольского края</w:t>
      </w:r>
    </w:p>
    <w:p w:rsidR="003D1057" w:rsidRPr="0008189F" w:rsidRDefault="003D1057" w:rsidP="00E6614A">
      <w:pPr>
        <w:keepNext/>
        <w:keepLines/>
        <w:suppressAutoHyphens/>
        <w:spacing w:after="0" w:line="240" w:lineRule="auto"/>
        <w:ind w:right="5101"/>
        <w:rPr>
          <w:rFonts w:ascii="Times New Roman" w:eastAsia="Times New Roman" w:hAnsi="Times New Roman" w:cs="Times New Roman"/>
          <w:sz w:val="24"/>
          <w:szCs w:val="24"/>
          <w:lang w:val="x-none" w:eastAsia="x-none"/>
        </w:rPr>
      </w:pPr>
    </w:p>
    <w:p w:rsidR="003D1057" w:rsidRPr="0008189F" w:rsidRDefault="003D1057" w:rsidP="00E6614A">
      <w:pPr>
        <w:keepNext/>
        <w:keepLines/>
        <w:suppressAutoHyphens/>
        <w:spacing w:after="0" w:line="240" w:lineRule="auto"/>
        <w:ind w:right="5101"/>
        <w:rPr>
          <w:rFonts w:ascii="Times New Roman" w:eastAsia="Times New Roman" w:hAnsi="Times New Roman" w:cs="Times New Roman"/>
          <w:sz w:val="24"/>
          <w:szCs w:val="24"/>
          <w:lang w:val="x-none" w:eastAsia="x-none"/>
        </w:rPr>
      </w:pPr>
    </w:p>
    <w:p w:rsidR="003D1057" w:rsidRPr="00E6614A" w:rsidRDefault="00E6614A" w:rsidP="00E6614A">
      <w:pPr>
        <w:keepNext/>
        <w:keepLines/>
        <w:suppressAutoHyphens/>
        <w:spacing w:after="0" w:line="240" w:lineRule="auto"/>
        <w:ind w:right="-1"/>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25 декабря 2019</w:t>
      </w:r>
      <w:r w:rsidR="003D1057" w:rsidRPr="003D1057">
        <w:rPr>
          <w:rFonts w:ascii="Times New Roman" w:eastAsia="Times New Roman" w:hAnsi="Times New Roman" w:cs="Times New Roman"/>
          <w:sz w:val="28"/>
          <w:szCs w:val="20"/>
          <w:lang w:val="x-none" w:eastAsia="x-none"/>
        </w:rPr>
        <w:t xml:space="preserve"> г.                           г. Георгиевск                                    № </w:t>
      </w:r>
      <w:r>
        <w:rPr>
          <w:rFonts w:ascii="Times New Roman" w:eastAsia="Times New Roman" w:hAnsi="Times New Roman" w:cs="Times New Roman"/>
          <w:sz w:val="28"/>
          <w:szCs w:val="20"/>
          <w:lang w:eastAsia="x-none"/>
        </w:rPr>
        <w:t>637-42</w:t>
      </w:r>
    </w:p>
    <w:p w:rsidR="003D1057" w:rsidRPr="0008189F" w:rsidRDefault="003D1057" w:rsidP="00E6614A">
      <w:pPr>
        <w:keepNext/>
        <w:keepLines/>
        <w:spacing w:after="0" w:line="240" w:lineRule="auto"/>
        <w:rPr>
          <w:rFonts w:ascii="Times New Roman" w:eastAsia="Times New Roman" w:hAnsi="Times New Roman" w:cs="Times New Roman"/>
          <w:bCs/>
          <w:sz w:val="28"/>
          <w:szCs w:val="20"/>
          <w:lang w:eastAsia="ru-RU"/>
        </w:rPr>
      </w:pPr>
    </w:p>
    <w:p w:rsidR="003D1057" w:rsidRPr="0008189F" w:rsidRDefault="003D1057" w:rsidP="00E6614A">
      <w:pPr>
        <w:keepNext/>
        <w:keepLines/>
        <w:spacing w:after="0" w:line="240" w:lineRule="auto"/>
        <w:rPr>
          <w:rFonts w:ascii="Times New Roman" w:eastAsia="Times New Roman" w:hAnsi="Times New Roman" w:cs="Times New Roman"/>
          <w:bCs/>
          <w:sz w:val="28"/>
          <w:szCs w:val="20"/>
          <w:lang w:eastAsia="ru-RU"/>
        </w:rPr>
      </w:pPr>
    </w:p>
    <w:p w:rsidR="0008189F" w:rsidRDefault="003D1057" w:rsidP="00E6614A">
      <w:pPr>
        <w:keepNext/>
        <w:keepLines/>
        <w:spacing w:after="0" w:line="240" w:lineRule="auto"/>
        <w:jc w:val="center"/>
        <w:rPr>
          <w:rFonts w:ascii="Times New Roman" w:eastAsia="Times New Roman" w:hAnsi="Times New Roman" w:cs="Times New Roman"/>
          <w:b/>
          <w:sz w:val="28"/>
          <w:szCs w:val="28"/>
          <w:lang w:eastAsia="ru-RU"/>
        </w:rPr>
      </w:pPr>
      <w:r w:rsidRPr="003D105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признании утратившими силу некоторых решений</w:t>
      </w:r>
    </w:p>
    <w:p w:rsidR="0008189F" w:rsidRDefault="00011761" w:rsidP="00E6614A">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Совета депутатов Александрийского</w:t>
      </w:r>
      <w:r w:rsidR="003D1057">
        <w:rPr>
          <w:rFonts w:ascii="Times New Roman" w:eastAsia="Times New Roman" w:hAnsi="Times New Roman" w:cs="Times New Roman"/>
          <w:b/>
          <w:sz w:val="28"/>
          <w:szCs w:val="28"/>
          <w:lang w:eastAsia="ru-RU"/>
        </w:rPr>
        <w:t xml:space="preserve"> сельсовета</w:t>
      </w:r>
    </w:p>
    <w:p w:rsidR="003D1057" w:rsidRPr="003D1057" w:rsidRDefault="003D1057" w:rsidP="00E6614A">
      <w:pPr>
        <w:keepNext/>
        <w:keepLine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8"/>
          <w:lang w:eastAsia="ru-RU"/>
        </w:rPr>
        <w:t>Георгиевского района Ставропольского края</w:t>
      </w:r>
    </w:p>
    <w:p w:rsidR="003D1057" w:rsidRPr="003D1057" w:rsidRDefault="003D1057" w:rsidP="00E6614A">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1057" w:rsidRPr="003D1057" w:rsidRDefault="003D1057" w:rsidP="00E6614A">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1057" w:rsidRPr="003D1057" w:rsidRDefault="003D1057" w:rsidP="00E6614A">
      <w:pPr>
        <w:keepNext/>
        <w:keepLines/>
        <w:spacing w:after="0" w:line="240" w:lineRule="auto"/>
        <w:ind w:firstLine="709"/>
        <w:jc w:val="both"/>
        <w:rPr>
          <w:rFonts w:ascii="Times New Roman" w:eastAsia="Times New Roman" w:hAnsi="Times New Roman" w:cs="Times New Roman"/>
          <w:color w:val="000000"/>
          <w:sz w:val="28"/>
          <w:szCs w:val="28"/>
          <w:lang w:eastAsia="ru-RU"/>
        </w:rPr>
      </w:pPr>
      <w:r w:rsidRPr="000E02FB">
        <w:rPr>
          <w:rFonts w:ascii="Times New Roman" w:hAnsi="Times New Roman" w:cs="Times New Roman"/>
          <w:sz w:val="28"/>
          <w:szCs w:val="28"/>
        </w:rPr>
        <w:t>В соответствии с Федеральным законом от 06 октября 2003 г</w:t>
      </w:r>
      <w:r>
        <w:rPr>
          <w:rFonts w:ascii="Times New Roman" w:hAnsi="Times New Roman" w:cs="Times New Roman"/>
          <w:sz w:val="28"/>
          <w:szCs w:val="28"/>
        </w:rPr>
        <w:t>.</w:t>
      </w:r>
      <w:r w:rsidRPr="000E02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Законом Ставропольского края от </w:t>
      </w:r>
      <w:r>
        <w:rPr>
          <w:rFonts w:ascii="Times New Roman" w:hAnsi="Times New Roman" w:cs="Times New Roman"/>
          <w:sz w:val="28"/>
          <w:szCs w:val="28"/>
        </w:rPr>
        <w:t>02 марта</w:t>
      </w:r>
      <w:r w:rsidRPr="000E02FB">
        <w:rPr>
          <w:rFonts w:ascii="Times New Roman" w:hAnsi="Times New Roman" w:cs="Times New Roman"/>
          <w:sz w:val="28"/>
          <w:szCs w:val="28"/>
        </w:rPr>
        <w:t xml:space="preserve"> 201</w:t>
      </w:r>
      <w:r>
        <w:rPr>
          <w:rFonts w:ascii="Times New Roman" w:hAnsi="Times New Roman" w:cs="Times New Roman"/>
          <w:sz w:val="28"/>
          <w:szCs w:val="28"/>
        </w:rPr>
        <w:t>7</w:t>
      </w:r>
      <w:r w:rsidRPr="000E02FB">
        <w:rPr>
          <w:rFonts w:ascii="Times New Roman" w:hAnsi="Times New Roman" w:cs="Times New Roman"/>
          <w:sz w:val="28"/>
          <w:szCs w:val="28"/>
        </w:rPr>
        <w:t xml:space="preserve"> г</w:t>
      </w:r>
      <w:r>
        <w:rPr>
          <w:rFonts w:ascii="Times New Roman" w:hAnsi="Times New Roman" w:cs="Times New Roman"/>
          <w:sz w:val="28"/>
          <w:szCs w:val="28"/>
        </w:rPr>
        <w:t>.</w:t>
      </w:r>
      <w:r w:rsidRPr="000E02FB">
        <w:rPr>
          <w:rFonts w:ascii="Times New Roman" w:hAnsi="Times New Roman" w:cs="Times New Roman"/>
          <w:sz w:val="28"/>
          <w:szCs w:val="28"/>
        </w:rPr>
        <w:t xml:space="preserve"> </w:t>
      </w:r>
      <w:r>
        <w:rPr>
          <w:rFonts w:ascii="Times New Roman" w:hAnsi="Times New Roman" w:cs="Times New Roman"/>
          <w:sz w:val="28"/>
          <w:szCs w:val="28"/>
        </w:rPr>
        <w:t>№</w:t>
      </w:r>
      <w:r w:rsidRPr="000E02FB">
        <w:rPr>
          <w:rFonts w:ascii="Times New Roman" w:hAnsi="Times New Roman" w:cs="Times New Roman"/>
          <w:sz w:val="28"/>
          <w:szCs w:val="28"/>
        </w:rPr>
        <w:t xml:space="preserve"> 21-кз «О преобразовании муниципальных образований,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 и решением Думы Георгиевского городского округа Ставропольского края от 27</w:t>
      </w:r>
      <w:r>
        <w:rPr>
          <w:rFonts w:ascii="Times New Roman" w:hAnsi="Times New Roman" w:cs="Times New Roman"/>
          <w:sz w:val="28"/>
          <w:szCs w:val="28"/>
        </w:rPr>
        <w:t xml:space="preserve"> декабря </w:t>
      </w:r>
      <w:r w:rsidRPr="000E02FB">
        <w:rPr>
          <w:rFonts w:ascii="Times New Roman" w:hAnsi="Times New Roman" w:cs="Times New Roman"/>
          <w:sz w:val="28"/>
          <w:szCs w:val="28"/>
        </w:rPr>
        <w:t xml:space="preserve">2017 </w:t>
      </w:r>
      <w:r>
        <w:rPr>
          <w:rFonts w:ascii="Times New Roman" w:hAnsi="Times New Roman" w:cs="Times New Roman"/>
          <w:sz w:val="28"/>
          <w:szCs w:val="28"/>
        </w:rPr>
        <w:t>года №</w:t>
      </w:r>
      <w:r w:rsidRPr="000E02FB">
        <w:rPr>
          <w:rFonts w:ascii="Times New Roman" w:hAnsi="Times New Roman" w:cs="Times New Roman"/>
          <w:sz w:val="28"/>
          <w:szCs w:val="28"/>
        </w:rPr>
        <w:t xml:space="preserve"> 227-7 «О вопросах правопреемства</w:t>
      </w:r>
      <w:r w:rsidRPr="003D1057">
        <w:rPr>
          <w:rFonts w:ascii="Times New Roman" w:eastAsia="Times New Roman" w:hAnsi="Times New Roman" w:cs="Times New Roman"/>
          <w:color w:val="000000"/>
          <w:sz w:val="28"/>
          <w:szCs w:val="28"/>
          <w:lang w:eastAsia="ru-RU"/>
        </w:rPr>
        <w:t>» Дума Георгиевского городского округа Ставропольского края</w:t>
      </w:r>
    </w:p>
    <w:p w:rsidR="003D1057" w:rsidRPr="003D1057" w:rsidRDefault="003D1057" w:rsidP="00E6614A">
      <w:pPr>
        <w:keepNext/>
        <w:keepLines/>
        <w:spacing w:after="0" w:line="240" w:lineRule="auto"/>
        <w:ind w:firstLine="709"/>
        <w:jc w:val="both"/>
        <w:rPr>
          <w:rFonts w:ascii="Times New Roman" w:eastAsia="Times New Roman" w:hAnsi="Times New Roman" w:cs="Times New Roman"/>
          <w:sz w:val="28"/>
          <w:szCs w:val="20"/>
          <w:lang w:eastAsia="x-none"/>
        </w:rPr>
      </w:pPr>
    </w:p>
    <w:p w:rsidR="003D1057" w:rsidRPr="003D1057" w:rsidRDefault="003D1057" w:rsidP="00E6614A">
      <w:pPr>
        <w:keepNext/>
        <w:keepLines/>
        <w:spacing w:after="0" w:line="240" w:lineRule="auto"/>
        <w:jc w:val="both"/>
        <w:rPr>
          <w:rFonts w:ascii="Times New Roman" w:eastAsia="Times New Roman" w:hAnsi="Times New Roman" w:cs="Times New Roman"/>
          <w:b/>
          <w:spacing w:val="60"/>
          <w:sz w:val="28"/>
          <w:szCs w:val="20"/>
          <w:lang w:eastAsia="ru-RU"/>
        </w:rPr>
      </w:pPr>
      <w:r w:rsidRPr="003D1057">
        <w:rPr>
          <w:rFonts w:ascii="Times New Roman" w:eastAsia="Times New Roman" w:hAnsi="Times New Roman" w:cs="Times New Roman"/>
          <w:b/>
          <w:spacing w:val="60"/>
          <w:sz w:val="28"/>
          <w:szCs w:val="20"/>
          <w:lang w:eastAsia="ru-RU"/>
        </w:rPr>
        <w:t>РЕШИЛА:</w:t>
      </w:r>
    </w:p>
    <w:p w:rsidR="003D1057" w:rsidRPr="003D1057" w:rsidRDefault="003D1057" w:rsidP="00E6614A">
      <w:pPr>
        <w:keepNext/>
        <w:keepLines/>
        <w:spacing w:after="0" w:line="240" w:lineRule="auto"/>
        <w:ind w:firstLine="567"/>
        <w:jc w:val="both"/>
        <w:rPr>
          <w:rFonts w:ascii="Times New Roman" w:eastAsia="Times New Roman" w:hAnsi="Times New Roman" w:cs="Times New Roman"/>
          <w:sz w:val="28"/>
          <w:szCs w:val="20"/>
          <w:lang w:eastAsia="ru-RU"/>
        </w:rPr>
      </w:pPr>
    </w:p>
    <w:p w:rsidR="003D1057" w:rsidRPr="003D1057" w:rsidRDefault="003D1057" w:rsidP="00E6614A">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105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Признать утратившими силу решения</w:t>
      </w:r>
      <w:r w:rsidR="00011761">
        <w:rPr>
          <w:rFonts w:ascii="Times New Roman" w:eastAsia="Times New Roman" w:hAnsi="Times New Roman" w:cs="Times New Roman"/>
          <w:sz w:val="28"/>
          <w:szCs w:val="28"/>
          <w:lang w:eastAsia="ru-RU"/>
        </w:rPr>
        <w:t xml:space="preserve"> Совета депутатов Александрийского</w:t>
      </w:r>
      <w:r>
        <w:rPr>
          <w:rFonts w:ascii="Times New Roman" w:eastAsia="Times New Roman" w:hAnsi="Times New Roman" w:cs="Times New Roman"/>
          <w:sz w:val="28"/>
          <w:szCs w:val="28"/>
          <w:lang w:eastAsia="ru-RU"/>
        </w:rPr>
        <w:t xml:space="preserve"> сельсовета Георгиевского района Ставропольского края по перечню согласно приложению</w:t>
      </w:r>
      <w:r w:rsidRPr="003D1057">
        <w:rPr>
          <w:rFonts w:ascii="Times New Roman" w:eastAsia="Times New Roman" w:hAnsi="Times New Roman" w:cs="Times New Roman"/>
          <w:sz w:val="28"/>
          <w:szCs w:val="28"/>
          <w:lang w:eastAsia="ru-RU"/>
        </w:rPr>
        <w:t>.</w:t>
      </w:r>
    </w:p>
    <w:p w:rsidR="003D1057" w:rsidRDefault="003D1057" w:rsidP="00E6614A">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1057">
        <w:rPr>
          <w:rFonts w:ascii="Times New Roman" w:eastAsia="Times New Roman" w:hAnsi="Times New Roman" w:cs="Times New Roman"/>
          <w:sz w:val="28"/>
          <w:szCs w:val="28"/>
          <w:lang w:eastAsia="ru-RU"/>
        </w:rPr>
        <w:t xml:space="preserve">2. Настоящее решение вступает в силу со дня его </w:t>
      </w:r>
      <w:r w:rsidR="0008189F">
        <w:rPr>
          <w:rFonts w:ascii="Times New Roman" w:eastAsia="Times New Roman" w:hAnsi="Times New Roman" w:cs="Times New Roman"/>
          <w:sz w:val="28"/>
          <w:szCs w:val="28"/>
          <w:lang w:eastAsia="ru-RU"/>
        </w:rPr>
        <w:t>официального опубликования</w:t>
      </w:r>
      <w:r w:rsidRPr="003D1057">
        <w:rPr>
          <w:rFonts w:ascii="Times New Roman" w:eastAsia="Times New Roman" w:hAnsi="Times New Roman" w:cs="Times New Roman"/>
          <w:sz w:val="28"/>
          <w:szCs w:val="28"/>
          <w:lang w:eastAsia="ru-RU"/>
        </w:rPr>
        <w:t>.</w:t>
      </w:r>
    </w:p>
    <w:p w:rsidR="00E6614A" w:rsidRDefault="00E6614A" w:rsidP="00E6614A">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614A" w:rsidRDefault="00E6614A" w:rsidP="00E6614A">
      <w:pPr>
        <w:pStyle w:val="ConsPlusTitle"/>
        <w:keepNext/>
        <w:keepLines/>
        <w:widowControl/>
        <w:ind w:firstLine="709"/>
        <w:contextualSpacing/>
        <w:jc w:val="both"/>
        <w:rPr>
          <w:rFonts w:ascii="Times New Roman" w:hAnsi="Times New Roman" w:cs="Times New Roman"/>
          <w:b w:val="0"/>
          <w:bCs w:val="0"/>
          <w:sz w:val="28"/>
          <w:szCs w:val="28"/>
        </w:rPr>
      </w:pPr>
    </w:p>
    <w:p w:rsidR="00E6614A" w:rsidRPr="00E6614A" w:rsidRDefault="00E6614A" w:rsidP="00E6614A">
      <w:pPr>
        <w:pStyle w:val="ConsPlusTitle"/>
        <w:keepNext/>
        <w:keepLines/>
        <w:widowControl/>
        <w:ind w:firstLine="709"/>
        <w:contextualSpacing/>
        <w:jc w:val="both"/>
        <w:rPr>
          <w:rFonts w:ascii="Times New Roman" w:hAnsi="Times New Roman" w:cs="Times New Roman"/>
          <w:b w:val="0"/>
          <w:bCs w:val="0"/>
          <w:sz w:val="28"/>
          <w:szCs w:val="28"/>
        </w:rPr>
      </w:pPr>
    </w:p>
    <w:tbl>
      <w:tblPr>
        <w:tblW w:w="9356" w:type="dxa"/>
        <w:tblLook w:val="04A0" w:firstRow="1" w:lastRow="0" w:firstColumn="1" w:lastColumn="0" w:noHBand="0" w:noVBand="1"/>
      </w:tblPr>
      <w:tblGrid>
        <w:gridCol w:w="4536"/>
        <w:gridCol w:w="426"/>
        <w:gridCol w:w="4394"/>
      </w:tblGrid>
      <w:tr w:rsidR="00E6614A" w:rsidRPr="00E6614A" w:rsidTr="00E6614A">
        <w:tc>
          <w:tcPr>
            <w:tcW w:w="4536" w:type="dxa"/>
            <w:shd w:val="clear" w:color="auto" w:fill="auto"/>
          </w:tcPr>
          <w:p w:rsidR="00E6614A" w:rsidRPr="00E6614A" w:rsidRDefault="00E6614A" w:rsidP="00E6614A">
            <w:pPr>
              <w:keepNext/>
              <w:keepLines/>
              <w:spacing w:after="0" w:line="240" w:lineRule="auto"/>
              <w:contextualSpacing/>
              <w:rPr>
                <w:rFonts w:ascii="Times New Roman" w:hAnsi="Times New Roman" w:cs="Times New Roman"/>
                <w:bCs/>
                <w:color w:val="000000"/>
                <w:sz w:val="28"/>
                <w:szCs w:val="28"/>
              </w:rPr>
            </w:pPr>
            <w:r w:rsidRPr="00E6614A">
              <w:rPr>
                <w:rFonts w:ascii="Times New Roman" w:hAnsi="Times New Roman" w:cs="Times New Roman"/>
                <w:color w:val="000000"/>
                <w:sz w:val="28"/>
                <w:szCs w:val="28"/>
              </w:rPr>
              <w:t xml:space="preserve">Председатель </w:t>
            </w:r>
            <w:r w:rsidRPr="00E6614A">
              <w:rPr>
                <w:rFonts w:ascii="Times New Roman" w:hAnsi="Times New Roman" w:cs="Times New Roman"/>
                <w:bCs/>
                <w:color w:val="000000"/>
                <w:sz w:val="28"/>
                <w:szCs w:val="28"/>
              </w:rPr>
              <w:t>Думы</w:t>
            </w:r>
          </w:p>
          <w:p w:rsidR="00E6614A" w:rsidRPr="00E6614A" w:rsidRDefault="00E6614A" w:rsidP="00E6614A">
            <w:pPr>
              <w:keepNext/>
              <w:keepLines/>
              <w:spacing w:after="0" w:line="240" w:lineRule="auto"/>
              <w:contextualSpacing/>
              <w:rPr>
                <w:rFonts w:ascii="Times New Roman" w:hAnsi="Times New Roman" w:cs="Times New Roman"/>
                <w:bCs/>
                <w:color w:val="000000"/>
                <w:sz w:val="28"/>
                <w:szCs w:val="28"/>
              </w:rPr>
            </w:pPr>
            <w:r w:rsidRPr="00E6614A">
              <w:rPr>
                <w:rFonts w:ascii="Times New Roman" w:hAnsi="Times New Roman" w:cs="Times New Roman"/>
                <w:bCs/>
                <w:color w:val="000000"/>
                <w:sz w:val="28"/>
                <w:szCs w:val="28"/>
              </w:rPr>
              <w:t>Георгиевского городского округа Ставропольского края</w:t>
            </w:r>
          </w:p>
          <w:p w:rsidR="00E6614A" w:rsidRPr="00E6614A" w:rsidRDefault="00E6614A" w:rsidP="00E6614A">
            <w:pPr>
              <w:keepNext/>
              <w:keepLines/>
              <w:spacing w:after="0" w:line="240" w:lineRule="auto"/>
              <w:contextualSpacing/>
              <w:rPr>
                <w:rFonts w:ascii="Times New Roman" w:hAnsi="Times New Roman" w:cs="Times New Roman"/>
                <w:color w:val="000000"/>
                <w:sz w:val="28"/>
                <w:szCs w:val="28"/>
              </w:rPr>
            </w:pPr>
          </w:p>
        </w:tc>
        <w:tc>
          <w:tcPr>
            <w:tcW w:w="426" w:type="dxa"/>
            <w:shd w:val="clear" w:color="auto" w:fill="auto"/>
          </w:tcPr>
          <w:p w:rsidR="00E6614A" w:rsidRPr="00E6614A" w:rsidRDefault="00E6614A" w:rsidP="00E6614A">
            <w:pPr>
              <w:keepNext/>
              <w:keepLines/>
              <w:spacing w:after="0" w:line="240" w:lineRule="auto"/>
              <w:contextualSpacing/>
              <w:rPr>
                <w:rFonts w:ascii="Times New Roman" w:hAnsi="Times New Roman" w:cs="Times New Roman"/>
                <w:color w:val="000000"/>
                <w:sz w:val="28"/>
                <w:szCs w:val="28"/>
              </w:rPr>
            </w:pPr>
          </w:p>
        </w:tc>
        <w:tc>
          <w:tcPr>
            <w:tcW w:w="4394" w:type="dxa"/>
            <w:shd w:val="clear" w:color="auto" w:fill="auto"/>
          </w:tcPr>
          <w:p w:rsidR="00E6614A" w:rsidRPr="00E6614A" w:rsidRDefault="00E6614A" w:rsidP="00E6614A">
            <w:pPr>
              <w:keepNext/>
              <w:keepLines/>
              <w:spacing w:after="0" w:line="240" w:lineRule="auto"/>
              <w:contextualSpacing/>
              <w:rPr>
                <w:rFonts w:ascii="Times New Roman" w:hAnsi="Times New Roman" w:cs="Times New Roman"/>
                <w:color w:val="000000"/>
                <w:sz w:val="28"/>
                <w:szCs w:val="28"/>
              </w:rPr>
            </w:pPr>
            <w:r w:rsidRPr="00E6614A">
              <w:rPr>
                <w:rFonts w:ascii="Times New Roman" w:hAnsi="Times New Roman" w:cs="Times New Roman"/>
                <w:color w:val="000000"/>
                <w:sz w:val="28"/>
                <w:szCs w:val="28"/>
              </w:rPr>
              <w:t>Исполняющая полномочия Главы</w:t>
            </w:r>
          </w:p>
          <w:p w:rsidR="00E6614A" w:rsidRPr="00E6614A" w:rsidRDefault="00E6614A" w:rsidP="00E6614A">
            <w:pPr>
              <w:keepNext/>
              <w:keepLines/>
              <w:spacing w:after="0" w:line="240" w:lineRule="auto"/>
              <w:contextualSpacing/>
              <w:rPr>
                <w:rFonts w:ascii="Times New Roman" w:hAnsi="Times New Roman" w:cs="Times New Roman"/>
                <w:color w:val="000000"/>
                <w:sz w:val="28"/>
                <w:szCs w:val="28"/>
              </w:rPr>
            </w:pPr>
            <w:r w:rsidRPr="00E6614A">
              <w:rPr>
                <w:rFonts w:ascii="Times New Roman" w:hAnsi="Times New Roman" w:cs="Times New Roman"/>
                <w:bCs/>
                <w:color w:val="000000"/>
                <w:sz w:val="28"/>
                <w:szCs w:val="28"/>
              </w:rPr>
              <w:t>Георгиевского городского округа Ставропольского края</w:t>
            </w:r>
          </w:p>
        </w:tc>
      </w:tr>
      <w:tr w:rsidR="00E6614A" w:rsidRPr="00E6614A" w:rsidTr="00E6614A">
        <w:tc>
          <w:tcPr>
            <w:tcW w:w="4536" w:type="dxa"/>
            <w:shd w:val="clear" w:color="auto" w:fill="auto"/>
          </w:tcPr>
          <w:p w:rsidR="00E6614A" w:rsidRPr="00E6614A" w:rsidRDefault="00E6614A" w:rsidP="00E6614A">
            <w:pPr>
              <w:keepNext/>
              <w:keepLines/>
              <w:spacing w:after="0" w:line="240" w:lineRule="auto"/>
              <w:contextualSpacing/>
              <w:rPr>
                <w:rFonts w:ascii="Times New Roman" w:hAnsi="Times New Roman" w:cs="Times New Roman"/>
                <w:color w:val="000000"/>
                <w:sz w:val="28"/>
                <w:szCs w:val="28"/>
              </w:rPr>
            </w:pPr>
            <w:r w:rsidRPr="00E6614A">
              <w:rPr>
                <w:rFonts w:ascii="Times New Roman" w:hAnsi="Times New Roman" w:cs="Times New Roman"/>
                <w:color w:val="000000"/>
                <w:sz w:val="28"/>
                <w:szCs w:val="28"/>
              </w:rPr>
              <w:t xml:space="preserve">                            </w:t>
            </w:r>
            <w:proofErr w:type="spellStart"/>
            <w:r w:rsidRPr="00E6614A">
              <w:rPr>
                <w:rFonts w:ascii="Times New Roman" w:hAnsi="Times New Roman" w:cs="Times New Roman"/>
                <w:color w:val="000000"/>
                <w:sz w:val="28"/>
                <w:szCs w:val="28"/>
              </w:rPr>
              <w:t>А.М.Стрельников</w:t>
            </w:r>
            <w:proofErr w:type="spellEnd"/>
          </w:p>
        </w:tc>
        <w:tc>
          <w:tcPr>
            <w:tcW w:w="426" w:type="dxa"/>
            <w:shd w:val="clear" w:color="auto" w:fill="auto"/>
          </w:tcPr>
          <w:p w:rsidR="00E6614A" w:rsidRPr="00E6614A" w:rsidRDefault="00E6614A" w:rsidP="00E6614A">
            <w:pPr>
              <w:keepNext/>
              <w:keepLines/>
              <w:spacing w:after="0" w:line="240" w:lineRule="auto"/>
              <w:contextualSpacing/>
              <w:rPr>
                <w:rFonts w:ascii="Times New Roman" w:hAnsi="Times New Roman" w:cs="Times New Roman"/>
                <w:color w:val="000000"/>
                <w:sz w:val="28"/>
                <w:szCs w:val="28"/>
              </w:rPr>
            </w:pPr>
          </w:p>
        </w:tc>
        <w:tc>
          <w:tcPr>
            <w:tcW w:w="4394" w:type="dxa"/>
            <w:shd w:val="clear" w:color="auto" w:fill="auto"/>
          </w:tcPr>
          <w:p w:rsidR="00E6614A" w:rsidRPr="00E6614A" w:rsidRDefault="00E6614A" w:rsidP="00E6614A">
            <w:pPr>
              <w:keepNext/>
              <w:keepLines/>
              <w:spacing w:after="0" w:line="240" w:lineRule="auto"/>
              <w:contextualSpacing/>
              <w:rPr>
                <w:rFonts w:ascii="Times New Roman" w:hAnsi="Times New Roman" w:cs="Times New Roman"/>
                <w:color w:val="000000"/>
                <w:sz w:val="28"/>
                <w:szCs w:val="28"/>
              </w:rPr>
            </w:pPr>
            <w:r w:rsidRPr="00E6614A">
              <w:rPr>
                <w:rFonts w:ascii="Times New Roman" w:hAnsi="Times New Roman" w:cs="Times New Roman"/>
                <w:color w:val="000000"/>
                <w:sz w:val="28"/>
                <w:szCs w:val="28"/>
              </w:rPr>
              <w:t xml:space="preserve">                                   </w:t>
            </w:r>
            <w:proofErr w:type="spellStart"/>
            <w:r w:rsidRPr="00E6614A">
              <w:rPr>
                <w:rFonts w:ascii="Times New Roman" w:hAnsi="Times New Roman" w:cs="Times New Roman"/>
                <w:color w:val="000000"/>
                <w:sz w:val="28"/>
                <w:szCs w:val="28"/>
              </w:rPr>
              <w:t>Ж.А.Донец</w:t>
            </w:r>
            <w:proofErr w:type="spellEnd"/>
          </w:p>
        </w:tc>
      </w:tr>
    </w:tbl>
    <w:p w:rsidR="00E6614A" w:rsidRDefault="00E6614A" w:rsidP="00E6614A">
      <w:pPr>
        <w:keepNext/>
        <w:keepLines/>
        <w:spacing w:after="0" w:line="240" w:lineRule="auto"/>
        <w:contextualSpacing/>
        <w:rPr>
          <w:rFonts w:ascii="Times New Roman" w:hAnsi="Times New Roman" w:cs="Times New Roman"/>
          <w:color w:val="000000"/>
          <w:sz w:val="28"/>
          <w:szCs w:val="28"/>
          <w:lang w:eastAsia="x-none"/>
        </w:rPr>
      </w:pPr>
    </w:p>
    <w:p w:rsidR="00E6614A" w:rsidRPr="00E6614A" w:rsidRDefault="00E6614A" w:rsidP="00E6614A">
      <w:pPr>
        <w:keepNext/>
        <w:keepLines/>
        <w:spacing w:after="0" w:line="240" w:lineRule="auto"/>
        <w:contextualSpacing/>
        <w:rPr>
          <w:rFonts w:ascii="Times New Roman" w:hAnsi="Times New Roman" w:cs="Times New Roman"/>
          <w:color w:val="000000"/>
          <w:sz w:val="28"/>
          <w:szCs w:val="28"/>
          <w:lang w:eastAsia="x-none"/>
        </w:rPr>
      </w:pPr>
    </w:p>
    <w:p w:rsidR="00E6614A" w:rsidRPr="00E6614A" w:rsidRDefault="00E6614A" w:rsidP="00E6614A">
      <w:pPr>
        <w:keepNext/>
        <w:keepLines/>
        <w:spacing w:after="0" w:line="240" w:lineRule="auto"/>
        <w:contextualSpacing/>
        <w:rPr>
          <w:rFonts w:ascii="Times New Roman" w:hAnsi="Times New Roman" w:cs="Times New Roman"/>
          <w:color w:val="000000"/>
          <w:sz w:val="28"/>
          <w:szCs w:val="28"/>
          <w:lang w:eastAsia="x-none"/>
        </w:rPr>
      </w:pPr>
      <w:r w:rsidRPr="00E6614A">
        <w:rPr>
          <w:rFonts w:ascii="Times New Roman" w:hAnsi="Times New Roman" w:cs="Times New Roman"/>
          <w:color w:val="000000"/>
          <w:sz w:val="28"/>
          <w:szCs w:val="28"/>
          <w:lang w:eastAsia="x-none"/>
        </w:rPr>
        <w:t>Подписано:</w:t>
      </w:r>
    </w:p>
    <w:p w:rsidR="00E6614A" w:rsidRPr="00E6614A" w:rsidRDefault="00E6614A" w:rsidP="00E6614A">
      <w:pPr>
        <w:keepNext/>
        <w:keepLines/>
        <w:spacing w:after="0" w:line="240" w:lineRule="auto"/>
        <w:contextualSpacing/>
        <w:rPr>
          <w:rFonts w:ascii="Times New Roman" w:hAnsi="Times New Roman" w:cs="Times New Roman"/>
          <w:b/>
          <w:bCs/>
          <w:sz w:val="28"/>
          <w:szCs w:val="28"/>
        </w:rPr>
      </w:pPr>
      <w:r w:rsidRPr="00E6614A">
        <w:rPr>
          <w:rFonts w:ascii="Times New Roman" w:hAnsi="Times New Roman" w:cs="Times New Roman"/>
          <w:color w:val="000000"/>
          <w:sz w:val="28"/>
          <w:szCs w:val="28"/>
          <w:lang w:eastAsia="x-none"/>
        </w:rPr>
        <w:t>25 декабря 2019 г.</w:t>
      </w:r>
    </w:p>
    <w:p w:rsidR="00E6614A" w:rsidRPr="003D1057" w:rsidRDefault="00E6614A" w:rsidP="00E6614A">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5529"/>
        <w:gridCol w:w="50"/>
      </w:tblGrid>
      <w:tr w:rsidR="0047073D" w:rsidRPr="0008189F" w:rsidTr="0047073D">
        <w:trPr>
          <w:jc w:val="center"/>
        </w:trPr>
        <w:tc>
          <w:tcPr>
            <w:tcW w:w="9548" w:type="dxa"/>
            <w:gridSpan w:val="5"/>
            <w:tcBorders>
              <w:top w:val="nil"/>
              <w:left w:val="nil"/>
              <w:bottom w:val="single" w:sz="4" w:space="0" w:color="auto"/>
              <w:right w:val="nil"/>
            </w:tcBorders>
            <w:shd w:val="clear" w:color="auto" w:fill="auto"/>
          </w:tcPr>
          <w:p w:rsidR="0047073D" w:rsidRDefault="0047073D" w:rsidP="00E6614A">
            <w:pPr>
              <w:pStyle w:val="a4"/>
              <w:keepNext/>
              <w:keepLines/>
              <w:spacing w:before="0" w:after="0" w:line="240" w:lineRule="auto"/>
              <w:ind w:left="5103"/>
              <w:contextualSpacing/>
              <w:rPr>
                <w:sz w:val="28"/>
                <w:szCs w:val="28"/>
              </w:rPr>
            </w:pPr>
            <w:bookmarkStart w:id="0" w:name="_Hlk26533643"/>
            <w:r>
              <w:rPr>
                <w:sz w:val="28"/>
                <w:szCs w:val="28"/>
              </w:rPr>
              <w:lastRenderedPageBreak/>
              <w:t>Приложение</w:t>
            </w:r>
          </w:p>
          <w:p w:rsidR="0047073D" w:rsidRDefault="0047073D" w:rsidP="00E6614A">
            <w:pPr>
              <w:pStyle w:val="a4"/>
              <w:keepNext/>
              <w:keepLines/>
              <w:spacing w:before="0" w:after="0" w:line="240" w:lineRule="auto"/>
              <w:ind w:left="5103"/>
              <w:contextualSpacing/>
              <w:jc w:val="both"/>
              <w:rPr>
                <w:sz w:val="28"/>
                <w:szCs w:val="28"/>
              </w:rPr>
            </w:pPr>
          </w:p>
          <w:p w:rsidR="0047073D" w:rsidRDefault="0047073D" w:rsidP="00E6614A">
            <w:pPr>
              <w:pStyle w:val="a4"/>
              <w:keepNext/>
              <w:keepLines/>
              <w:spacing w:before="0" w:after="0" w:line="240" w:lineRule="auto"/>
              <w:ind w:left="5103"/>
              <w:contextualSpacing/>
              <w:jc w:val="both"/>
              <w:rPr>
                <w:sz w:val="28"/>
                <w:szCs w:val="28"/>
              </w:rPr>
            </w:pPr>
            <w:r>
              <w:rPr>
                <w:sz w:val="28"/>
                <w:szCs w:val="28"/>
              </w:rPr>
              <w:t xml:space="preserve">к решению Думы </w:t>
            </w:r>
          </w:p>
          <w:p w:rsidR="0047073D" w:rsidRDefault="0047073D" w:rsidP="00E6614A">
            <w:pPr>
              <w:pStyle w:val="a4"/>
              <w:keepNext/>
              <w:keepLines/>
              <w:spacing w:before="0" w:after="0" w:line="240" w:lineRule="auto"/>
              <w:ind w:left="5103"/>
              <w:contextualSpacing/>
              <w:jc w:val="both"/>
              <w:rPr>
                <w:sz w:val="28"/>
                <w:szCs w:val="28"/>
              </w:rPr>
            </w:pPr>
            <w:r>
              <w:rPr>
                <w:sz w:val="28"/>
                <w:szCs w:val="28"/>
              </w:rPr>
              <w:t xml:space="preserve">Георгиевского городского округа </w:t>
            </w:r>
          </w:p>
          <w:p w:rsidR="0047073D" w:rsidRPr="003D1057" w:rsidRDefault="0047073D" w:rsidP="00E6614A">
            <w:pPr>
              <w:pStyle w:val="a4"/>
              <w:keepNext/>
              <w:keepLines/>
              <w:spacing w:before="0" w:after="0" w:line="240" w:lineRule="auto"/>
              <w:ind w:left="5103"/>
              <w:contextualSpacing/>
              <w:jc w:val="both"/>
              <w:rPr>
                <w:sz w:val="28"/>
                <w:szCs w:val="28"/>
              </w:rPr>
            </w:pPr>
            <w:r>
              <w:rPr>
                <w:sz w:val="28"/>
                <w:szCs w:val="28"/>
              </w:rPr>
              <w:t>Ставропольского края</w:t>
            </w:r>
          </w:p>
          <w:p w:rsidR="0047073D" w:rsidRDefault="00E6614A" w:rsidP="00E6614A">
            <w:pPr>
              <w:pStyle w:val="a4"/>
              <w:keepNext/>
              <w:keepLines/>
              <w:spacing w:before="0" w:after="0" w:line="240" w:lineRule="auto"/>
              <w:ind w:left="5103"/>
              <w:contextualSpacing/>
              <w:jc w:val="both"/>
              <w:rPr>
                <w:sz w:val="28"/>
                <w:szCs w:val="28"/>
              </w:rPr>
            </w:pPr>
            <w:r>
              <w:rPr>
                <w:color w:val="000000"/>
                <w:sz w:val="28"/>
                <w:szCs w:val="28"/>
              </w:rPr>
              <w:t>о</w:t>
            </w:r>
            <w:r w:rsidR="0047073D">
              <w:rPr>
                <w:color w:val="000000"/>
                <w:sz w:val="28"/>
                <w:szCs w:val="28"/>
              </w:rPr>
              <w:t>т</w:t>
            </w:r>
            <w:r>
              <w:rPr>
                <w:color w:val="000000"/>
                <w:sz w:val="28"/>
                <w:szCs w:val="28"/>
              </w:rPr>
              <w:t xml:space="preserve"> 25 декабря</w:t>
            </w:r>
            <w:r w:rsidR="0047073D">
              <w:rPr>
                <w:color w:val="000000"/>
                <w:sz w:val="28"/>
                <w:szCs w:val="28"/>
              </w:rPr>
              <w:t xml:space="preserve"> 2019 г. № </w:t>
            </w:r>
            <w:r>
              <w:rPr>
                <w:color w:val="000000"/>
                <w:sz w:val="28"/>
                <w:szCs w:val="28"/>
              </w:rPr>
              <w:t>637-42</w:t>
            </w:r>
          </w:p>
          <w:p w:rsidR="0047073D" w:rsidRPr="0008189F" w:rsidRDefault="0047073D" w:rsidP="00E6614A">
            <w:pPr>
              <w:pStyle w:val="a4"/>
              <w:keepNext/>
              <w:keepLines/>
              <w:spacing w:before="0" w:after="0" w:line="240" w:lineRule="auto"/>
              <w:contextualSpacing/>
              <w:jc w:val="center"/>
              <w:rPr>
                <w:sz w:val="28"/>
                <w:szCs w:val="28"/>
              </w:rPr>
            </w:pPr>
          </w:p>
          <w:p w:rsidR="0047073D" w:rsidRPr="0008189F" w:rsidRDefault="0047073D" w:rsidP="00E6614A">
            <w:pPr>
              <w:pStyle w:val="a4"/>
              <w:keepNext/>
              <w:keepLines/>
              <w:spacing w:before="0" w:after="0" w:line="240" w:lineRule="auto"/>
              <w:contextualSpacing/>
              <w:jc w:val="center"/>
              <w:rPr>
                <w:sz w:val="28"/>
                <w:szCs w:val="28"/>
              </w:rPr>
            </w:pPr>
          </w:p>
          <w:p w:rsidR="0047073D" w:rsidRPr="0008189F" w:rsidRDefault="0047073D" w:rsidP="00E6614A">
            <w:pPr>
              <w:pStyle w:val="a4"/>
              <w:keepNext/>
              <w:keepLines/>
              <w:spacing w:before="0" w:after="0" w:line="240" w:lineRule="auto"/>
              <w:contextualSpacing/>
              <w:jc w:val="center"/>
              <w:rPr>
                <w:sz w:val="28"/>
                <w:szCs w:val="28"/>
              </w:rPr>
            </w:pPr>
          </w:p>
          <w:p w:rsidR="0047073D" w:rsidRPr="0008189F" w:rsidRDefault="0047073D" w:rsidP="00E6614A">
            <w:pPr>
              <w:pStyle w:val="a4"/>
              <w:keepNext/>
              <w:keepLines/>
              <w:spacing w:before="0" w:after="0" w:line="240" w:lineRule="auto"/>
              <w:contextualSpacing/>
              <w:jc w:val="center"/>
              <w:rPr>
                <w:b/>
                <w:sz w:val="28"/>
                <w:szCs w:val="28"/>
              </w:rPr>
            </w:pPr>
            <w:r w:rsidRPr="0008189F">
              <w:rPr>
                <w:b/>
                <w:sz w:val="28"/>
                <w:szCs w:val="28"/>
              </w:rPr>
              <w:t>ПЕРЕЧЕНЬ</w:t>
            </w:r>
          </w:p>
          <w:p w:rsidR="0047073D" w:rsidRPr="0008189F" w:rsidRDefault="0047073D" w:rsidP="00E6614A">
            <w:pPr>
              <w:pStyle w:val="a4"/>
              <w:keepNext/>
              <w:keepLines/>
              <w:spacing w:before="0" w:after="0" w:line="240" w:lineRule="auto"/>
              <w:contextualSpacing/>
              <w:jc w:val="center"/>
              <w:rPr>
                <w:b/>
                <w:sz w:val="28"/>
                <w:szCs w:val="28"/>
              </w:rPr>
            </w:pPr>
          </w:p>
          <w:p w:rsidR="0047073D" w:rsidRPr="0008189F" w:rsidRDefault="0047073D" w:rsidP="00E6614A">
            <w:pPr>
              <w:pStyle w:val="a4"/>
              <w:keepNext/>
              <w:keepLines/>
              <w:spacing w:before="0" w:after="0" w:line="240" w:lineRule="auto"/>
              <w:contextualSpacing/>
              <w:jc w:val="center"/>
              <w:rPr>
                <w:b/>
                <w:sz w:val="28"/>
                <w:szCs w:val="28"/>
              </w:rPr>
            </w:pPr>
            <w:r w:rsidRPr="0008189F">
              <w:rPr>
                <w:b/>
                <w:sz w:val="28"/>
                <w:szCs w:val="28"/>
              </w:rPr>
              <w:t>решений Совета депутатов Александрийского сельсовета</w:t>
            </w:r>
          </w:p>
          <w:p w:rsidR="0047073D" w:rsidRDefault="0047073D" w:rsidP="00E6614A">
            <w:pPr>
              <w:pStyle w:val="a4"/>
              <w:keepNext/>
              <w:keepLines/>
              <w:spacing w:before="0" w:after="0" w:line="240" w:lineRule="auto"/>
              <w:contextualSpacing/>
              <w:jc w:val="center"/>
              <w:rPr>
                <w:b/>
                <w:sz w:val="28"/>
                <w:szCs w:val="28"/>
              </w:rPr>
            </w:pPr>
            <w:r w:rsidRPr="0008189F">
              <w:rPr>
                <w:b/>
                <w:sz w:val="28"/>
                <w:szCs w:val="28"/>
              </w:rPr>
              <w:t>Георгиевского района Ставропольского края, утративших силу</w:t>
            </w:r>
          </w:p>
          <w:p w:rsidR="0047073D" w:rsidRPr="0008189F" w:rsidRDefault="0047073D" w:rsidP="00E6614A">
            <w:pPr>
              <w:pStyle w:val="a4"/>
              <w:keepNext/>
              <w:keepLines/>
              <w:spacing w:before="0" w:after="0" w:line="240" w:lineRule="auto"/>
              <w:contextualSpacing/>
              <w:jc w:val="center"/>
              <w:rPr>
                <w:b/>
                <w:sz w:val="28"/>
                <w:szCs w:val="28"/>
              </w:rPr>
            </w:pPr>
          </w:p>
          <w:p w:rsidR="0047073D" w:rsidRPr="0008189F" w:rsidRDefault="0047073D" w:rsidP="00E6614A">
            <w:pPr>
              <w:pStyle w:val="11"/>
              <w:keepNext/>
              <w:keepLines/>
              <w:spacing w:line="240" w:lineRule="auto"/>
              <w:contextualSpacing/>
              <w:jc w:val="center"/>
              <w:rPr>
                <w:rFonts w:ascii="Times New Roman" w:hAnsi="Times New Roman" w:cs="Times New Roman"/>
                <w:sz w:val="28"/>
                <w:szCs w:val="28"/>
              </w:rPr>
            </w:pPr>
          </w:p>
        </w:tc>
      </w:tr>
      <w:bookmarkEnd w:id="0"/>
      <w:tr w:rsidR="00A62972" w:rsidRPr="0008189F" w:rsidTr="0047073D">
        <w:trPr>
          <w:gridAfter w:val="1"/>
          <w:wAfter w:w="50" w:type="dxa"/>
          <w:jc w:val="center"/>
        </w:trPr>
        <w:tc>
          <w:tcPr>
            <w:tcW w:w="709" w:type="dxa"/>
            <w:tcBorders>
              <w:top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w:t>
            </w:r>
          </w:p>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п/п</w:t>
            </w:r>
          </w:p>
        </w:tc>
        <w:tc>
          <w:tcPr>
            <w:tcW w:w="1843" w:type="dxa"/>
            <w:tcBorders>
              <w:top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Дата решения</w:t>
            </w:r>
          </w:p>
        </w:tc>
        <w:tc>
          <w:tcPr>
            <w:tcW w:w="1417" w:type="dxa"/>
            <w:tcBorders>
              <w:top w:val="single" w:sz="4" w:space="0" w:color="auto"/>
            </w:tcBorders>
            <w:shd w:val="clear" w:color="auto" w:fill="auto"/>
          </w:tcPr>
          <w:p w:rsidR="00A62972"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Номер решения</w:t>
            </w:r>
          </w:p>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p>
        </w:tc>
        <w:tc>
          <w:tcPr>
            <w:tcW w:w="5529" w:type="dxa"/>
            <w:tcBorders>
              <w:top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Наименование решения</w:t>
            </w:r>
          </w:p>
        </w:tc>
      </w:tr>
      <w:tr w:rsidR="00A62972" w:rsidRPr="009F60B4" w:rsidTr="0047073D">
        <w:trPr>
          <w:gridAfter w:val="1"/>
          <w:wAfter w:w="50" w:type="dxa"/>
          <w:jc w:val="center"/>
        </w:trPr>
        <w:tc>
          <w:tcPr>
            <w:tcW w:w="709" w:type="dxa"/>
            <w:shd w:val="clear" w:color="auto" w:fill="auto"/>
          </w:tcPr>
          <w:p w:rsidR="00A62972" w:rsidRPr="009F60B4" w:rsidRDefault="00A62972" w:rsidP="00E6614A">
            <w:pPr>
              <w:pStyle w:val="11"/>
              <w:keepNext/>
              <w:keepLines/>
              <w:spacing w:line="240" w:lineRule="auto"/>
              <w:contextualSpacing/>
              <w:jc w:val="center"/>
              <w:rPr>
                <w:rFonts w:ascii="Times New Roman" w:hAnsi="Times New Roman" w:cs="Times New Roman"/>
                <w:sz w:val="20"/>
                <w:szCs w:val="20"/>
              </w:rPr>
            </w:pPr>
            <w:r w:rsidRPr="009F60B4">
              <w:rPr>
                <w:rFonts w:ascii="Times New Roman" w:hAnsi="Times New Roman" w:cs="Times New Roman"/>
                <w:sz w:val="20"/>
                <w:szCs w:val="20"/>
              </w:rPr>
              <w:t>1</w:t>
            </w:r>
          </w:p>
        </w:tc>
        <w:tc>
          <w:tcPr>
            <w:tcW w:w="1843" w:type="dxa"/>
            <w:shd w:val="clear" w:color="auto" w:fill="auto"/>
          </w:tcPr>
          <w:p w:rsidR="00A62972" w:rsidRPr="009F60B4" w:rsidRDefault="00A62972" w:rsidP="00E6614A">
            <w:pPr>
              <w:pStyle w:val="11"/>
              <w:keepNext/>
              <w:keepLines/>
              <w:spacing w:line="240" w:lineRule="auto"/>
              <w:contextualSpacing/>
              <w:jc w:val="center"/>
              <w:rPr>
                <w:rFonts w:ascii="Times New Roman" w:hAnsi="Times New Roman" w:cs="Times New Roman"/>
                <w:sz w:val="20"/>
                <w:szCs w:val="20"/>
              </w:rPr>
            </w:pPr>
            <w:r w:rsidRPr="009F60B4">
              <w:rPr>
                <w:rFonts w:ascii="Times New Roman" w:hAnsi="Times New Roman" w:cs="Times New Roman"/>
                <w:sz w:val="20"/>
                <w:szCs w:val="20"/>
              </w:rPr>
              <w:t>2</w:t>
            </w:r>
          </w:p>
        </w:tc>
        <w:tc>
          <w:tcPr>
            <w:tcW w:w="1417" w:type="dxa"/>
            <w:shd w:val="clear" w:color="auto" w:fill="auto"/>
          </w:tcPr>
          <w:p w:rsidR="00A62972" w:rsidRPr="009F60B4" w:rsidRDefault="00A62972" w:rsidP="00E6614A">
            <w:pPr>
              <w:pStyle w:val="11"/>
              <w:keepNext/>
              <w:keepLines/>
              <w:spacing w:line="240" w:lineRule="auto"/>
              <w:contextualSpacing/>
              <w:jc w:val="center"/>
              <w:rPr>
                <w:rFonts w:ascii="Times New Roman" w:hAnsi="Times New Roman" w:cs="Times New Roman"/>
                <w:sz w:val="20"/>
                <w:szCs w:val="20"/>
              </w:rPr>
            </w:pPr>
            <w:r w:rsidRPr="009F60B4">
              <w:rPr>
                <w:rFonts w:ascii="Times New Roman" w:hAnsi="Times New Roman" w:cs="Times New Roman"/>
                <w:sz w:val="20"/>
                <w:szCs w:val="20"/>
              </w:rPr>
              <w:t>3</w:t>
            </w:r>
          </w:p>
        </w:tc>
        <w:tc>
          <w:tcPr>
            <w:tcW w:w="5529" w:type="dxa"/>
            <w:shd w:val="clear" w:color="auto" w:fill="auto"/>
          </w:tcPr>
          <w:p w:rsidR="00A62972" w:rsidRPr="009F60B4" w:rsidRDefault="00A62972" w:rsidP="00E6614A">
            <w:pPr>
              <w:pStyle w:val="11"/>
              <w:keepNext/>
              <w:keepLines/>
              <w:spacing w:line="240" w:lineRule="auto"/>
              <w:contextualSpacing/>
              <w:jc w:val="center"/>
              <w:rPr>
                <w:rFonts w:ascii="Times New Roman" w:hAnsi="Times New Roman" w:cs="Times New Roman"/>
                <w:sz w:val="20"/>
                <w:szCs w:val="20"/>
              </w:rPr>
            </w:pPr>
            <w:r w:rsidRPr="009F60B4">
              <w:rPr>
                <w:rFonts w:ascii="Times New Roman" w:hAnsi="Times New Roman" w:cs="Times New Roman"/>
                <w:sz w:val="20"/>
                <w:szCs w:val="20"/>
              </w:rPr>
              <w:t>4</w:t>
            </w:r>
          </w:p>
        </w:tc>
      </w:tr>
      <w:tr w:rsidR="00A62972" w:rsidRPr="00A62972" w:rsidTr="0047073D">
        <w:trPr>
          <w:gridAfter w:val="1"/>
          <w:wAfter w:w="50" w:type="dxa"/>
          <w:jc w:val="center"/>
        </w:trPr>
        <w:tc>
          <w:tcPr>
            <w:tcW w:w="709" w:type="dxa"/>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01 ноября 2005 г.</w:t>
            </w:r>
          </w:p>
        </w:tc>
        <w:tc>
          <w:tcPr>
            <w:tcW w:w="1417" w:type="dxa"/>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438/18</w:t>
            </w:r>
          </w:p>
        </w:tc>
        <w:tc>
          <w:tcPr>
            <w:tcW w:w="5529" w:type="dxa"/>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установлении разрешенного использования земельных участков на территории муниципального образования Александрийского сельсовета</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A62972" w:rsidRPr="00A62972" w:rsidTr="0047073D">
        <w:trPr>
          <w:gridAfter w:val="1"/>
          <w:wAfter w:w="50" w:type="dxa"/>
          <w:jc w:val="center"/>
        </w:trPr>
        <w:tc>
          <w:tcPr>
            <w:tcW w:w="709" w:type="dxa"/>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 декабря 2005 г.</w:t>
            </w:r>
          </w:p>
        </w:tc>
        <w:tc>
          <w:tcPr>
            <w:tcW w:w="1417" w:type="dxa"/>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15/2</w:t>
            </w:r>
          </w:p>
        </w:tc>
        <w:tc>
          <w:tcPr>
            <w:tcW w:w="5529" w:type="dxa"/>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Положении о порядке реализации правотворческой инициативы граждан</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14 сентября 2006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99-13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предоставлении в аренду земельных участков муниципального образования Александрийского сельсовета Георгиевского района Ставропольского края</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21 ноября 2006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139-15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согласовании тарифов на снятие и установку бытовых газовых счетчиков у абонентов на территории муниципального образования Александрийского сельсовета</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xml:space="preserve">24 октября 2007 г.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203</w:t>
            </w:r>
            <w:r w:rsidR="00846A66">
              <w:rPr>
                <w:rFonts w:ascii="Times New Roman" w:hAnsi="Times New Roman" w:cs="Times New Roman"/>
                <w:sz w:val="28"/>
                <w:szCs w:val="28"/>
              </w:rPr>
              <w:t>/</w:t>
            </w:r>
            <w:r w:rsidRPr="0008189F">
              <w:rPr>
                <w:rFonts w:ascii="Times New Roman" w:hAnsi="Times New Roman" w:cs="Times New Roman"/>
                <w:sz w:val="28"/>
                <w:szCs w:val="28"/>
              </w:rPr>
              <w:t>25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и дополнений в решение Совета депутатов Александрийского сельсовета Георгиевского района Ставропольского края от 01 ноября 2005 года № 438/18 «Об установлении разрешенного использования земельных участков»</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29 января 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351/39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и стоимости гарантированных услуг по погребению</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29 апреля 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373/42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решение Совета депутатов Александрийского сельсовета Георгиевского района Ставропольского края от 29 января 2009 г. № 351-39 «Об утверждении перечня и стоимости гарантированных услуг по погребению»</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6A66"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01 июля</w:t>
            </w:r>
          </w:p>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388-43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Правил содержания,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Александрийского сельсовета Георгиевского района Ставропольского края</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16 ноября 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407-46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Александрийского сельсовета Георгиевского района Ставропольского края, и муниципальными служащими органов местного самоуправления Александрийского сельсовета Георгиевского района Ставропольского края</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17 декабря 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418-47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установлении учетной нормы площади жилого помещения и предоставления площади жилого помещения по договору социального найма</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04 марта 2010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xml:space="preserve">№ 435-49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оказании материальной помощи отдельным категориям населения на территории муниципального образования Александрийского сельсовета</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xml:space="preserve">07 сентября 2010 г.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458-53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Положение о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Александрийского сельсовета Георгиевского района Ставропольского края, и муниципальными служащими органов местного самоуправления Александрийского сельсовета Георгиевского района Ставропольского края, утвержденное решением Совета депутатов Александрийского сельсовета Георгиевского района Ставропольского края от 16 ноября 2009 г. № 407-46</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07 сентября 2010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460-53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должностей муниципальной службы в муниципальном образовании Александрийского сельсовета Георгиевского района Ставропольского края, замещение которых налагает на гражданина ограничения, предусмотренные ст. 12 Федерального закона от 25 декабря 2008 г. № 273-ФЗ «О противодействии коррупции», при заключении им трудового и (или) гражданско-правового договора после увольнения с муниципальной службы</w:t>
            </w:r>
            <w:r w:rsidR="0047073D">
              <w:rPr>
                <w:rFonts w:ascii="Times New Roman" w:hAnsi="Times New Roman" w:cs="Times New Roman"/>
                <w:sz w:val="28"/>
                <w:szCs w:val="28"/>
              </w:rPr>
              <w:t>»</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12 октября 2010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474-54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об участии в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Александрийского сельсовета Георгиевского района Ставропольского края</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22 декабря 2010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491-57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установлении дополнительных оснований признания безнадежной к взысканию недоимки по налогу на имущество и земельному налогу физических лиц, задолженности по пеням по этим налогам, списание указанной недоимки и задолженности по пеням и перечисления документов, подтверждающих обстоятельства признания безнадежной к взысканию недоимки, задолженности по пеням</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28 января 2011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495-58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стоимости 1 кв. м метра жилья на территории муниципального образования Александрийского сельсовета Георгиевского района Ставропольского края</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28 января 2011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505-58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должностей муниципальной службы в органах местного самоуправления Александрийского сельсовета,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ноября 2011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43-6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управления и распоряжения земельными участками, находящимися в собственности и (или) ведении муниципального образования Александрийского сельсовета Георгиевского района Ставропольского края</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14 декабря 2011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54-7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и стоимости гарантированных услуг по погребению</w:t>
            </w:r>
          </w:p>
          <w:p w:rsidR="0047073D" w:rsidRPr="0008189F" w:rsidRDefault="0047073D"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 января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61-8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стоимости 1 кв.</w:t>
            </w:r>
            <w:r>
              <w:rPr>
                <w:rFonts w:ascii="Times New Roman" w:hAnsi="Times New Roman" w:cs="Times New Roman"/>
                <w:sz w:val="28"/>
                <w:szCs w:val="28"/>
              </w:rPr>
              <w:t xml:space="preserve"> </w:t>
            </w:r>
            <w:r w:rsidRPr="0008189F">
              <w:rPr>
                <w:rFonts w:ascii="Times New Roman" w:hAnsi="Times New Roman" w:cs="Times New Roman"/>
                <w:sz w:val="28"/>
                <w:szCs w:val="28"/>
              </w:rPr>
              <w:t>метра жилья на территории муниципального образования Александрийского сельсовета Георгиевского района Ставропольского края</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14 марта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75-9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 xml:space="preserve">Об </w:t>
            </w:r>
            <w:proofErr w:type="gramStart"/>
            <w:r w:rsidRPr="0008189F">
              <w:rPr>
                <w:rFonts w:ascii="Times New Roman" w:hAnsi="Times New Roman" w:cs="Times New Roman"/>
                <w:sz w:val="28"/>
                <w:szCs w:val="28"/>
              </w:rPr>
              <w:t>утверждении Правил</w:t>
            </w:r>
            <w:proofErr w:type="gramEnd"/>
            <w:r w:rsidRPr="0008189F">
              <w:rPr>
                <w:rFonts w:ascii="Times New Roman" w:hAnsi="Times New Roman" w:cs="Times New Roman"/>
                <w:sz w:val="28"/>
                <w:szCs w:val="28"/>
              </w:rPr>
              <w:t xml:space="preserve"> по благоустройству и санитарному содержанию территории муниципального образования Александрийского сельсовета Георгиевского района Ставропольского края</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13 сентября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100-13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и условиях приватизации муниципального имущества муниципального образования Александрийского сельсовета Георгиевского района Ставропольского края</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13 сентября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101-13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бюджетном процессе в муниципальном образовании Александрийского сельсовета Георгиевского района Ставропольского края</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30 октября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107-14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 xml:space="preserve">О внесении изменений в решение Совета депутатов Александрийского сельсовета Георгиевского района Ставропольского края «Об </w:t>
            </w:r>
            <w:proofErr w:type="gramStart"/>
            <w:r w:rsidRPr="0008189F">
              <w:rPr>
                <w:rFonts w:ascii="Times New Roman" w:hAnsi="Times New Roman" w:cs="Times New Roman"/>
                <w:sz w:val="28"/>
                <w:szCs w:val="28"/>
              </w:rPr>
              <w:t>утверждении</w:t>
            </w:r>
            <w:r w:rsidR="00623FF9">
              <w:rPr>
                <w:rFonts w:ascii="Times New Roman" w:hAnsi="Times New Roman" w:cs="Times New Roman"/>
                <w:sz w:val="28"/>
                <w:szCs w:val="28"/>
              </w:rPr>
              <w:t xml:space="preserve"> </w:t>
            </w:r>
            <w:bookmarkStart w:id="1" w:name="_GoBack"/>
            <w:bookmarkEnd w:id="1"/>
            <w:r w:rsidRPr="0008189F">
              <w:rPr>
                <w:rFonts w:ascii="Times New Roman" w:hAnsi="Times New Roman" w:cs="Times New Roman"/>
                <w:sz w:val="28"/>
                <w:szCs w:val="28"/>
              </w:rPr>
              <w:t>Правил</w:t>
            </w:r>
            <w:proofErr w:type="gramEnd"/>
            <w:r w:rsidRPr="0008189F">
              <w:rPr>
                <w:rFonts w:ascii="Times New Roman" w:hAnsi="Times New Roman" w:cs="Times New Roman"/>
                <w:sz w:val="28"/>
                <w:szCs w:val="28"/>
              </w:rPr>
              <w:t xml:space="preserve"> по благоустройству и санитарному содержанию территории муниципального образования Александрийского сельсовета Георгиевского района Ставропольского края» от 14.03.2012 г. № 75-9</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04 декабря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112-15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решение Совета депутатов Александрийского сельсовета Георгиевского района Ставропольского края «Об утверждении правил содержания,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Александрийского сельсовета Георгиевского района Ставропольского края» от 01.07.2009 г. № 388-43</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04 декабря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113-15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реализации правотворческой инициативы граждан в муниципальном образовании Александрийского сельсовета Георгиевского района Ставропольского края</w:t>
            </w:r>
          </w:p>
          <w:p w:rsidR="00A62972" w:rsidRPr="0008189F" w:rsidRDefault="00A62972"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22 марта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131-19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изменения в решение Совета депутатов Александрийского сельсовета Георгиевского района Ставропольского края от 22 декабря 2010 г. № 491-57 «Об установлении дополнительных оснований признания безнадежной к взысканию недоимки по налогу на имущество и земельному налогу физических лиц, задолженности по пеням по этим налогам, списание указанной недоимки задолженности по пеням и перечисления документам, подтверждающих обстоятельства признания безнадежной к взысканию недоимки, задолженности по пеням»</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24 мая</w:t>
            </w:r>
          </w:p>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138-20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решение Совета депутатов Александрийского сельсовета Георгиевского района Ставропольского края от 13 сентября 2012 года № 100-13 «Об утверждении Положения о порядке и условиях приватизации муниципального имущества муниципального образования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24 мая</w:t>
            </w:r>
          </w:p>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140-20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об обеспечении доступа к информации о деятельности органов местного самоуправления муниципального образования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24 мая</w:t>
            </w:r>
          </w:p>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141-20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должностей муниципальной службы в органах местного самоуправления муниципального образования Александрийского сельсовета Георгиевского района Ставропольского края,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июля</w:t>
            </w:r>
          </w:p>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142-21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Порядка представления муниципальными служащими администрации Александрийского сельсовета Георгиевского района Ставропольского края сведений о своих расходах, а также о расходах своих супруги (супруга) и несовершеннолетних детей</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154-22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размещении проектов муниципальных правовых актов муниципального образования Александрийского сельсовета Георгиевского района Ставропольского края, затрагивающих права и свободы человека и гражданина, на официальном сайте муниципального образования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156-22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платы за содержание и ремонт жилого помещения для нанимателей по договорам социального найма на 2014 год на территории муниципального образования Александрийского сельсовета Георгиевского района Ставропольского края</w:t>
            </w:r>
          </w:p>
          <w:p w:rsidR="00846A66" w:rsidRPr="0008189F" w:rsidRDefault="00846A66"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158-22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администрации Александрийского сельсовета Георгиевского района Ставропольского края, и членов их семей, на официальном сайте муниципального образования Александрийского сельсовета Георгиевского района Ставропольского края и предоставления этих сведений средствам массовой информации для опубликования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152-33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160-22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размере арендной платы за пользование имуществом, находящимся в муниципальной собственности муниципального образования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24 марта 2014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198-27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Совете депутатов и администрации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22 августа 2014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205-30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установления факта нахождения на иждивении нетрудоспособных членов семьи, гражданам муниципального образования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28 января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236-35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Правил передачи подарков, полученных главой Александрийского сельсовета Георгиевского района Ставропольского края в связи с протокольными мероприятиями, служебными командировками другими официальными мероприятиями</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D10AA9"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марта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247-36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территориальном общественном в муниципальном образовании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марта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248-36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об уличных комитетах муниципального образования Александрийского сельсовета Георгиевского района Ставропольского края</w:t>
            </w:r>
          </w:p>
          <w:p w:rsidR="00D10AA9" w:rsidRPr="0008189F" w:rsidRDefault="00D10AA9"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апреля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252-37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об управлении и распоряжении земельными участками, находящимися в муниципальной собственности Александрийского сельсовета Георгиевского района, и земельными участками, государственная собственность на которые не разграничена, расположенными на территории муниципального образования Александрийского сельсовета Георгиевского района Ставропольского края</w:t>
            </w:r>
          </w:p>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апреля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254-37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Порядка подготовки, утверждения местных нормативов градостроительного проектирования Александрийского сельсовета Георгиевского района Ставропольского края и внесения изменений в них</w:t>
            </w:r>
          </w:p>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16 июня</w:t>
            </w:r>
          </w:p>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260-39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Положение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Совете депутатов и администрации Александрийского сельсовета Георгиевского района Ставропольского края</w:t>
            </w: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16 июня</w:t>
            </w:r>
          </w:p>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262-39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положение об установлении факта нахождения на иждивении нетрудоспособных членов семьи, гражданам муниципального образования Александрийского сельсовета Георгиевского района Ставропольского края, утвержденного решением Совета депутатов Александрийского сельсовета Георгиевского района Ставропольского края от 22.08.2014 г. № 205-30</w:t>
            </w:r>
          </w:p>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декабря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286/44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платы за содержание и ремонт жилого помещения для нанимателей по договорам социального найма на 2016 год на территории муниципального образования Александрийского сельсовета Георгиевского района Ставропольского края</w:t>
            </w:r>
          </w:p>
          <w:p w:rsidR="00846A66" w:rsidRPr="0008189F" w:rsidRDefault="00846A66"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декабря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282-44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установления публичных сервитутов на территории муниципального образования Александрийского сельсовета Георгиевского района Ставропольского края</w:t>
            </w:r>
          </w:p>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427"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18 мая</w:t>
            </w:r>
          </w:p>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305-50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составе порядке подготовки документов территориального планирования муниципального образования Александрийского сельсовета Георгиевского района Ставропольского края и порядке подготовки изменений и внесения их в документы территориального планирования</w:t>
            </w:r>
          </w:p>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19 августа 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320-53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Александрийского сельсовета</w:t>
            </w:r>
          </w:p>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19 августа 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322-53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предоставления муниципальной преференции путём передачи имущества на территории муниципального образования Александрийского сельсовета Георгиевского района Ставропольского края»</w:t>
            </w:r>
          </w:p>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E6614A">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19декабря 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E6614A">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28/4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установлении норм представления земельных участков для ведения личного подсобного хозяйства и индивидуального жилищного строительства</w:t>
            </w:r>
          </w:p>
          <w:p w:rsidR="009F60B4" w:rsidRPr="0008189F" w:rsidRDefault="009F60B4" w:rsidP="00E6614A">
            <w:pPr>
              <w:pStyle w:val="11"/>
              <w:keepNext/>
              <w:keepLines/>
              <w:suppressAutoHyphens w:val="0"/>
              <w:spacing w:line="240" w:lineRule="auto"/>
              <w:contextualSpacing/>
              <w:jc w:val="both"/>
              <w:rPr>
                <w:rFonts w:ascii="Times New Roman" w:hAnsi="Times New Roman" w:cs="Times New Roman"/>
                <w:sz w:val="28"/>
                <w:szCs w:val="28"/>
              </w:rPr>
            </w:pPr>
          </w:p>
        </w:tc>
      </w:tr>
    </w:tbl>
    <w:p w:rsidR="00906CD4" w:rsidRDefault="00906CD4" w:rsidP="00E6614A">
      <w:pPr>
        <w:keepNext/>
        <w:keepLines/>
        <w:spacing w:after="0" w:line="240" w:lineRule="auto"/>
        <w:rPr>
          <w:rFonts w:ascii="Times New Roman" w:hAnsi="Times New Roman" w:cs="Times New Roman"/>
          <w:sz w:val="28"/>
          <w:szCs w:val="28"/>
        </w:rPr>
      </w:pPr>
    </w:p>
    <w:p w:rsidR="009F60B4" w:rsidRPr="009F60B4" w:rsidRDefault="009F60B4" w:rsidP="00E6614A">
      <w:pPr>
        <w:keepNext/>
        <w:keepLines/>
        <w:spacing w:after="0" w:line="240" w:lineRule="auto"/>
        <w:rPr>
          <w:rFonts w:ascii="Times New Roman" w:hAnsi="Times New Roman" w:cs="Times New Roman"/>
          <w:sz w:val="28"/>
          <w:szCs w:val="28"/>
        </w:rPr>
      </w:pPr>
    </w:p>
    <w:p w:rsidR="009F60B4" w:rsidRPr="009F60B4" w:rsidRDefault="009F60B4" w:rsidP="00E6614A">
      <w:pPr>
        <w:keepNext/>
        <w:keepLines/>
        <w:spacing w:after="0" w:line="240" w:lineRule="auto"/>
        <w:rPr>
          <w:rFonts w:ascii="Times New Roman" w:hAnsi="Times New Roman" w:cs="Times New Roman"/>
          <w:sz w:val="28"/>
          <w:szCs w:val="28"/>
        </w:rPr>
      </w:pPr>
    </w:p>
    <w:p w:rsidR="009F60B4" w:rsidRPr="009F60B4" w:rsidRDefault="009F60B4" w:rsidP="00E6614A">
      <w:pPr>
        <w:pStyle w:val="af0"/>
        <w:keepNext/>
        <w:keepLines/>
        <w:rPr>
          <w:rFonts w:ascii="Times New Roman" w:hAnsi="Times New Roman"/>
          <w:sz w:val="28"/>
          <w:szCs w:val="28"/>
        </w:rPr>
      </w:pPr>
      <w:r w:rsidRPr="009F60B4">
        <w:rPr>
          <w:rFonts w:ascii="Times New Roman" w:hAnsi="Times New Roman"/>
          <w:sz w:val="28"/>
          <w:szCs w:val="28"/>
        </w:rPr>
        <w:t xml:space="preserve">Председатель Думы </w:t>
      </w:r>
    </w:p>
    <w:p w:rsidR="009F60B4" w:rsidRPr="009F60B4" w:rsidRDefault="009F60B4" w:rsidP="00E6614A">
      <w:pPr>
        <w:pStyle w:val="af0"/>
        <w:keepNext/>
        <w:keepLines/>
        <w:rPr>
          <w:rFonts w:ascii="Times New Roman" w:hAnsi="Times New Roman"/>
          <w:sz w:val="28"/>
          <w:szCs w:val="28"/>
        </w:rPr>
      </w:pPr>
      <w:r w:rsidRPr="009F60B4">
        <w:rPr>
          <w:rFonts w:ascii="Times New Roman" w:hAnsi="Times New Roman"/>
          <w:sz w:val="28"/>
          <w:szCs w:val="28"/>
        </w:rPr>
        <w:t>Георгиевского городского округа</w:t>
      </w:r>
    </w:p>
    <w:p w:rsidR="00E42427" w:rsidRDefault="009F60B4" w:rsidP="00E6614A">
      <w:pPr>
        <w:keepNext/>
        <w:keepLines/>
        <w:shd w:val="clear" w:color="auto" w:fill="FFFFFF"/>
        <w:rPr>
          <w:rFonts w:ascii="Times New Roman" w:hAnsi="Times New Roman" w:cs="Times New Roman"/>
          <w:sz w:val="28"/>
          <w:szCs w:val="28"/>
        </w:rPr>
      </w:pPr>
      <w:r w:rsidRPr="009F60B4">
        <w:rPr>
          <w:rFonts w:ascii="Times New Roman" w:hAnsi="Times New Roman" w:cs="Times New Roman"/>
          <w:sz w:val="28"/>
          <w:szCs w:val="28"/>
        </w:rPr>
        <w:t xml:space="preserve">Ставропольского края                                                                </w:t>
      </w:r>
      <w:proofErr w:type="spellStart"/>
      <w:r w:rsidRPr="009F60B4">
        <w:rPr>
          <w:rFonts w:ascii="Times New Roman" w:hAnsi="Times New Roman" w:cs="Times New Roman"/>
          <w:sz w:val="28"/>
          <w:szCs w:val="28"/>
        </w:rPr>
        <w:t>А.М.Стрельников</w:t>
      </w:r>
      <w:proofErr w:type="spellEnd"/>
    </w:p>
    <w:sectPr w:rsidR="00E42427" w:rsidSect="00E42427">
      <w:headerReference w:type="default" r:id="rId8"/>
      <w:headerReference w:type="first" r:id="rId9"/>
      <w:pgSz w:w="11906" w:h="16838"/>
      <w:pgMar w:top="1134" w:right="567" w:bottom="1134"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B4F" w:rsidRDefault="002E1B4F" w:rsidP="00881997">
      <w:pPr>
        <w:spacing w:after="0" w:line="240" w:lineRule="auto"/>
      </w:pPr>
      <w:r>
        <w:separator/>
      </w:r>
    </w:p>
  </w:endnote>
  <w:endnote w:type="continuationSeparator" w:id="0">
    <w:p w:rsidR="002E1B4F" w:rsidRDefault="002E1B4F" w:rsidP="0088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18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B4F" w:rsidRDefault="002E1B4F" w:rsidP="00881997">
      <w:pPr>
        <w:spacing w:after="0" w:line="240" w:lineRule="auto"/>
      </w:pPr>
      <w:r>
        <w:separator/>
      </w:r>
    </w:p>
  </w:footnote>
  <w:footnote w:type="continuationSeparator" w:id="0">
    <w:p w:rsidR="002E1B4F" w:rsidRDefault="002E1B4F" w:rsidP="0088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97092"/>
      <w:docPartObj>
        <w:docPartGallery w:val="Page Numbers (Top of Page)"/>
        <w:docPartUnique/>
      </w:docPartObj>
    </w:sdtPr>
    <w:sdtEndPr/>
    <w:sdtContent>
      <w:p w:rsidR="00152143" w:rsidRDefault="00152143">
        <w:pPr>
          <w:pStyle w:val="a7"/>
          <w:jc w:val="center"/>
        </w:pPr>
        <w:r>
          <w:fldChar w:fldCharType="begin"/>
        </w:r>
        <w:r>
          <w:instrText>PAGE   \* MERGEFORMAT</w:instrText>
        </w:r>
        <w:r>
          <w:fldChar w:fldCharType="separate"/>
        </w:r>
        <w:r>
          <w:t>2</w:t>
        </w:r>
        <w:r>
          <w:fldChar w:fldCharType="end"/>
        </w:r>
      </w:p>
    </w:sdtContent>
  </w:sdt>
  <w:p w:rsidR="00F54C3F" w:rsidRDefault="00F54C3F" w:rsidP="00E42427">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43" w:rsidRDefault="00152143">
    <w:pPr>
      <w:pStyle w:val="a7"/>
      <w:jc w:val="center"/>
    </w:pPr>
  </w:p>
  <w:p w:rsidR="00152143" w:rsidRDefault="0015214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277"/>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A72EF"/>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67D9A"/>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E7D47"/>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960A19"/>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411E8"/>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5F6F97"/>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AC609A"/>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8E39AF"/>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CA6047"/>
    <w:multiLevelType w:val="hybridMultilevel"/>
    <w:tmpl w:val="90547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937E14"/>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01C0A"/>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62AFB"/>
    <w:multiLevelType w:val="hybridMultilevel"/>
    <w:tmpl w:val="DABABFEE"/>
    <w:lvl w:ilvl="0" w:tplc="EA5C68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AF1CDB"/>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17F87"/>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A154F"/>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0"/>
  </w:num>
  <w:num w:numId="5">
    <w:abstractNumId w:val="8"/>
  </w:num>
  <w:num w:numId="6">
    <w:abstractNumId w:val="7"/>
  </w:num>
  <w:num w:numId="7">
    <w:abstractNumId w:val="15"/>
  </w:num>
  <w:num w:numId="8">
    <w:abstractNumId w:val="4"/>
  </w:num>
  <w:num w:numId="9">
    <w:abstractNumId w:val="13"/>
  </w:num>
  <w:num w:numId="10">
    <w:abstractNumId w:val="2"/>
  </w:num>
  <w:num w:numId="11">
    <w:abstractNumId w:val="1"/>
  </w:num>
  <w:num w:numId="12">
    <w:abstractNumId w:val="0"/>
  </w:num>
  <w:num w:numId="13">
    <w:abstractNumId w:val="14"/>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FB"/>
    <w:rsid w:val="00011761"/>
    <w:rsid w:val="00041594"/>
    <w:rsid w:val="000422B6"/>
    <w:rsid w:val="00044A48"/>
    <w:rsid w:val="00047262"/>
    <w:rsid w:val="0005341B"/>
    <w:rsid w:val="000732C3"/>
    <w:rsid w:val="0008189F"/>
    <w:rsid w:val="000A68DD"/>
    <w:rsid w:val="000E02FB"/>
    <w:rsid w:val="001503E1"/>
    <w:rsid w:val="00152143"/>
    <w:rsid w:val="001C3845"/>
    <w:rsid w:val="001C556F"/>
    <w:rsid w:val="001C7F36"/>
    <w:rsid w:val="001F6F04"/>
    <w:rsid w:val="00200B48"/>
    <w:rsid w:val="002010A8"/>
    <w:rsid w:val="00253ECD"/>
    <w:rsid w:val="002A3321"/>
    <w:rsid w:val="002E1B4F"/>
    <w:rsid w:val="00302E11"/>
    <w:rsid w:val="00321900"/>
    <w:rsid w:val="0038452B"/>
    <w:rsid w:val="00397A36"/>
    <w:rsid w:val="003A4D75"/>
    <w:rsid w:val="003C31D8"/>
    <w:rsid w:val="003D1057"/>
    <w:rsid w:val="003D6303"/>
    <w:rsid w:val="003E5687"/>
    <w:rsid w:val="004015A1"/>
    <w:rsid w:val="00410260"/>
    <w:rsid w:val="004158DC"/>
    <w:rsid w:val="00452C0F"/>
    <w:rsid w:val="004551D6"/>
    <w:rsid w:val="0047073D"/>
    <w:rsid w:val="004727A8"/>
    <w:rsid w:val="0049761D"/>
    <w:rsid w:val="004B7911"/>
    <w:rsid w:val="004D3B6A"/>
    <w:rsid w:val="004E0F44"/>
    <w:rsid w:val="005256DA"/>
    <w:rsid w:val="005456D8"/>
    <w:rsid w:val="0057201B"/>
    <w:rsid w:val="005B419F"/>
    <w:rsid w:val="005D097A"/>
    <w:rsid w:val="005E325A"/>
    <w:rsid w:val="00612860"/>
    <w:rsid w:val="00623FF9"/>
    <w:rsid w:val="0063135E"/>
    <w:rsid w:val="00632A3D"/>
    <w:rsid w:val="006500A4"/>
    <w:rsid w:val="00673262"/>
    <w:rsid w:val="006902A5"/>
    <w:rsid w:val="00696C59"/>
    <w:rsid w:val="006B3125"/>
    <w:rsid w:val="006F5294"/>
    <w:rsid w:val="00714B45"/>
    <w:rsid w:val="00716435"/>
    <w:rsid w:val="0073218B"/>
    <w:rsid w:val="00745F0A"/>
    <w:rsid w:val="0075571E"/>
    <w:rsid w:val="00772136"/>
    <w:rsid w:val="0077292D"/>
    <w:rsid w:val="007E7A06"/>
    <w:rsid w:val="00813984"/>
    <w:rsid w:val="00837958"/>
    <w:rsid w:val="00846A66"/>
    <w:rsid w:val="00874DE4"/>
    <w:rsid w:val="00881997"/>
    <w:rsid w:val="00893488"/>
    <w:rsid w:val="008C7211"/>
    <w:rsid w:val="008D2917"/>
    <w:rsid w:val="008D2F6F"/>
    <w:rsid w:val="008E5B75"/>
    <w:rsid w:val="008F0534"/>
    <w:rsid w:val="00906CD4"/>
    <w:rsid w:val="00925384"/>
    <w:rsid w:val="00936921"/>
    <w:rsid w:val="009369F4"/>
    <w:rsid w:val="00943515"/>
    <w:rsid w:val="00966EEA"/>
    <w:rsid w:val="00984A94"/>
    <w:rsid w:val="00985297"/>
    <w:rsid w:val="00990468"/>
    <w:rsid w:val="009A07AE"/>
    <w:rsid w:val="009B4609"/>
    <w:rsid w:val="009B544A"/>
    <w:rsid w:val="009B7624"/>
    <w:rsid w:val="009C1C70"/>
    <w:rsid w:val="009D070A"/>
    <w:rsid w:val="009D1218"/>
    <w:rsid w:val="009D3A0D"/>
    <w:rsid w:val="009D7E4F"/>
    <w:rsid w:val="009E041E"/>
    <w:rsid w:val="009F60B4"/>
    <w:rsid w:val="00A26688"/>
    <w:rsid w:val="00A35E11"/>
    <w:rsid w:val="00A42D77"/>
    <w:rsid w:val="00A62972"/>
    <w:rsid w:val="00AC6E2F"/>
    <w:rsid w:val="00AD3F26"/>
    <w:rsid w:val="00AF649A"/>
    <w:rsid w:val="00B17CAE"/>
    <w:rsid w:val="00B47E78"/>
    <w:rsid w:val="00B528F0"/>
    <w:rsid w:val="00B65F4E"/>
    <w:rsid w:val="00B7229F"/>
    <w:rsid w:val="00BA3409"/>
    <w:rsid w:val="00BA6C2E"/>
    <w:rsid w:val="00BF6C0B"/>
    <w:rsid w:val="00C06D06"/>
    <w:rsid w:val="00C30955"/>
    <w:rsid w:val="00C42F07"/>
    <w:rsid w:val="00C75A5D"/>
    <w:rsid w:val="00C75C20"/>
    <w:rsid w:val="00C83DAF"/>
    <w:rsid w:val="00C92404"/>
    <w:rsid w:val="00CA4456"/>
    <w:rsid w:val="00CF7B54"/>
    <w:rsid w:val="00D10AA9"/>
    <w:rsid w:val="00D6232E"/>
    <w:rsid w:val="00D738BE"/>
    <w:rsid w:val="00D80D38"/>
    <w:rsid w:val="00D86B5A"/>
    <w:rsid w:val="00D93ABE"/>
    <w:rsid w:val="00D94A43"/>
    <w:rsid w:val="00DC61F0"/>
    <w:rsid w:val="00DD2A7C"/>
    <w:rsid w:val="00DD3692"/>
    <w:rsid w:val="00DF70C7"/>
    <w:rsid w:val="00E20711"/>
    <w:rsid w:val="00E33EF0"/>
    <w:rsid w:val="00E42427"/>
    <w:rsid w:val="00E45A7F"/>
    <w:rsid w:val="00E65732"/>
    <w:rsid w:val="00E6614A"/>
    <w:rsid w:val="00E97FEE"/>
    <w:rsid w:val="00F20F53"/>
    <w:rsid w:val="00F32432"/>
    <w:rsid w:val="00F423F6"/>
    <w:rsid w:val="00F54C3F"/>
    <w:rsid w:val="00F7133B"/>
    <w:rsid w:val="00F956A3"/>
    <w:rsid w:val="00FC19D8"/>
    <w:rsid w:val="00FD2A9A"/>
    <w:rsid w:val="00FE0AB0"/>
    <w:rsid w:val="00FE30F1"/>
    <w:rsid w:val="00FE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3F39"/>
  <w15:docId w15:val="{6AAA526B-8B56-40BE-9924-5215C85A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057"/>
  </w:style>
  <w:style w:type="paragraph" w:styleId="1">
    <w:name w:val="heading 1"/>
    <w:basedOn w:val="a"/>
    <w:next w:val="a"/>
    <w:link w:val="10"/>
    <w:qFormat/>
    <w:rsid w:val="00E42427"/>
    <w:pPr>
      <w:keepNext/>
      <w:tabs>
        <w:tab w:val="num" w:pos="0"/>
        <w:tab w:val="left" w:pos="709"/>
      </w:tabs>
      <w:spacing w:after="0" w:line="240" w:lineRule="auto"/>
      <w:outlineLvl w:val="0"/>
    </w:pPr>
    <w:rPr>
      <w:rFonts w:ascii="Arial" w:eastAsia="Times New Roman" w:hAnsi="Arial"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2FB"/>
    <w:pPr>
      <w:ind w:left="720"/>
      <w:contextualSpacing/>
    </w:pPr>
  </w:style>
  <w:style w:type="paragraph" w:customStyle="1" w:styleId="11">
    <w:name w:val="Без интервала1"/>
    <w:rsid w:val="005D097A"/>
    <w:pPr>
      <w:suppressAutoHyphens/>
      <w:spacing w:after="0" w:line="100" w:lineRule="atLeast"/>
    </w:pPr>
    <w:rPr>
      <w:rFonts w:ascii="Calibri" w:eastAsia="SimSun" w:hAnsi="Calibri" w:cs="font187"/>
      <w:lang w:eastAsia="ar-SA"/>
    </w:rPr>
  </w:style>
  <w:style w:type="paragraph" w:styleId="a4">
    <w:name w:val="Normal (Web)"/>
    <w:basedOn w:val="a"/>
    <w:rsid w:val="005D097A"/>
    <w:pPr>
      <w:suppressAutoHyphens/>
      <w:spacing w:before="280" w:after="119"/>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A6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8DD"/>
    <w:rPr>
      <w:rFonts w:ascii="Tahoma" w:hAnsi="Tahoma" w:cs="Tahoma"/>
      <w:sz w:val="16"/>
      <w:szCs w:val="16"/>
    </w:rPr>
  </w:style>
  <w:style w:type="paragraph" w:customStyle="1" w:styleId="2">
    <w:name w:val="Без интервала2"/>
    <w:rsid w:val="0057201B"/>
    <w:pPr>
      <w:suppressAutoHyphens/>
      <w:spacing w:after="0" w:line="100" w:lineRule="atLeast"/>
    </w:pPr>
    <w:rPr>
      <w:rFonts w:ascii="Calibri" w:eastAsia="SimSun" w:hAnsi="Calibri" w:cs="font188"/>
      <w:lang w:eastAsia="ar-SA"/>
    </w:rPr>
  </w:style>
  <w:style w:type="paragraph" w:styleId="a7">
    <w:name w:val="header"/>
    <w:basedOn w:val="a"/>
    <w:link w:val="a8"/>
    <w:uiPriority w:val="99"/>
    <w:unhideWhenUsed/>
    <w:rsid w:val="008819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1997"/>
  </w:style>
  <w:style w:type="paragraph" w:styleId="a9">
    <w:name w:val="footer"/>
    <w:basedOn w:val="a"/>
    <w:link w:val="aa"/>
    <w:uiPriority w:val="99"/>
    <w:unhideWhenUsed/>
    <w:rsid w:val="008819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997"/>
  </w:style>
  <w:style w:type="paragraph" w:customStyle="1" w:styleId="3">
    <w:name w:val="Без интервала3"/>
    <w:rsid w:val="00302E11"/>
    <w:pPr>
      <w:suppressAutoHyphens/>
      <w:spacing w:after="0" w:line="100" w:lineRule="atLeast"/>
    </w:pPr>
    <w:rPr>
      <w:rFonts w:ascii="Calibri" w:eastAsia="SimSun" w:hAnsi="Calibri" w:cs="Times New Roman"/>
      <w:lang w:eastAsia="ar-SA"/>
    </w:rPr>
  </w:style>
  <w:style w:type="paragraph" w:styleId="ab">
    <w:name w:val="Title"/>
    <w:basedOn w:val="a"/>
    <w:next w:val="a"/>
    <w:link w:val="ac"/>
    <w:uiPriority w:val="10"/>
    <w:qFormat/>
    <w:rsid w:val="003D1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3D1057"/>
    <w:rPr>
      <w:rFonts w:asciiTheme="majorHAnsi" w:eastAsiaTheme="majorEastAsia" w:hAnsiTheme="majorHAnsi" w:cstheme="majorBidi"/>
      <w:spacing w:val="-10"/>
      <w:kern w:val="28"/>
      <w:sz w:val="56"/>
      <w:szCs w:val="56"/>
    </w:rPr>
  </w:style>
  <w:style w:type="table" w:styleId="ad">
    <w:name w:val="Table Grid"/>
    <w:basedOn w:val="a1"/>
    <w:uiPriority w:val="59"/>
    <w:rsid w:val="0008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08189F"/>
    <w:pPr>
      <w:spacing w:after="0" w:line="240" w:lineRule="auto"/>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rsid w:val="0008189F"/>
    <w:rPr>
      <w:rFonts w:ascii="Times New Roman" w:eastAsia="Times New Roman" w:hAnsi="Times New Roman" w:cs="Times New Roman"/>
      <w:sz w:val="28"/>
      <w:szCs w:val="28"/>
      <w:lang w:eastAsia="ru-RU"/>
    </w:rPr>
  </w:style>
  <w:style w:type="paragraph" w:styleId="af0">
    <w:name w:val="No Spacing"/>
    <w:link w:val="af1"/>
    <w:uiPriority w:val="1"/>
    <w:qFormat/>
    <w:rsid w:val="009F60B4"/>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E42427"/>
    <w:rPr>
      <w:rFonts w:ascii="Calibri" w:eastAsia="Times New Roman" w:hAnsi="Calibri" w:cs="Times New Roman"/>
      <w:lang w:eastAsia="ru-RU"/>
    </w:rPr>
  </w:style>
  <w:style w:type="character" w:customStyle="1" w:styleId="10">
    <w:name w:val="Заголовок 1 Знак"/>
    <w:basedOn w:val="a0"/>
    <w:link w:val="1"/>
    <w:rsid w:val="00E42427"/>
    <w:rPr>
      <w:rFonts w:ascii="Arial" w:eastAsia="Times New Roman" w:hAnsi="Arial" w:cs="Times New Roman"/>
      <w:i/>
      <w:sz w:val="28"/>
      <w:szCs w:val="20"/>
      <w:lang w:eastAsia="ru-RU"/>
    </w:rPr>
  </w:style>
  <w:style w:type="character" w:styleId="af2">
    <w:name w:val="Strong"/>
    <w:uiPriority w:val="22"/>
    <w:qFormat/>
    <w:rsid w:val="00E42427"/>
    <w:rPr>
      <w:b/>
      <w:bCs/>
    </w:rPr>
  </w:style>
  <w:style w:type="paragraph" w:customStyle="1" w:styleId="ConsPlusTitle">
    <w:name w:val="ConsPlusTitle"/>
    <w:uiPriority w:val="99"/>
    <w:rsid w:val="00E6614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1383">
      <w:bodyDiv w:val="1"/>
      <w:marLeft w:val="0"/>
      <w:marRight w:val="0"/>
      <w:marTop w:val="0"/>
      <w:marBottom w:val="0"/>
      <w:divBdr>
        <w:top w:val="none" w:sz="0" w:space="0" w:color="auto"/>
        <w:left w:val="none" w:sz="0" w:space="0" w:color="auto"/>
        <w:bottom w:val="none" w:sz="0" w:space="0" w:color="auto"/>
        <w:right w:val="none" w:sz="0" w:space="0" w:color="auto"/>
      </w:divBdr>
    </w:div>
    <w:div w:id="464005819">
      <w:bodyDiv w:val="1"/>
      <w:marLeft w:val="0"/>
      <w:marRight w:val="0"/>
      <w:marTop w:val="0"/>
      <w:marBottom w:val="0"/>
      <w:divBdr>
        <w:top w:val="none" w:sz="0" w:space="0" w:color="auto"/>
        <w:left w:val="none" w:sz="0" w:space="0" w:color="auto"/>
        <w:bottom w:val="none" w:sz="0" w:space="0" w:color="auto"/>
        <w:right w:val="none" w:sz="0" w:space="0" w:color="auto"/>
      </w:divBdr>
    </w:div>
    <w:div w:id="14714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B752-B547-46D9-A1FF-AADFC13A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Victorya</dc:creator>
  <cp:lastModifiedBy>User2</cp:lastModifiedBy>
  <cp:revision>10</cp:revision>
  <cp:lastPrinted>2019-12-25T14:03:00Z</cp:lastPrinted>
  <dcterms:created xsi:type="dcterms:W3CDTF">2019-12-18T06:49:00Z</dcterms:created>
  <dcterms:modified xsi:type="dcterms:W3CDTF">2019-12-25T15:19:00Z</dcterms:modified>
</cp:coreProperties>
</file>