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BB2B" w14:textId="77777777" w:rsidR="003436BC" w:rsidRPr="003436BC" w:rsidRDefault="003436BC" w:rsidP="003436BC">
      <w:pPr>
        <w:pStyle w:val="a8"/>
        <w:keepNext/>
        <w:keepLines/>
        <w:contextualSpacing/>
        <w:rPr>
          <w:bCs/>
          <w:spacing w:val="200"/>
          <w:w w:val="100"/>
          <w:sz w:val="36"/>
          <w:szCs w:val="36"/>
        </w:rPr>
      </w:pPr>
      <w:r w:rsidRPr="003436BC">
        <w:rPr>
          <w:bCs/>
          <w:spacing w:val="200"/>
          <w:w w:val="100"/>
          <w:sz w:val="36"/>
          <w:szCs w:val="36"/>
        </w:rPr>
        <w:t>РЕШЕНИЕ</w:t>
      </w:r>
    </w:p>
    <w:p w14:paraId="49000E07" w14:textId="77777777" w:rsidR="003436BC" w:rsidRPr="001F0174" w:rsidRDefault="003436BC" w:rsidP="003436BC">
      <w:pPr>
        <w:pStyle w:val="ab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Думы Георгиевского городского округа</w:t>
      </w:r>
    </w:p>
    <w:p w14:paraId="2226FF3B" w14:textId="77777777" w:rsidR="003436BC" w:rsidRPr="001F0174" w:rsidRDefault="003436BC" w:rsidP="003436BC">
      <w:pPr>
        <w:pStyle w:val="ab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Ставропольского края</w:t>
      </w:r>
    </w:p>
    <w:p w14:paraId="4D1A485C" w14:textId="77777777" w:rsidR="00534F31" w:rsidRPr="003436BC" w:rsidRDefault="00534F31" w:rsidP="00534F31">
      <w:pPr>
        <w:jc w:val="center"/>
        <w:rPr>
          <w:sz w:val="28"/>
          <w:lang w:val="x-none"/>
        </w:rPr>
      </w:pPr>
    </w:p>
    <w:p w14:paraId="0456C7AB" w14:textId="77777777" w:rsidR="00C5097D" w:rsidRPr="00717F7E" w:rsidRDefault="00C5097D" w:rsidP="00534F31">
      <w:pPr>
        <w:jc w:val="center"/>
        <w:rPr>
          <w:sz w:val="28"/>
        </w:rPr>
      </w:pPr>
    </w:p>
    <w:p w14:paraId="1036A139" w14:textId="21712C6E" w:rsidR="00534F31" w:rsidRPr="00683854" w:rsidRDefault="003436BC" w:rsidP="00534F31">
      <w:pPr>
        <w:rPr>
          <w:sz w:val="28"/>
        </w:rPr>
      </w:pPr>
      <w:r>
        <w:rPr>
          <w:sz w:val="28"/>
        </w:rPr>
        <w:t xml:space="preserve">29 апреля </w:t>
      </w:r>
      <w:r w:rsidR="00534F31" w:rsidRPr="00683854">
        <w:rPr>
          <w:sz w:val="28"/>
        </w:rPr>
        <w:t>20</w:t>
      </w:r>
      <w:r w:rsidR="00C5097D">
        <w:rPr>
          <w:sz w:val="28"/>
        </w:rPr>
        <w:t>20</w:t>
      </w:r>
      <w:r w:rsidR="00534F31" w:rsidRPr="00683854">
        <w:rPr>
          <w:sz w:val="28"/>
        </w:rPr>
        <w:t xml:space="preserve"> г</w:t>
      </w:r>
      <w:r w:rsidR="00C5097D">
        <w:rPr>
          <w:sz w:val="28"/>
        </w:rPr>
        <w:t>.</w:t>
      </w:r>
      <w:r>
        <w:rPr>
          <w:sz w:val="28"/>
        </w:rPr>
        <w:t xml:space="preserve">                  </w:t>
      </w:r>
      <w:r w:rsidR="00534F31" w:rsidRPr="00683854">
        <w:rPr>
          <w:sz w:val="28"/>
        </w:rPr>
        <w:t xml:space="preserve">   </w:t>
      </w:r>
      <w:r w:rsidR="00C5097D">
        <w:rPr>
          <w:sz w:val="28"/>
        </w:rPr>
        <w:t xml:space="preserve">   </w:t>
      </w:r>
      <w:r w:rsidR="00534F31" w:rsidRPr="00683854">
        <w:rPr>
          <w:sz w:val="28"/>
        </w:rPr>
        <w:t xml:space="preserve">       г. Георгиевск         </w:t>
      </w:r>
      <w:r>
        <w:rPr>
          <w:sz w:val="28"/>
        </w:rPr>
        <w:t xml:space="preserve">                 </w:t>
      </w:r>
      <w:r w:rsidR="00534F31" w:rsidRPr="00683854">
        <w:rPr>
          <w:sz w:val="28"/>
        </w:rPr>
        <w:t xml:space="preserve">    </w:t>
      </w:r>
      <w:r w:rsidR="00C5097D">
        <w:rPr>
          <w:sz w:val="28"/>
        </w:rPr>
        <w:t xml:space="preserve">     </w:t>
      </w:r>
      <w:r w:rsidR="00534F31" w:rsidRPr="00683854">
        <w:rPr>
          <w:sz w:val="28"/>
        </w:rPr>
        <w:t xml:space="preserve">№ </w:t>
      </w:r>
      <w:r>
        <w:rPr>
          <w:sz w:val="28"/>
        </w:rPr>
        <w:t>69</w:t>
      </w:r>
      <w:r w:rsidR="0041226D">
        <w:rPr>
          <w:sz w:val="28"/>
        </w:rPr>
        <w:t>0</w:t>
      </w:r>
      <w:r>
        <w:rPr>
          <w:sz w:val="28"/>
        </w:rPr>
        <w:t>-47</w:t>
      </w:r>
    </w:p>
    <w:p w14:paraId="1AD3C0BB" w14:textId="77777777" w:rsidR="00534F31" w:rsidRPr="00717F7E" w:rsidRDefault="00534F31" w:rsidP="00534F31">
      <w:pPr>
        <w:jc w:val="center"/>
        <w:rPr>
          <w:b/>
          <w:sz w:val="28"/>
        </w:rPr>
      </w:pPr>
    </w:p>
    <w:p w14:paraId="4895822D" w14:textId="77777777" w:rsidR="000762D4" w:rsidRDefault="00076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AFD3B0" w14:textId="77777777" w:rsidR="00534F31" w:rsidRPr="00717F7E" w:rsidRDefault="00AE4F75" w:rsidP="00534F31">
      <w:pPr>
        <w:jc w:val="center"/>
        <w:rPr>
          <w:b/>
          <w:sz w:val="28"/>
        </w:rPr>
      </w:pPr>
      <w:r>
        <w:rPr>
          <w:b/>
          <w:sz w:val="28"/>
        </w:rPr>
        <w:t>Об установлении дополнительн</w:t>
      </w:r>
      <w:r w:rsidR="006879E7">
        <w:rPr>
          <w:b/>
          <w:sz w:val="28"/>
        </w:rPr>
        <w:t>ого</w:t>
      </w:r>
      <w:r>
        <w:rPr>
          <w:b/>
          <w:sz w:val="28"/>
        </w:rPr>
        <w:t xml:space="preserve"> основани</w:t>
      </w:r>
      <w:r w:rsidR="006879E7">
        <w:rPr>
          <w:b/>
          <w:sz w:val="28"/>
        </w:rPr>
        <w:t>я</w:t>
      </w:r>
      <w:r>
        <w:rPr>
          <w:b/>
          <w:sz w:val="28"/>
        </w:rPr>
        <w:t xml:space="preserve"> признания безнадежным</w:t>
      </w:r>
      <w:r w:rsidR="00372BD6">
        <w:rPr>
          <w:b/>
          <w:sz w:val="28"/>
        </w:rPr>
        <w:t>и</w:t>
      </w:r>
      <w:r>
        <w:rPr>
          <w:b/>
          <w:sz w:val="28"/>
        </w:rPr>
        <w:t xml:space="preserve"> к взысканию недоимки по местным налогам, задолженности по пеням и штрафам по этим налогам</w:t>
      </w:r>
    </w:p>
    <w:p w14:paraId="3658CA86" w14:textId="77777777" w:rsidR="00BA6CD8" w:rsidRDefault="00BA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5E4A61" w14:textId="77777777" w:rsidR="00C5097D" w:rsidRPr="00BA6CD8" w:rsidRDefault="00C50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581A98" w14:textId="77777777" w:rsidR="00AA4B0E" w:rsidRDefault="00BA6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C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статьей 59 Налогового кодекса Российской Федерации, Федеральным законом </w:t>
      </w:r>
      <w:r w:rsidR="00374A7C">
        <w:rPr>
          <w:rFonts w:ascii="Times New Roman" w:hAnsi="Times New Roman" w:cs="Times New Roman"/>
          <w:color w:val="000000" w:themeColor="text1"/>
          <w:sz w:val="28"/>
          <w:szCs w:val="28"/>
        </w:rPr>
        <w:t>от 06</w:t>
      </w:r>
      <w:r w:rsidR="0034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37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r w:rsidR="00C50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374A7C">
        <w:rPr>
          <w:rFonts w:ascii="Times New Roman" w:hAnsi="Times New Roman" w:cs="Times New Roman"/>
          <w:color w:val="000000" w:themeColor="text1"/>
          <w:sz w:val="28"/>
          <w:szCs w:val="28"/>
        </w:rPr>
        <w:t>№ 131</w:t>
      </w:r>
      <w:r w:rsidR="00AE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–ФЗ «Об общих принципах организации местного самоуправления в Российской Федерации», </w:t>
      </w:r>
      <w:r w:rsidR="00985172">
        <w:rPr>
          <w:rFonts w:ascii="Times New Roman" w:hAnsi="Times New Roman" w:cs="Times New Roman"/>
          <w:color w:val="000000" w:themeColor="text1"/>
          <w:sz w:val="28"/>
          <w:szCs w:val="28"/>
        </w:rPr>
        <w:t>статьей 65</w:t>
      </w:r>
      <w:r w:rsidR="00C0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C18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 w:rsidR="00C0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185" w:rsidRPr="00AA4B0E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41075B">
        <w:rPr>
          <w:rFonts w:ascii="Times New Roman" w:hAnsi="Times New Roman" w:cs="Times New Roman"/>
          <w:sz w:val="28"/>
          <w:szCs w:val="28"/>
        </w:rPr>
        <w:t xml:space="preserve"> </w:t>
      </w:r>
      <w:r w:rsidRPr="00AA4B0E">
        <w:rPr>
          <w:rFonts w:ascii="Times New Roman" w:hAnsi="Times New Roman" w:cs="Times New Roman"/>
          <w:sz w:val="28"/>
          <w:szCs w:val="28"/>
        </w:rPr>
        <w:t xml:space="preserve">Дума </w:t>
      </w:r>
      <w:r w:rsidR="00FC2185" w:rsidRPr="00AA4B0E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14:paraId="1A010B45" w14:textId="77777777" w:rsidR="003436BC" w:rsidRPr="007C6D0E" w:rsidRDefault="003436BC" w:rsidP="003436BC">
      <w:pPr>
        <w:widowControl w:val="0"/>
        <w:jc w:val="both"/>
        <w:rPr>
          <w:sz w:val="32"/>
          <w:szCs w:val="28"/>
        </w:rPr>
      </w:pPr>
    </w:p>
    <w:p w14:paraId="351A0592" w14:textId="77777777" w:rsidR="003436BC" w:rsidRDefault="003436BC" w:rsidP="003436BC">
      <w:pPr>
        <w:widowControl w:val="0"/>
        <w:jc w:val="both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РЕШИЛА:</w:t>
      </w:r>
    </w:p>
    <w:p w14:paraId="42549206" w14:textId="77777777" w:rsidR="003436BC" w:rsidRDefault="003436BC" w:rsidP="003436BC">
      <w:pPr>
        <w:widowControl w:val="0"/>
        <w:jc w:val="both"/>
        <w:rPr>
          <w:sz w:val="28"/>
          <w:szCs w:val="28"/>
        </w:rPr>
      </w:pPr>
    </w:p>
    <w:p w14:paraId="4172BDCE" w14:textId="77777777" w:rsidR="00BA6CD8" w:rsidRDefault="00BF5C4C" w:rsidP="006E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D8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6879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основани</w:t>
      </w:r>
      <w:r w:rsidR="006879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признания безнадежными к взысканию недоимки по местным налогам, задолженности по пеням и штрафам по этим налогам</w:t>
      </w:r>
      <w:r w:rsidR="00F96D6E">
        <w:rPr>
          <w:rFonts w:ascii="Times New Roman" w:hAnsi="Times New Roman" w:cs="Times New Roman"/>
          <w:sz w:val="28"/>
          <w:szCs w:val="28"/>
        </w:rPr>
        <w:t xml:space="preserve"> </w:t>
      </w:r>
      <w:r w:rsidR="00EE5E73">
        <w:rPr>
          <w:rFonts w:ascii="Times New Roman" w:hAnsi="Times New Roman" w:cs="Times New Roman"/>
          <w:sz w:val="28"/>
          <w:szCs w:val="28"/>
        </w:rPr>
        <w:t xml:space="preserve">с датой образования на 01 </w:t>
      </w:r>
      <w:r w:rsidR="00F96D6E">
        <w:rPr>
          <w:rFonts w:ascii="Times New Roman" w:hAnsi="Times New Roman" w:cs="Times New Roman"/>
          <w:sz w:val="28"/>
          <w:szCs w:val="28"/>
        </w:rPr>
        <w:t>января</w:t>
      </w:r>
      <w:r w:rsidR="00EE5E73">
        <w:rPr>
          <w:rFonts w:ascii="Times New Roman" w:hAnsi="Times New Roman" w:cs="Times New Roman"/>
          <w:sz w:val="28"/>
          <w:szCs w:val="28"/>
        </w:rPr>
        <w:t xml:space="preserve"> 201</w:t>
      </w:r>
      <w:r w:rsidR="00C5097D">
        <w:rPr>
          <w:rFonts w:ascii="Times New Roman" w:hAnsi="Times New Roman" w:cs="Times New Roman"/>
          <w:sz w:val="28"/>
          <w:szCs w:val="28"/>
        </w:rPr>
        <w:t>7</w:t>
      </w:r>
      <w:r w:rsidR="00EE5E73">
        <w:rPr>
          <w:rFonts w:ascii="Times New Roman" w:hAnsi="Times New Roman" w:cs="Times New Roman"/>
          <w:sz w:val="28"/>
          <w:szCs w:val="28"/>
        </w:rPr>
        <w:t xml:space="preserve"> года (со сроком давности более 3-х лет)</w:t>
      </w:r>
      <w:r w:rsidR="00D97A82">
        <w:rPr>
          <w:rFonts w:ascii="Times New Roman" w:hAnsi="Times New Roman" w:cs="Times New Roman"/>
          <w:sz w:val="28"/>
          <w:szCs w:val="28"/>
        </w:rPr>
        <w:t xml:space="preserve">, в </w:t>
      </w:r>
      <w:r w:rsidR="00612CB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97A82">
        <w:rPr>
          <w:rFonts w:ascii="Times New Roman" w:hAnsi="Times New Roman" w:cs="Times New Roman"/>
          <w:sz w:val="28"/>
          <w:szCs w:val="28"/>
        </w:rPr>
        <w:t>случаях:</w:t>
      </w:r>
    </w:p>
    <w:p w14:paraId="69E86891" w14:textId="77777777" w:rsidR="00D97A82" w:rsidRDefault="00D97A82" w:rsidP="00A8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14006FA0" w14:textId="77777777" w:rsidR="00D47A8B" w:rsidRDefault="00D97A82" w:rsidP="00A8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возвращено заявление о признани</w:t>
      </w:r>
      <w:r w:rsidR="004A52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F96D6E">
        <w:rPr>
          <w:rFonts w:ascii="Times New Roman" w:hAnsi="Times New Roman" w:cs="Times New Roman"/>
          <w:sz w:val="28"/>
          <w:szCs w:val="28"/>
        </w:rPr>
        <w:t>.</w:t>
      </w:r>
    </w:p>
    <w:p w14:paraId="6FC704A5" w14:textId="77777777" w:rsidR="004013EE" w:rsidRDefault="00BA6CD8" w:rsidP="00C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D8">
        <w:rPr>
          <w:rFonts w:ascii="Times New Roman" w:hAnsi="Times New Roman" w:cs="Times New Roman"/>
          <w:sz w:val="28"/>
          <w:szCs w:val="28"/>
        </w:rPr>
        <w:t xml:space="preserve">2. </w:t>
      </w:r>
      <w:r w:rsidR="00D47A8B">
        <w:rPr>
          <w:rFonts w:ascii="Times New Roman" w:hAnsi="Times New Roman" w:cs="Times New Roman"/>
          <w:sz w:val="28"/>
          <w:szCs w:val="28"/>
        </w:rPr>
        <w:t>Рекомендовать налоговому органу ежеквартально, не позднее 20 числа месяца, следующего за отчетным кварталом, направлять сведения о списании безнадежной к взысканию недоимки по местным налогам, задолженности по пеням и штрафам по этим налогам</w:t>
      </w:r>
      <w:r w:rsidR="004176D4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Георгиевского городского округа Ставропольского края</w:t>
      </w:r>
      <w:r w:rsidRPr="00BA6CD8">
        <w:rPr>
          <w:rFonts w:ascii="Times New Roman" w:hAnsi="Times New Roman" w:cs="Times New Roman"/>
          <w:sz w:val="28"/>
          <w:szCs w:val="28"/>
        </w:rPr>
        <w:t>.</w:t>
      </w:r>
    </w:p>
    <w:p w14:paraId="410A1EA2" w14:textId="77777777" w:rsidR="00D47A8B" w:rsidRDefault="004013EE" w:rsidP="00C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6E5F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5097D">
        <w:rPr>
          <w:rFonts w:ascii="Times New Roman" w:hAnsi="Times New Roman" w:cs="Times New Roman"/>
          <w:sz w:val="28"/>
          <w:szCs w:val="28"/>
        </w:rPr>
        <w:t>е</w:t>
      </w:r>
      <w:r w:rsidR="006E5F28">
        <w:rPr>
          <w:rFonts w:ascii="Times New Roman" w:hAnsi="Times New Roman" w:cs="Times New Roman"/>
          <w:sz w:val="28"/>
          <w:szCs w:val="28"/>
        </w:rPr>
        <w:t xml:space="preserve"> Думы Георгиевского городского округа Ставропольского края от 2</w:t>
      </w:r>
      <w:r w:rsidR="00C5097D">
        <w:rPr>
          <w:rFonts w:ascii="Times New Roman" w:hAnsi="Times New Roman" w:cs="Times New Roman"/>
          <w:sz w:val="28"/>
          <w:szCs w:val="28"/>
        </w:rPr>
        <w:t>4</w:t>
      </w:r>
      <w:r w:rsidR="006E5F28">
        <w:rPr>
          <w:rFonts w:ascii="Times New Roman" w:hAnsi="Times New Roman" w:cs="Times New Roman"/>
          <w:sz w:val="28"/>
          <w:szCs w:val="28"/>
        </w:rPr>
        <w:t xml:space="preserve"> </w:t>
      </w:r>
      <w:r w:rsidR="00C5097D">
        <w:rPr>
          <w:rFonts w:ascii="Times New Roman" w:hAnsi="Times New Roman" w:cs="Times New Roman"/>
          <w:sz w:val="28"/>
          <w:szCs w:val="28"/>
        </w:rPr>
        <w:t>апреля</w:t>
      </w:r>
      <w:r w:rsidR="006E5F28">
        <w:rPr>
          <w:rFonts w:ascii="Times New Roman" w:hAnsi="Times New Roman" w:cs="Times New Roman"/>
          <w:sz w:val="28"/>
          <w:szCs w:val="28"/>
        </w:rPr>
        <w:t xml:space="preserve"> 201</w:t>
      </w:r>
      <w:r w:rsidR="00C5097D">
        <w:rPr>
          <w:rFonts w:ascii="Times New Roman" w:hAnsi="Times New Roman" w:cs="Times New Roman"/>
          <w:sz w:val="28"/>
          <w:szCs w:val="28"/>
        </w:rPr>
        <w:t>9</w:t>
      </w:r>
      <w:r w:rsidR="006E5F28">
        <w:rPr>
          <w:rFonts w:ascii="Times New Roman" w:hAnsi="Times New Roman" w:cs="Times New Roman"/>
          <w:sz w:val="28"/>
          <w:szCs w:val="28"/>
        </w:rPr>
        <w:t xml:space="preserve"> г</w:t>
      </w:r>
      <w:r w:rsidR="003436BC">
        <w:rPr>
          <w:rFonts w:ascii="Times New Roman" w:hAnsi="Times New Roman" w:cs="Times New Roman"/>
          <w:sz w:val="28"/>
          <w:szCs w:val="28"/>
        </w:rPr>
        <w:t>.</w:t>
      </w:r>
      <w:r w:rsidR="006E5F28">
        <w:rPr>
          <w:rFonts w:ascii="Times New Roman" w:hAnsi="Times New Roman" w:cs="Times New Roman"/>
          <w:sz w:val="28"/>
          <w:szCs w:val="28"/>
        </w:rPr>
        <w:t xml:space="preserve"> № </w:t>
      </w:r>
      <w:r w:rsidR="00C5097D">
        <w:rPr>
          <w:rFonts w:ascii="Times New Roman" w:hAnsi="Times New Roman" w:cs="Times New Roman"/>
          <w:sz w:val="28"/>
          <w:szCs w:val="28"/>
        </w:rPr>
        <w:t>507-29</w:t>
      </w:r>
      <w:r w:rsidR="006E5F28">
        <w:rPr>
          <w:rFonts w:ascii="Times New Roman" w:hAnsi="Times New Roman" w:cs="Times New Roman"/>
          <w:sz w:val="28"/>
          <w:szCs w:val="28"/>
        </w:rPr>
        <w:t xml:space="preserve"> «Об установлении дополнительного основания признания безнадежными к взысканию недоимки по местным налогам, задолженности по пеням и штрафам по этим налогам»</w:t>
      </w:r>
      <w:r w:rsidR="00C5097D">
        <w:rPr>
          <w:rFonts w:ascii="Times New Roman" w:hAnsi="Times New Roman" w:cs="Times New Roman"/>
          <w:sz w:val="28"/>
          <w:szCs w:val="28"/>
        </w:rPr>
        <w:t>.</w:t>
      </w:r>
    </w:p>
    <w:p w14:paraId="3C460DE2" w14:textId="77777777" w:rsidR="00D47A8B" w:rsidRDefault="004013EE" w:rsidP="00C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CD8" w:rsidRPr="00BA6CD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A6CD8" w:rsidRPr="00D47A8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A6CD8" w:rsidRPr="00BA6CD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668F798E" w14:textId="77777777" w:rsidR="00C905B9" w:rsidRDefault="00C905B9" w:rsidP="00C90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3321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3210">
        <w:rPr>
          <w:rFonts w:ascii="Times New Roman" w:hAnsi="Times New Roman" w:cs="Times New Roman"/>
          <w:sz w:val="28"/>
          <w:szCs w:val="28"/>
        </w:rPr>
        <w:t xml:space="preserve"> собственности Думы Георгиевского городского округа Ставропольского края (Жуков).</w:t>
      </w:r>
    </w:p>
    <w:p w14:paraId="2937305A" w14:textId="77777777" w:rsidR="003436BC" w:rsidRDefault="003436BC" w:rsidP="00C90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6B886" w14:textId="77777777" w:rsidR="003436BC" w:rsidRDefault="003436BC" w:rsidP="003436B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4521BFA0" w14:textId="77777777" w:rsidR="003436BC" w:rsidRPr="001023BD" w:rsidRDefault="003436BC" w:rsidP="003436BC">
      <w:pPr>
        <w:keepNext/>
        <w:keepLines/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567"/>
        <w:gridCol w:w="4394"/>
      </w:tblGrid>
      <w:tr w:rsidR="003436BC" w:rsidRPr="001023BD" w14:paraId="07D65C65" w14:textId="77777777" w:rsidTr="00B701B3">
        <w:tc>
          <w:tcPr>
            <w:tcW w:w="4786" w:type="dxa"/>
            <w:shd w:val="clear" w:color="auto" w:fill="auto"/>
          </w:tcPr>
          <w:p w14:paraId="3AC139E3" w14:textId="77777777" w:rsidR="003436BC" w:rsidRPr="001023BD" w:rsidRDefault="003436BC" w:rsidP="00B701B3">
            <w:pPr>
              <w:keepNext/>
              <w:keepLines/>
              <w:contextualSpacing/>
              <w:rPr>
                <w:bCs/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 xml:space="preserve">Председатель </w:t>
            </w:r>
            <w:r w:rsidRPr="001023BD">
              <w:rPr>
                <w:bCs/>
                <w:color w:val="000000"/>
                <w:sz w:val="28"/>
                <w:szCs w:val="28"/>
              </w:rPr>
              <w:t>Думы</w:t>
            </w:r>
          </w:p>
          <w:p w14:paraId="21D68E5C" w14:textId="77777777" w:rsidR="003436BC" w:rsidRPr="001023BD" w:rsidRDefault="003436BC" w:rsidP="00B701B3">
            <w:pPr>
              <w:keepNext/>
              <w:keepLines/>
              <w:contextualSpacing/>
              <w:rPr>
                <w:bCs/>
                <w:color w:val="000000"/>
                <w:sz w:val="28"/>
                <w:szCs w:val="28"/>
              </w:rPr>
            </w:pPr>
            <w:r w:rsidRPr="001023BD">
              <w:rPr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3F20318B" w14:textId="77777777" w:rsidR="003436BC" w:rsidRPr="001023BD" w:rsidRDefault="003436BC" w:rsidP="00B701B3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197E55" w14:textId="77777777" w:rsidR="003436BC" w:rsidRPr="001023BD" w:rsidRDefault="003436BC" w:rsidP="00B701B3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A105EBD" w14:textId="77777777" w:rsidR="003436BC" w:rsidRPr="001023BD" w:rsidRDefault="003436BC" w:rsidP="00B701B3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>Исполняющая полномочия Главы</w:t>
            </w:r>
          </w:p>
          <w:p w14:paraId="410F6D06" w14:textId="77777777" w:rsidR="003436BC" w:rsidRPr="001023BD" w:rsidRDefault="003436BC" w:rsidP="00B701B3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3436BC" w:rsidRPr="001023BD" w14:paraId="0989DA63" w14:textId="77777777" w:rsidTr="00B701B3">
        <w:tc>
          <w:tcPr>
            <w:tcW w:w="4786" w:type="dxa"/>
            <w:shd w:val="clear" w:color="auto" w:fill="auto"/>
          </w:tcPr>
          <w:p w14:paraId="45A340AB" w14:textId="77777777" w:rsidR="003436BC" w:rsidRPr="001023BD" w:rsidRDefault="003436BC" w:rsidP="00B701B3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 xml:space="preserve">                            А.М.Стрельников</w:t>
            </w:r>
          </w:p>
        </w:tc>
        <w:tc>
          <w:tcPr>
            <w:tcW w:w="567" w:type="dxa"/>
            <w:shd w:val="clear" w:color="auto" w:fill="auto"/>
          </w:tcPr>
          <w:p w14:paraId="22F4BFE2" w14:textId="77777777" w:rsidR="003436BC" w:rsidRPr="001023BD" w:rsidRDefault="003436BC" w:rsidP="00B701B3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271F9D3" w14:textId="77777777" w:rsidR="003436BC" w:rsidRPr="001023BD" w:rsidRDefault="003436BC" w:rsidP="00B701B3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 xml:space="preserve">                                   Ж.А.Донец</w:t>
            </w:r>
          </w:p>
        </w:tc>
      </w:tr>
      <w:tr w:rsidR="003436BC" w:rsidRPr="001023BD" w14:paraId="0D065D8D" w14:textId="77777777" w:rsidTr="00B701B3">
        <w:trPr>
          <w:trHeight w:val="160"/>
        </w:trPr>
        <w:tc>
          <w:tcPr>
            <w:tcW w:w="4786" w:type="dxa"/>
            <w:shd w:val="clear" w:color="auto" w:fill="auto"/>
          </w:tcPr>
          <w:p w14:paraId="088BCD6D" w14:textId="77777777" w:rsidR="003436BC" w:rsidRPr="001023BD" w:rsidRDefault="003436BC" w:rsidP="00B701B3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5490AE" w14:textId="77777777" w:rsidR="003436BC" w:rsidRPr="001023BD" w:rsidRDefault="003436BC" w:rsidP="00B701B3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53F6B5C" w14:textId="77777777" w:rsidR="003436BC" w:rsidRPr="001023BD" w:rsidRDefault="003436BC" w:rsidP="00B701B3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14:paraId="483F9562" w14:textId="77777777" w:rsidR="003436BC" w:rsidRPr="00487FDF" w:rsidRDefault="003436BC" w:rsidP="003436BC">
      <w:pPr>
        <w:widowControl w:val="0"/>
        <w:contextualSpacing/>
        <w:jc w:val="both"/>
        <w:rPr>
          <w:sz w:val="28"/>
          <w:szCs w:val="28"/>
        </w:rPr>
      </w:pPr>
    </w:p>
    <w:p w14:paraId="4A529C0E" w14:textId="77777777" w:rsidR="003436BC" w:rsidRPr="00487FDF" w:rsidRDefault="003436BC" w:rsidP="003436BC">
      <w:pPr>
        <w:widowControl w:val="0"/>
        <w:contextualSpacing/>
        <w:jc w:val="both"/>
        <w:rPr>
          <w:sz w:val="28"/>
          <w:szCs w:val="28"/>
        </w:rPr>
      </w:pPr>
      <w:r w:rsidRPr="00487FDF">
        <w:rPr>
          <w:sz w:val="28"/>
          <w:szCs w:val="28"/>
        </w:rPr>
        <w:t>Подписано:</w:t>
      </w:r>
    </w:p>
    <w:p w14:paraId="5E399B8D" w14:textId="77777777" w:rsidR="00BA6CD8" w:rsidRDefault="003436BC" w:rsidP="003436B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Pr="00487FDF">
        <w:rPr>
          <w:sz w:val="28"/>
          <w:szCs w:val="28"/>
        </w:rPr>
        <w:t xml:space="preserve"> 2020 г.</w:t>
      </w:r>
    </w:p>
    <w:sectPr w:rsidR="00BA6CD8" w:rsidSect="00E07F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7CBA" w14:textId="77777777" w:rsidR="00D93803" w:rsidRDefault="00D93803" w:rsidP="00E07FEE">
      <w:r>
        <w:separator/>
      </w:r>
    </w:p>
  </w:endnote>
  <w:endnote w:type="continuationSeparator" w:id="0">
    <w:p w14:paraId="51383153" w14:textId="77777777" w:rsidR="00D93803" w:rsidRDefault="00D93803" w:rsidP="00E0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9702" w14:textId="77777777" w:rsidR="00D93803" w:rsidRDefault="00D93803" w:rsidP="00E07FEE">
      <w:r>
        <w:separator/>
      </w:r>
    </w:p>
  </w:footnote>
  <w:footnote w:type="continuationSeparator" w:id="0">
    <w:p w14:paraId="3D986FF6" w14:textId="77777777" w:rsidR="00D93803" w:rsidRDefault="00D93803" w:rsidP="00E0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9032"/>
      <w:docPartObj>
        <w:docPartGallery w:val="Page Numbers (Top of Page)"/>
        <w:docPartUnique/>
      </w:docPartObj>
    </w:sdtPr>
    <w:sdtEndPr/>
    <w:sdtContent>
      <w:p w14:paraId="63EC94E0" w14:textId="77777777" w:rsidR="00E07FEE" w:rsidRDefault="00E07FE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835D0" w14:textId="77777777" w:rsidR="00E07FEE" w:rsidRDefault="00E07FE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3247"/>
    <w:multiLevelType w:val="hybridMultilevel"/>
    <w:tmpl w:val="A9ACCCF6"/>
    <w:lvl w:ilvl="0" w:tplc="68D2C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B13B20"/>
    <w:multiLevelType w:val="hybridMultilevel"/>
    <w:tmpl w:val="80A80FFC"/>
    <w:lvl w:ilvl="0" w:tplc="E9D8C7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AA12847"/>
    <w:multiLevelType w:val="multilevel"/>
    <w:tmpl w:val="AEE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CD8"/>
    <w:rsid w:val="000366A7"/>
    <w:rsid w:val="000762D4"/>
    <w:rsid w:val="000B30A3"/>
    <w:rsid w:val="000C17AB"/>
    <w:rsid w:val="001142A8"/>
    <w:rsid w:val="00135685"/>
    <w:rsid w:val="00166B6B"/>
    <w:rsid w:val="00171C4E"/>
    <w:rsid w:val="00177FBC"/>
    <w:rsid w:val="001A4212"/>
    <w:rsid w:val="001B7C18"/>
    <w:rsid w:val="001F5906"/>
    <w:rsid w:val="0023007B"/>
    <w:rsid w:val="002301FD"/>
    <w:rsid w:val="00297F53"/>
    <w:rsid w:val="002F284C"/>
    <w:rsid w:val="00300598"/>
    <w:rsid w:val="003307F6"/>
    <w:rsid w:val="003436BC"/>
    <w:rsid w:val="00343DCF"/>
    <w:rsid w:val="00372BD6"/>
    <w:rsid w:val="00374A7C"/>
    <w:rsid w:val="003B3B48"/>
    <w:rsid w:val="003C17AA"/>
    <w:rsid w:val="003C1DCE"/>
    <w:rsid w:val="003D0E6A"/>
    <w:rsid w:val="003D6B4D"/>
    <w:rsid w:val="004013EE"/>
    <w:rsid w:val="0041075B"/>
    <w:rsid w:val="0041226D"/>
    <w:rsid w:val="004176D4"/>
    <w:rsid w:val="0042651C"/>
    <w:rsid w:val="00462260"/>
    <w:rsid w:val="00474C50"/>
    <w:rsid w:val="004940F6"/>
    <w:rsid w:val="004A52F9"/>
    <w:rsid w:val="004B02E5"/>
    <w:rsid w:val="004E6FC7"/>
    <w:rsid w:val="00534F31"/>
    <w:rsid w:val="005B00D6"/>
    <w:rsid w:val="005F55A5"/>
    <w:rsid w:val="00612CB0"/>
    <w:rsid w:val="006202B0"/>
    <w:rsid w:val="006763A1"/>
    <w:rsid w:val="00683854"/>
    <w:rsid w:val="006879E7"/>
    <w:rsid w:val="00692DB7"/>
    <w:rsid w:val="00694E9A"/>
    <w:rsid w:val="006A2AED"/>
    <w:rsid w:val="006E5F28"/>
    <w:rsid w:val="006E7230"/>
    <w:rsid w:val="006F7B4C"/>
    <w:rsid w:val="00745B78"/>
    <w:rsid w:val="0075272C"/>
    <w:rsid w:val="00797F87"/>
    <w:rsid w:val="007A3784"/>
    <w:rsid w:val="00816F94"/>
    <w:rsid w:val="00830C6C"/>
    <w:rsid w:val="00830DAB"/>
    <w:rsid w:val="00846F08"/>
    <w:rsid w:val="008473D6"/>
    <w:rsid w:val="008A7A32"/>
    <w:rsid w:val="008C7088"/>
    <w:rsid w:val="008E56FC"/>
    <w:rsid w:val="00925CB3"/>
    <w:rsid w:val="00932184"/>
    <w:rsid w:val="00950CF3"/>
    <w:rsid w:val="00965E43"/>
    <w:rsid w:val="00973273"/>
    <w:rsid w:val="00983846"/>
    <w:rsid w:val="00985172"/>
    <w:rsid w:val="00991E71"/>
    <w:rsid w:val="009D2450"/>
    <w:rsid w:val="009E5F67"/>
    <w:rsid w:val="009E7BBA"/>
    <w:rsid w:val="00A50177"/>
    <w:rsid w:val="00A62385"/>
    <w:rsid w:val="00A66B78"/>
    <w:rsid w:val="00A7080A"/>
    <w:rsid w:val="00A8093D"/>
    <w:rsid w:val="00AA4B0E"/>
    <w:rsid w:val="00AB730E"/>
    <w:rsid w:val="00AB77C2"/>
    <w:rsid w:val="00AE4F75"/>
    <w:rsid w:val="00B009EA"/>
    <w:rsid w:val="00B03506"/>
    <w:rsid w:val="00B239DA"/>
    <w:rsid w:val="00B3724C"/>
    <w:rsid w:val="00B7537E"/>
    <w:rsid w:val="00B84A6B"/>
    <w:rsid w:val="00BA6CD8"/>
    <w:rsid w:val="00BD25A1"/>
    <w:rsid w:val="00BF5C4C"/>
    <w:rsid w:val="00C0789E"/>
    <w:rsid w:val="00C10370"/>
    <w:rsid w:val="00C24F8B"/>
    <w:rsid w:val="00C35746"/>
    <w:rsid w:val="00C44147"/>
    <w:rsid w:val="00C5097D"/>
    <w:rsid w:val="00C526ED"/>
    <w:rsid w:val="00C56F85"/>
    <w:rsid w:val="00C905B9"/>
    <w:rsid w:val="00CA1C78"/>
    <w:rsid w:val="00CA724B"/>
    <w:rsid w:val="00CC6952"/>
    <w:rsid w:val="00CD1EF1"/>
    <w:rsid w:val="00CD5906"/>
    <w:rsid w:val="00D417C7"/>
    <w:rsid w:val="00D47A8B"/>
    <w:rsid w:val="00D5092A"/>
    <w:rsid w:val="00D67AE3"/>
    <w:rsid w:val="00D76B4E"/>
    <w:rsid w:val="00D85169"/>
    <w:rsid w:val="00D93803"/>
    <w:rsid w:val="00D960CD"/>
    <w:rsid w:val="00D97A82"/>
    <w:rsid w:val="00DB28D9"/>
    <w:rsid w:val="00DC76FA"/>
    <w:rsid w:val="00E07FEE"/>
    <w:rsid w:val="00E63462"/>
    <w:rsid w:val="00EE5E73"/>
    <w:rsid w:val="00F170FA"/>
    <w:rsid w:val="00F64CE9"/>
    <w:rsid w:val="00F66415"/>
    <w:rsid w:val="00F70509"/>
    <w:rsid w:val="00F96D6E"/>
    <w:rsid w:val="00FC2185"/>
    <w:rsid w:val="00FE2169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0412"/>
  <w15:docId w15:val="{B186EEFF-E58C-4CD8-9289-4424622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AED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D1EF1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1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CD1EF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2AE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Normal">
    <w:name w:val="ConsNormal"/>
    <w:rsid w:val="006A2A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534F31"/>
    <w:pPr>
      <w:jc w:val="center"/>
    </w:pPr>
    <w:rPr>
      <w:b/>
      <w:w w:val="200"/>
      <w:sz w:val="40"/>
    </w:rPr>
  </w:style>
  <w:style w:type="character" w:customStyle="1" w:styleId="a9">
    <w:name w:val="Подзаголовок Знак"/>
    <w:basedOn w:val="a0"/>
    <w:link w:val="a8"/>
    <w:rsid w:val="00534F31"/>
    <w:rPr>
      <w:rFonts w:ascii="Times New Roman" w:eastAsia="Times New Roman" w:hAnsi="Times New Roman" w:cs="Times New Roman"/>
      <w:b/>
      <w:w w:val="200"/>
      <w:sz w:val="4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170FA"/>
    <w:rPr>
      <w:color w:val="0000FF"/>
      <w:u w:val="single"/>
    </w:rPr>
  </w:style>
  <w:style w:type="paragraph" w:styleId="ab">
    <w:name w:val="Body Text"/>
    <w:basedOn w:val="a"/>
    <w:link w:val="ac"/>
    <w:rsid w:val="003436BC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3436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07F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07F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7F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1A8B-0E92-4E72-9DB3-D9178660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User2</cp:lastModifiedBy>
  <cp:revision>98</cp:revision>
  <cp:lastPrinted>2019-03-18T08:26:00Z</cp:lastPrinted>
  <dcterms:created xsi:type="dcterms:W3CDTF">2016-09-30T06:23:00Z</dcterms:created>
  <dcterms:modified xsi:type="dcterms:W3CDTF">2020-04-29T16:07:00Z</dcterms:modified>
</cp:coreProperties>
</file>