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85" w:rsidRPr="008D4C11" w:rsidRDefault="00DC2C85" w:rsidP="00DC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ИНФОРМАЦИЯ</w:t>
      </w:r>
    </w:p>
    <w:p w:rsidR="00DC2C85" w:rsidRPr="008D4C11" w:rsidRDefault="00DC2C85" w:rsidP="00DC2C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ОБ ОСНОВНЫХ ИТОГАХ КОНТРОЛЬНОГО МЕРОПРИЯТИЯ</w:t>
      </w:r>
    </w:p>
    <w:p w:rsidR="00DC2C85" w:rsidRDefault="00DC2C85" w:rsidP="00DC2C8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bookmarkStart w:id="0" w:name="_Hlk105074864"/>
      <w:bookmarkStart w:id="1" w:name="_Hlk128755784"/>
    </w:p>
    <w:p w:rsidR="00DC2C85" w:rsidRDefault="00DC2C85" w:rsidP="00DC2C8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bookmarkEnd w:id="0"/>
    <w:bookmarkEnd w:id="1"/>
    <w:p w:rsidR="00A358F8" w:rsidRPr="00B21321" w:rsidRDefault="00DC2C85" w:rsidP="00A358F8">
      <w:pPr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D2761">
        <w:rPr>
          <w:rFonts w:ascii="Times New Roman" w:hAnsi="Times New Roman" w:cs="Times New Roman"/>
          <w:kern w:val="1"/>
          <w:sz w:val="28"/>
          <w:szCs w:val="28"/>
        </w:rPr>
        <w:t xml:space="preserve">В соответствии с планом работы контрольно-счётной палаты Георгиевского округа Ставропольского края на 2023 год, </w:t>
      </w:r>
      <w:r w:rsidRPr="00AD2761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</w:t>
      </w:r>
      <w:bookmarkStart w:id="2" w:name="_Hlk20388106"/>
      <w:r w:rsidR="00C02ED5" w:rsidRPr="0001327B">
        <w:rPr>
          <w:rFonts w:ascii="Times New Roman" w:hAnsi="Times New Roman"/>
          <w:sz w:val="28"/>
          <w:szCs w:val="28"/>
        </w:rPr>
        <w:t>«</w:t>
      </w:r>
      <w:bookmarkEnd w:id="2"/>
      <w:r w:rsidR="00D14B4D" w:rsidRPr="00070A47">
        <w:rPr>
          <w:rFonts w:ascii="Times New Roman" w:hAnsi="Times New Roman" w:cs="Times New Roman"/>
          <w:sz w:val="28"/>
          <w:szCs w:val="28"/>
          <w:lang w:eastAsia="ru-RU"/>
        </w:rPr>
        <w:t>Проверка соблюдения бюджетного законодательства, законодательства о муниципальной собственности, а также законодательства о контрактной системе в сфере закупок товаров, работ и услуг для обеспечения государственных и муниципальных нужд в муниципальном казённом учреждении Георгиевского городского округа Ставропольского края «Центр благоустройства территорий» за период 2022-2023 гг.</w:t>
      </w:r>
      <w:r w:rsidR="00D14B4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C2C85" w:rsidRPr="006251AF" w:rsidRDefault="00DC2C85" w:rsidP="00A4609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11AE">
        <w:rPr>
          <w:rFonts w:ascii="Times New Roman" w:hAnsi="Times New Roman"/>
          <w:sz w:val="28"/>
          <w:szCs w:val="28"/>
        </w:rPr>
        <w:t xml:space="preserve">Акт контрольного мероприятия подписан </w:t>
      </w:r>
      <w:r w:rsidR="00D14B4D">
        <w:rPr>
          <w:rFonts w:ascii="Times New Roman" w:hAnsi="Times New Roman"/>
          <w:sz w:val="28"/>
          <w:szCs w:val="28"/>
        </w:rPr>
        <w:t>22.12</w:t>
      </w:r>
      <w:r>
        <w:rPr>
          <w:rFonts w:ascii="Times New Roman" w:hAnsi="Times New Roman"/>
          <w:sz w:val="28"/>
          <w:szCs w:val="28"/>
        </w:rPr>
        <w:t>.2023</w:t>
      </w:r>
      <w:r w:rsidRPr="00E711A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без разногласий.</w:t>
      </w:r>
      <w:r w:rsidRPr="00785B15">
        <w:rPr>
          <w:rFonts w:ascii="Times New Roman" w:hAnsi="Times New Roman"/>
          <w:kern w:val="2"/>
          <w:sz w:val="28"/>
          <w:szCs w:val="28"/>
          <w:lang w:eastAsia="ar-SA"/>
        </w:rPr>
        <w:t xml:space="preserve">Отчёт о результатах контрольного мероприятия утверждён </w:t>
      </w:r>
      <w:r w:rsidRPr="00785B15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ем</w:t>
      </w:r>
      <w:r w:rsidRPr="00785B15">
        <w:rPr>
          <w:rFonts w:ascii="Times New Roman" w:hAnsi="Times New Roman"/>
          <w:sz w:val="28"/>
          <w:szCs w:val="28"/>
        </w:rPr>
        <w:t xml:space="preserve"> контрольно-счётной палаты Георгиевского </w:t>
      </w:r>
      <w:r w:rsidR="005D3D09">
        <w:rPr>
          <w:rFonts w:ascii="Times New Roman" w:hAnsi="Times New Roman"/>
          <w:sz w:val="28"/>
          <w:szCs w:val="28"/>
        </w:rPr>
        <w:t>муниципального</w:t>
      </w:r>
      <w:r w:rsidRPr="00466DB2">
        <w:rPr>
          <w:rFonts w:ascii="Times New Roman" w:hAnsi="Times New Roman"/>
          <w:sz w:val="28"/>
          <w:szCs w:val="28"/>
        </w:rPr>
        <w:t xml:space="preserve">округа </w:t>
      </w:r>
      <w:r w:rsidR="00466DB2" w:rsidRPr="00466DB2">
        <w:rPr>
          <w:rFonts w:ascii="Times New Roman" w:hAnsi="Times New Roman"/>
          <w:sz w:val="28"/>
          <w:szCs w:val="28"/>
        </w:rPr>
        <w:t>2</w:t>
      </w:r>
      <w:r w:rsidR="004D2749" w:rsidRPr="00466DB2">
        <w:rPr>
          <w:rFonts w:ascii="Times New Roman" w:hAnsi="Times New Roman"/>
          <w:sz w:val="28"/>
          <w:szCs w:val="28"/>
        </w:rPr>
        <w:t>5</w:t>
      </w:r>
      <w:r w:rsidRPr="00466DB2">
        <w:rPr>
          <w:rFonts w:ascii="Times New Roman" w:hAnsi="Times New Roman"/>
          <w:sz w:val="28"/>
          <w:szCs w:val="28"/>
        </w:rPr>
        <w:t>.</w:t>
      </w:r>
      <w:r w:rsidR="00C02ED5" w:rsidRPr="00466DB2">
        <w:rPr>
          <w:rFonts w:ascii="Times New Roman" w:hAnsi="Times New Roman"/>
          <w:sz w:val="28"/>
          <w:szCs w:val="28"/>
        </w:rPr>
        <w:t>1</w:t>
      </w:r>
      <w:r w:rsidR="00466DB2" w:rsidRPr="00466DB2">
        <w:rPr>
          <w:rFonts w:ascii="Times New Roman" w:hAnsi="Times New Roman"/>
          <w:sz w:val="28"/>
          <w:szCs w:val="28"/>
        </w:rPr>
        <w:t>2</w:t>
      </w:r>
      <w:r w:rsidRPr="00466DB2">
        <w:rPr>
          <w:rFonts w:ascii="Times New Roman" w:hAnsi="Times New Roman"/>
          <w:sz w:val="28"/>
          <w:szCs w:val="28"/>
        </w:rPr>
        <w:t>.2023</w:t>
      </w:r>
      <w:r w:rsidRPr="00785B15">
        <w:rPr>
          <w:rFonts w:ascii="Times New Roman" w:hAnsi="Times New Roman"/>
          <w:sz w:val="28"/>
          <w:szCs w:val="28"/>
        </w:rPr>
        <w:t xml:space="preserve"> г.</w:t>
      </w:r>
    </w:p>
    <w:p w:rsidR="00DC2C85" w:rsidRDefault="00111C17" w:rsidP="00DC2C85">
      <w:pPr>
        <w:spacing w:after="0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По результатам контрольного мероприятия </w:t>
      </w:r>
      <w:r w:rsidR="005D3D09">
        <w:rPr>
          <w:rFonts w:ascii="Times New Roman" w:hAnsi="Times New Roman"/>
          <w:color w:val="000000" w:themeColor="text1"/>
          <w:kern w:val="2"/>
          <w:sz w:val="28"/>
          <w:szCs w:val="28"/>
        </w:rPr>
        <w:t>направлено</w:t>
      </w:r>
      <w:r w:rsidR="00D14B4D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представление</w:t>
      </w:r>
      <w:r w:rsidR="00466DB2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от 25.12.2023 г. № 8</w:t>
      </w:r>
      <w:r w:rsidR="00D14B4D">
        <w:rPr>
          <w:rFonts w:ascii="Times New Roman" w:hAnsi="Times New Roman"/>
          <w:color w:val="000000" w:themeColor="text1"/>
          <w:kern w:val="2"/>
          <w:sz w:val="28"/>
          <w:szCs w:val="28"/>
        </w:rPr>
        <w:t>, письмо с рекомендациями и.о.</w:t>
      </w:r>
      <w:bookmarkStart w:id="3" w:name="_GoBack"/>
      <w:bookmarkEnd w:id="3"/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>директор</w:t>
      </w:r>
      <w:r w:rsidR="00D14B4D">
        <w:rPr>
          <w:rFonts w:ascii="Times New Roman" w:hAnsi="Times New Roman"/>
          <w:color w:val="000000" w:themeColor="text1"/>
          <w:kern w:val="2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МКУ «</w:t>
      </w:r>
      <w:r w:rsidR="00D14B4D">
        <w:rPr>
          <w:rFonts w:ascii="Times New Roman" w:hAnsi="Times New Roman"/>
          <w:color w:val="000000" w:themeColor="text1"/>
          <w:kern w:val="2"/>
          <w:sz w:val="28"/>
          <w:szCs w:val="28"/>
        </w:rPr>
        <w:t>ЦБТ</w:t>
      </w: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>»</w:t>
      </w:r>
      <w:r w:rsidR="00466DB2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от 25.12.2023 г. № 011-688</w:t>
      </w:r>
      <w:r w:rsidR="005D3D09">
        <w:rPr>
          <w:rFonts w:ascii="Times New Roman" w:hAnsi="Times New Roman"/>
          <w:color w:val="000000" w:themeColor="text1"/>
          <w:kern w:val="2"/>
          <w:sz w:val="28"/>
          <w:szCs w:val="28"/>
        </w:rPr>
        <w:t>.</w:t>
      </w:r>
    </w:p>
    <w:p w:rsidR="00DC2C85" w:rsidRDefault="00DC2C85" w:rsidP="00DC2C85">
      <w:pPr>
        <w:spacing w:after="0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>В целом работу Учреждения можно признать удовлетворительной.</w:t>
      </w:r>
    </w:p>
    <w:p w:rsidR="00DC2C85" w:rsidRDefault="00DC2C85" w:rsidP="00DC2C85">
      <w:pPr>
        <w:spacing w:after="0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:rsidR="00DC2C85" w:rsidRDefault="00DC2C85" w:rsidP="00DC2C8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17" w:rsidRDefault="00111C17" w:rsidP="00DC2C8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17" w:rsidRDefault="00111C17" w:rsidP="00DC2C8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C85" w:rsidRPr="00227FF3" w:rsidRDefault="00DC2C85" w:rsidP="00D14B4D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227FF3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DC2C85" w:rsidRPr="00227FF3" w:rsidRDefault="00DC2C85" w:rsidP="00D14B4D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227FF3">
        <w:rPr>
          <w:rFonts w:ascii="Times New Roman" w:hAnsi="Times New Roman" w:cs="Times New Roman"/>
          <w:color w:val="000000"/>
          <w:sz w:val="28"/>
          <w:szCs w:val="28"/>
        </w:rPr>
        <w:t>контрольно-счётной палаты</w:t>
      </w:r>
    </w:p>
    <w:p w:rsidR="00D221C9" w:rsidRDefault="00DC2C85" w:rsidP="00D14B4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FF3">
        <w:rPr>
          <w:rFonts w:ascii="Times New Roman" w:hAnsi="Times New Roman" w:cs="Times New Roman"/>
          <w:color w:val="000000"/>
          <w:sz w:val="28"/>
          <w:szCs w:val="28"/>
        </w:rPr>
        <w:t xml:space="preserve">Георгиевского </w:t>
      </w:r>
      <w:r w:rsidR="00C02ED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</w:p>
    <w:p w:rsidR="00DC2C85" w:rsidRPr="003C1761" w:rsidRDefault="00D221C9" w:rsidP="00D14B4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</w:t>
      </w:r>
      <w:r w:rsidR="00281D2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DC2C85" w:rsidRPr="00227FF3">
        <w:rPr>
          <w:rFonts w:ascii="Times New Roman" w:hAnsi="Times New Roman" w:cs="Times New Roman"/>
          <w:color w:val="000000"/>
          <w:sz w:val="28"/>
          <w:szCs w:val="28"/>
        </w:rPr>
        <w:t>Т.В. Иванова</w:t>
      </w:r>
    </w:p>
    <w:p w:rsidR="00DC2C85" w:rsidRDefault="00DC2C85" w:rsidP="00DC2C85">
      <w:pPr>
        <w:spacing w:after="0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:rsidR="00DC2C85" w:rsidRDefault="00DC2C85" w:rsidP="00DC2C85">
      <w:pPr>
        <w:spacing w:after="0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</w:p>
    <w:p w:rsidR="00DC2C85" w:rsidRPr="000D28D5" w:rsidRDefault="00DC2C85" w:rsidP="00DC2C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FB7" w:rsidRDefault="007A5FB7"/>
    <w:sectPr w:rsidR="007A5FB7" w:rsidSect="002E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A03"/>
    <w:rsid w:val="0002285F"/>
    <w:rsid w:val="00111C17"/>
    <w:rsid w:val="00281D22"/>
    <w:rsid w:val="002D7695"/>
    <w:rsid w:val="002E06F8"/>
    <w:rsid w:val="00345AE3"/>
    <w:rsid w:val="00400CF8"/>
    <w:rsid w:val="00466DB2"/>
    <w:rsid w:val="004D2749"/>
    <w:rsid w:val="005D3D09"/>
    <w:rsid w:val="00793A03"/>
    <w:rsid w:val="007A5FB7"/>
    <w:rsid w:val="00A358F8"/>
    <w:rsid w:val="00A46092"/>
    <w:rsid w:val="00A736AE"/>
    <w:rsid w:val="00C02ED5"/>
    <w:rsid w:val="00D14B4D"/>
    <w:rsid w:val="00D221C9"/>
    <w:rsid w:val="00DC2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8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Артур Цатурян</cp:lastModifiedBy>
  <cp:revision>12</cp:revision>
  <cp:lastPrinted>2023-12-26T09:00:00Z</cp:lastPrinted>
  <dcterms:created xsi:type="dcterms:W3CDTF">2023-09-13T14:41:00Z</dcterms:created>
  <dcterms:modified xsi:type="dcterms:W3CDTF">2023-12-26T09:00:00Z</dcterms:modified>
</cp:coreProperties>
</file>