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44" w:rsidRDefault="00357544" w:rsidP="0035754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516A7">
        <w:rPr>
          <w:rFonts w:ascii="Times New Roman" w:hAnsi="Times New Roman" w:cs="Times New Roman"/>
          <w:color w:val="auto"/>
          <w:sz w:val="28"/>
          <w:szCs w:val="28"/>
        </w:rPr>
        <w:t>Критерии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57544" w:rsidRPr="008516A7" w:rsidRDefault="00357544" w:rsidP="0035754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516A7">
        <w:rPr>
          <w:rFonts w:ascii="Times New Roman" w:hAnsi="Times New Roman" w:cs="Times New Roman"/>
          <w:color w:val="auto"/>
          <w:sz w:val="28"/>
          <w:szCs w:val="28"/>
        </w:rPr>
        <w:t xml:space="preserve">отнесения </w:t>
      </w:r>
      <w:r w:rsidR="00001434">
        <w:rPr>
          <w:rFonts w:ascii="Times New Roman" w:hAnsi="Times New Roman" w:cs="Times New Roman"/>
          <w:color w:val="auto"/>
          <w:sz w:val="28"/>
          <w:szCs w:val="28"/>
        </w:rPr>
        <w:t>информационных конструкций установленных</w:t>
      </w:r>
      <w:r w:rsidRPr="008516A7">
        <w:rPr>
          <w:rFonts w:ascii="Times New Roman" w:hAnsi="Times New Roman" w:cs="Times New Roman"/>
          <w:color w:val="auto"/>
          <w:sz w:val="28"/>
          <w:szCs w:val="28"/>
        </w:rPr>
        <w:t xml:space="preserve"> гражданами, юридическими лицами и (или) индивидуальными предпринимателями к определенной категории риска при осуществлении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контроля</w:t>
      </w:r>
      <w:r w:rsidR="009C2D09">
        <w:rPr>
          <w:rFonts w:ascii="Times New Roman" w:hAnsi="Times New Roman" w:cs="Times New Roman"/>
          <w:color w:val="auto"/>
          <w:sz w:val="28"/>
          <w:szCs w:val="28"/>
        </w:rPr>
        <w:t xml:space="preserve"> в сфере благоустройства </w:t>
      </w:r>
    </w:p>
    <w:p w:rsidR="00357544" w:rsidRPr="008516A7" w:rsidRDefault="00357544" w:rsidP="00357544">
      <w:pPr>
        <w:ind w:firstLine="709"/>
        <w:jc w:val="both"/>
        <w:rPr>
          <w:sz w:val="28"/>
          <w:szCs w:val="28"/>
        </w:rPr>
      </w:pPr>
    </w:p>
    <w:p w:rsidR="00357544" w:rsidRDefault="00357544" w:rsidP="00357544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К категории среднего риска относятся:</w:t>
      </w:r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6234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</w:t>
      </w:r>
      <w:proofErr w:type="gramStart"/>
      <w:r w:rsidR="00B6234E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gramEnd"/>
      <w:r w:rsidR="00B6234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на зданиях, строениях, сооружениях и прилегающей территории центральных улиц поселений Георгиевского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94302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</w:t>
      </w:r>
      <w:proofErr w:type="gramStart"/>
      <w:r w:rsidR="0094302B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gramEnd"/>
      <w:r w:rsidR="0094302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на </w:t>
      </w:r>
      <w:r w:rsidR="00CC062B" w:rsidRPr="00E6257F">
        <w:rPr>
          <w:rFonts w:ascii="Times New Roman" w:hAnsi="Times New Roman" w:cs="Times New Roman"/>
          <w:color w:val="000000"/>
          <w:sz w:val="28"/>
          <w:szCs w:val="28"/>
        </w:rPr>
        <w:t>фасадах объектов, являющихся объектами культурного наследия, выявле</w:t>
      </w:r>
      <w:r w:rsidR="00CC062B" w:rsidRPr="00E625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062B" w:rsidRPr="00E6257F">
        <w:rPr>
          <w:rFonts w:ascii="Times New Roman" w:hAnsi="Times New Roman" w:cs="Times New Roman"/>
          <w:color w:val="000000"/>
          <w:sz w:val="28"/>
          <w:szCs w:val="28"/>
        </w:rPr>
        <w:t>ными объектами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44" w:rsidRDefault="00357544" w:rsidP="00013180">
      <w:pPr>
        <w:pStyle w:val="ConsPlusNormal"/>
        <w:spacing w:before="24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К категории умеренного риска относятся</w:t>
      </w:r>
      <w:r w:rsidR="00013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62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</w:t>
      </w:r>
      <w:proofErr w:type="gramStart"/>
      <w:r w:rsidR="00CC062B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gramEnd"/>
      <w:r w:rsidR="00CC062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на зданиях, строениях, сооружениях и прилегающей территории </w:t>
      </w:r>
      <w:r w:rsidR="002F39C7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промышленных и спальных районов поселений </w:t>
      </w:r>
      <w:r w:rsidR="002F39C7">
        <w:rPr>
          <w:rFonts w:ascii="Times New Roman" w:hAnsi="Times New Roman" w:cs="Times New Roman"/>
          <w:color w:val="000000"/>
          <w:sz w:val="28"/>
          <w:szCs w:val="28"/>
        </w:rPr>
        <w:t>Георгиевского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544" w:rsidRDefault="00357544" w:rsidP="00357544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 категории низкого риска относятся все иные </w:t>
      </w:r>
      <w:r w:rsidR="00013180">
        <w:rPr>
          <w:rFonts w:ascii="Times New Roman" w:hAnsi="Times New Roman" w:cs="Times New Roman"/>
          <w:color w:val="000000"/>
          <w:sz w:val="28"/>
          <w:szCs w:val="28"/>
        </w:rPr>
        <w:t>информационные 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не отнесенные к ка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тегориям среднего или умеренного риска.</w:t>
      </w:r>
    </w:p>
    <w:p w:rsidR="00333DC5" w:rsidRDefault="00333DC5"/>
    <w:sectPr w:rsidR="0033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44"/>
    <w:rsid w:val="00001434"/>
    <w:rsid w:val="00013180"/>
    <w:rsid w:val="002F39C7"/>
    <w:rsid w:val="00333DC5"/>
    <w:rsid w:val="00357544"/>
    <w:rsid w:val="004328DC"/>
    <w:rsid w:val="0094302B"/>
    <w:rsid w:val="009C2D09"/>
    <w:rsid w:val="00B6234E"/>
    <w:rsid w:val="00C62099"/>
    <w:rsid w:val="00CC062B"/>
    <w:rsid w:val="00E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5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5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57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5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5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57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2021-11-15T10:38:00Z</dcterms:created>
  <dcterms:modified xsi:type="dcterms:W3CDTF">2021-11-18T08:02:00Z</dcterms:modified>
</cp:coreProperties>
</file>