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72" w:rsidRDefault="00ED2A72" w:rsidP="00ED2A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D2A72" w:rsidRDefault="00ED2A72" w:rsidP="00ED2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ED2A72" w:rsidRDefault="00ED2A72" w:rsidP="00ED2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ED2A72" w:rsidRDefault="00ED2A72" w:rsidP="00ED2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D2A72" w:rsidRDefault="00ED2A72" w:rsidP="00ED2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CEB" w:rsidRPr="00131CEB" w:rsidRDefault="00131CEB" w:rsidP="00131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CEB">
        <w:rPr>
          <w:rFonts w:ascii="Times New Roman" w:hAnsi="Times New Roman"/>
          <w:sz w:val="28"/>
          <w:szCs w:val="28"/>
        </w:rPr>
        <w:t xml:space="preserve">15 августа 2019 г.                        г. Георгиевск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2654</w:t>
      </w:r>
    </w:p>
    <w:p w:rsidR="00CD09D5" w:rsidRPr="00C02D46" w:rsidRDefault="00CD09D5" w:rsidP="00CD09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9D5" w:rsidRPr="00C02D46" w:rsidRDefault="00CD09D5" w:rsidP="00CD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09D5" w:rsidRPr="00C02D46" w:rsidRDefault="00CD09D5" w:rsidP="00CD0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8C5" w:rsidRPr="00C02D46" w:rsidRDefault="003538C5" w:rsidP="003538C5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работы единой комиссии по осуществлению зак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пок для обеспечения муниципальных нужд Георгиевского городского округа Ставропольского края</w:t>
      </w:r>
    </w:p>
    <w:p w:rsidR="003538C5" w:rsidRPr="00C02D46" w:rsidRDefault="003538C5" w:rsidP="00353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EE9" w:rsidRPr="00C02D46" w:rsidRDefault="00DE1EE9" w:rsidP="00353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353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BD7F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осуществления закупок товаров, работ, услуг для обеспечения муниципальных нужд Георгиевского городского округа Ставр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польского края, руководствуясь </w:t>
      </w:r>
      <w:r w:rsidR="00BD7F05" w:rsidRPr="00BF10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Порядком 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>взаимодействия заказчиков с а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>д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>министрацией Георгиевского городского округа Ставропольского края при осуществлении централизованных закупок товаров, работ, услуг для обесп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>е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>чения муниципальных нужд Георгиевского городского округа Ставропол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>ь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 xml:space="preserve">ского края, утверждённым </w:t>
      </w:r>
      <w:r w:rsidR="00BD7F05" w:rsidRPr="00BF10B1">
        <w:rPr>
          <w:rFonts w:ascii="Times New Roman" w:hAnsi="Times New Roman" w:cs="Times New Roman"/>
          <w:sz w:val="28"/>
          <w:szCs w:val="28"/>
        </w:rPr>
        <w:t>постановлением администрации Георгиевского городского округа Ставропольского края</w:t>
      </w:r>
      <w:r w:rsidR="00BD7F05" w:rsidRPr="00BF1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7F05" w:rsidRPr="00BF10B1">
        <w:rPr>
          <w:rFonts w:ascii="Times New Roman" w:hAnsi="Times New Roman" w:cs="Times New Roman"/>
          <w:sz w:val="28"/>
          <w:szCs w:val="28"/>
        </w:rPr>
        <w:t>от 26 июня 2018 г. № 1621</w:t>
      </w:r>
      <w:r w:rsidR="00BD7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ральным законом</w:t>
      </w:r>
      <w:proofErr w:type="gramEnd"/>
      <w:r w:rsidR="00CB1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 апреля 2013 г. № 44-ФЗ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нужд», на основании статей 57, 61 Устава Георгиевского г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родского округа Ставропольского края, администрация Георгиевского горо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ского округа Ставропольского края</w:t>
      </w:r>
    </w:p>
    <w:p w:rsidR="003538C5" w:rsidRPr="00C02D46" w:rsidRDefault="003538C5" w:rsidP="00353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EE9" w:rsidRPr="00C02D46" w:rsidRDefault="00DE1EE9" w:rsidP="00353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3538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538C5" w:rsidRPr="00C02D46" w:rsidRDefault="003538C5" w:rsidP="003538C5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3538C5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CD09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DE1EE9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работы единой комиссии </w:t>
      </w:r>
      <w:r w:rsidRPr="00C02D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 ос</w:t>
      </w:r>
      <w:r w:rsidRPr="00C02D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</w:t>
      </w:r>
      <w:r w:rsidRPr="00C02D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ществлению закупок для обеспечения муниципальных нужд </w:t>
      </w: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Георгиевского городского округа Ставропольского края.</w:t>
      </w:r>
    </w:p>
    <w:p w:rsidR="003538C5" w:rsidRPr="00C02D46" w:rsidRDefault="003538C5" w:rsidP="00CD09D5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F05" w:rsidRDefault="003538C5" w:rsidP="00CD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C02D4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BD7F05">
        <w:rPr>
          <w:rFonts w:ascii="Times New Roman" w:hAnsi="Times New Roman" w:cs="Times New Roman"/>
          <w:sz w:val="28"/>
          <w:szCs w:val="28"/>
        </w:rPr>
        <w:t>утратившим</w:t>
      </w:r>
      <w:r w:rsidR="00CB1D3A">
        <w:rPr>
          <w:rFonts w:ascii="Times New Roman" w:hAnsi="Times New Roman" w:cs="Times New Roman"/>
          <w:sz w:val="28"/>
          <w:szCs w:val="28"/>
        </w:rPr>
        <w:t>и</w:t>
      </w:r>
      <w:r w:rsidR="00BD7F05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  <w:r w:rsidRPr="00C02D4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F01C0">
        <w:rPr>
          <w:rFonts w:ascii="Times New Roman" w:hAnsi="Times New Roman" w:cs="Times New Roman"/>
          <w:sz w:val="28"/>
          <w:szCs w:val="28"/>
        </w:rPr>
        <w:t xml:space="preserve"> </w:t>
      </w:r>
      <w:r w:rsidR="002F01C0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Георг</w:t>
      </w:r>
      <w:r w:rsidR="002F01C0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F01C0" w:rsidRPr="00C02D46">
        <w:rPr>
          <w:rFonts w:ascii="Times New Roman" w:hAnsi="Times New Roman" w:cs="Times New Roman"/>
          <w:color w:val="000000" w:themeColor="text1"/>
          <w:sz w:val="28"/>
          <w:szCs w:val="28"/>
        </w:rPr>
        <w:t>евского городского округа Ставропольского края</w:t>
      </w:r>
      <w:r w:rsidR="00CF0AEA">
        <w:rPr>
          <w:rFonts w:ascii="Times New Roman" w:hAnsi="Times New Roman" w:cs="Times New Roman"/>
          <w:sz w:val="28"/>
          <w:szCs w:val="28"/>
        </w:rPr>
        <w:t>:</w:t>
      </w:r>
    </w:p>
    <w:p w:rsidR="00CF0AEA" w:rsidRDefault="00CF0AEA" w:rsidP="00CD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AEA">
        <w:rPr>
          <w:rFonts w:ascii="Times New Roman" w:hAnsi="Times New Roman" w:cs="Times New Roman"/>
          <w:sz w:val="28"/>
          <w:szCs w:val="28"/>
          <w:shd w:val="clear" w:color="auto" w:fill="FFFFFF"/>
        </w:rPr>
        <w:t>от 28 августа 2017 г. № 1387 «Об утверждении Порядка работы единой комиссии по осуществлению закупок для обеспечения муниципальных нужд Георгиевского городского округа Ставропольского края»</w:t>
      </w:r>
      <w:r w:rsidR="009770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D7F05" w:rsidRPr="00CF0AEA" w:rsidRDefault="00BD7F05" w:rsidP="00CD0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AEA">
        <w:rPr>
          <w:rFonts w:ascii="Times New Roman" w:hAnsi="Times New Roman" w:cs="Times New Roman"/>
          <w:sz w:val="28"/>
          <w:szCs w:val="28"/>
          <w:shd w:val="clear" w:color="auto" w:fill="FFFFFF"/>
        </w:rPr>
        <w:t>от 19 октября 2018 г. № 2768 «О внесении изменения в Порядок работы единой комиссии по осуществлению закупок для обеспечения муниципал</w:t>
      </w:r>
      <w:r w:rsidRPr="00CF0AE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F0A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ных нужд Георгиевского городского округа Ставропольского края, </w:t>
      </w:r>
      <w:r w:rsidR="00CE6C93" w:rsidRPr="00CF0AEA">
        <w:rPr>
          <w:rFonts w:ascii="Times New Roman" w:hAnsi="Times New Roman" w:cs="Times New Roman"/>
          <w:sz w:val="28"/>
          <w:szCs w:val="28"/>
          <w:shd w:val="clear" w:color="auto" w:fill="FFFFFF"/>
        </w:rPr>
        <w:t>утве</w:t>
      </w:r>
      <w:r w:rsidR="00CE6C93" w:rsidRPr="00CF0AE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E6C93" w:rsidRPr="00CF0AEA">
        <w:rPr>
          <w:rFonts w:ascii="Times New Roman" w:hAnsi="Times New Roman" w:cs="Times New Roman"/>
          <w:sz w:val="28"/>
          <w:szCs w:val="28"/>
          <w:shd w:val="clear" w:color="auto" w:fill="FFFFFF"/>
        </w:rPr>
        <w:t>ждённый</w:t>
      </w:r>
      <w:r w:rsidRPr="00CF0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администрации Георгиевского городского округа Ставропольского края от 28 августа 2017 г. № 1387»</w:t>
      </w:r>
      <w:r w:rsidR="009770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38C5" w:rsidRPr="00C02D46" w:rsidRDefault="003538C5" w:rsidP="00CD09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41D" w:rsidRPr="00CD041D" w:rsidRDefault="00CD041D" w:rsidP="00CD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41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</w:t>
      </w:r>
      <w:r w:rsidRPr="00CD04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041D">
        <w:rPr>
          <w:rFonts w:ascii="Times New Roman" w:hAnsi="Times New Roman" w:cs="Times New Roman"/>
          <w:sz w:val="28"/>
          <w:szCs w:val="28"/>
        </w:rPr>
        <w:t>главы администрации Георгиевского городского округа Ставропольского края Батина Г.Г.</w:t>
      </w:r>
    </w:p>
    <w:p w:rsidR="00CD041D" w:rsidRDefault="00CD041D" w:rsidP="00CD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8C5" w:rsidRPr="00CD041D" w:rsidRDefault="00CD041D" w:rsidP="00CD04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41D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CB1D3A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3538C5" w:rsidRPr="00CD04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38C5" w:rsidRPr="00C02D46" w:rsidRDefault="003538C5" w:rsidP="00CD04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8C5" w:rsidRPr="00C02D46" w:rsidRDefault="003538C5" w:rsidP="00353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3A32" w:rsidRPr="00C02D46" w:rsidRDefault="00233A32" w:rsidP="00353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A72" w:rsidRPr="00ED2A72" w:rsidRDefault="00ED2A72" w:rsidP="00ED2A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2A7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D2A72" w:rsidRPr="00ED2A72" w:rsidRDefault="00ED2A72" w:rsidP="00ED2A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2A72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ED2A72" w:rsidRDefault="00ED2A72" w:rsidP="00ED2A7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2A7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ED2A72" w:rsidRDefault="00ED2A72" w:rsidP="00ED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72" w:rsidRDefault="00ED2A72" w:rsidP="00ED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72" w:rsidRDefault="00ED2A72" w:rsidP="00ED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72" w:rsidRPr="00ED2A72" w:rsidRDefault="00ED2A72" w:rsidP="00ED2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B01" w:rsidRPr="00F9060B" w:rsidRDefault="008E3B01" w:rsidP="008E3B01">
      <w:pPr>
        <w:rPr>
          <w:rFonts w:ascii="Times New Roman" w:hAnsi="Times New Roman" w:cs="Times New Roman"/>
          <w:sz w:val="28"/>
          <w:szCs w:val="28"/>
        </w:rPr>
      </w:pPr>
    </w:p>
    <w:p w:rsidR="008E3B01" w:rsidRPr="00F9060B" w:rsidRDefault="008E3B01" w:rsidP="008E3B01">
      <w:pPr>
        <w:rPr>
          <w:rFonts w:ascii="Times New Roman" w:hAnsi="Times New Roman" w:cs="Times New Roman"/>
          <w:sz w:val="28"/>
          <w:szCs w:val="28"/>
        </w:rPr>
        <w:sectPr w:rsidR="008E3B01" w:rsidRPr="00F9060B" w:rsidSect="00ED2A72">
          <w:headerReference w:type="default" r:id="rId6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ED2A72" w:rsidRPr="00857964" w:rsidRDefault="00ED2A72" w:rsidP="00ED2A7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D2A72" w:rsidRPr="00857964" w:rsidRDefault="00ED2A72" w:rsidP="00ED2A7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ED2A72" w:rsidRPr="00857964" w:rsidRDefault="00ED2A72" w:rsidP="00ED2A7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D2A72" w:rsidRPr="00857964" w:rsidRDefault="00ED2A72" w:rsidP="00ED2A7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ED2A72" w:rsidRPr="00857964" w:rsidRDefault="00ED2A72" w:rsidP="00ED2A7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ED2A72" w:rsidRPr="00857964" w:rsidRDefault="00064B21" w:rsidP="00ED2A7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августа</w:t>
      </w:r>
      <w:r w:rsidR="00ED2A72" w:rsidRPr="00857964">
        <w:rPr>
          <w:rFonts w:ascii="Times New Roman" w:hAnsi="Times New Roman"/>
          <w:sz w:val="28"/>
          <w:szCs w:val="28"/>
        </w:rPr>
        <w:t xml:space="preserve"> 201</w:t>
      </w:r>
      <w:r w:rsidR="00ED2A7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2654</w:t>
      </w:r>
      <w:bookmarkStart w:id="0" w:name="_GoBack"/>
      <w:bookmarkEnd w:id="0"/>
    </w:p>
    <w:p w:rsidR="00FD352F" w:rsidRPr="00FD352F" w:rsidRDefault="00FD352F" w:rsidP="00FD352F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FD352F" w:rsidRDefault="00FD352F" w:rsidP="00FD352F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FD352F" w:rsidRDefault="00FD352F" w:rsidP="00FD352F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FD352F" w:rsidRDefault="00FD352F" w:rsidP="00FD352F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FD352F" w:rsidRDefault="00FD352F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FD352F" w:rsidRPr="00FD352F" w:rsidRDefault="00FD352F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52F" w:rsidRPr="00FD352F" w:rsidRDefault="00FD352F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работы единой комиссии </w:t>
      </w: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 осуществлению закупок для обеспечения</w:t>
      </w:r>
    </w:p>
    <w:p w:rsidR="00FD352F" w:rsidRPr="00FD352F" w:rsidRDefault="00FD352F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муниципальных нужд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Георгиевского городского округа </w:t>
      </w:r>
    </w:p>
    <w:p w:rsidR="00FD352F" w:rsidRPr="00FD352F" w:rsidRDefault="00FD352F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</w:p>
    <w:p w:rsidR="00FD352F" w:rsidRDefault="00FD352F" w:rsidP="00FD3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ED2A72" w:rsidRPr="00FD352F" w:rsidRDefault="00ED2A72" w:rsidP="00FD3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FD352F" w:rsidRPr="00FD352F" w:rsidRDefault="00FD352F" w:rsidP="00FD352F">
      <w:pPr>
        <w:keepNext/>
        <w:keepLines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FD35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/>
        </w:rPr>
        <w:t>1. Общие положения</w:t>
      </w:r>
    </w:p>
    <w:p w:rsidR="00FD352F" w:rsidRPr="00FD352F" w:rsidRDefault="00FD352F" w:rsidP="00FD3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D352F" w:rsidRDefault="00FD352F" w:rsidP="00FD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 Настоящий Порядок работы единой комиссии </w:t>
      </w: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 осуществлению закупок для обеспечения муниципальных нужд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Георгиевского городского округа Ставропольского края (далее – Порядок) определяет цели, задачи, функции, полномочия и порядок деятельности единой комиссии </w:t>
      </w: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 осущес</w:t>
      </w: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</w:t>
      </w: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влению закупок для обеспечения муниципальных нужд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Георгиевского горо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округа Ставропольского края (далее – единая комиссия) при определ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нии поставщиков (подрядчиков, исполнителей) конкурентными способами. </w:t>
      </w:r>
    </w:p>
    <w:p w:rsidR="00716303" w:rsidRPr="004A2FD7" w:rsidRDefault="00716303" w:rsidP="007A1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</w:t>
      </w:r>
      <w:r w:rsidR="004A2FD7" w:rsidRPr="004A2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2FD7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Единая комиссия рассматривает вопросы:</w:t>
      </w:r>
    </w:p>
    <w:p w:rsidR="00BF10B1" w:rsidRPr="00BF10B1" w:rsidRDefault="004677F2" w:rsidP="007A1F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10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осуществления закупок товаров, работ, услуг </w:t>
      </w:r>
      <w:r w:rsidR="00482945" w:rsidRPr="00BF10B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Поря</w:t>
      </w:r>
      <w:r w:rsidR="00482945" w:rsidRPr="00BF10B1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482945" w:rsidRPr="00BF10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 </w:t>
      </w:r>
      <w:r w:rsidR="00BF10B1" w:rsidRPr="00BF10B1">
        <w:rPr>
          <w:rFonts w:ascii="Times New Roman" w:hAnsi="Times New Roman" w:cs="Times New Roman"/>
          <w:bCs/>
          <w:sz w:val="28"/>
          <w:szCs w:val="28"/>
        </w:rPr>
        <w:t xml:space="preserve">взаимодействия заказчиков с администрацией Георгиевского городского округа Ставропольского края при осуществлении централизованных закупок товаров, работ, услуг для обеспечения муниципальных нужд Георгиевского городского округа Ставропольского края, утверждённым </w:t>
      </w:r>
      <w:r w:rsidR="00BF10B1" w:rsidRPr="00BF10B1">
        <w:rPr>
          <w:rFonts w:ascii="Times New Roman" w:hAnsi="Times New Roman" w:cs="Times New Roman"/>
          <w:sz w:val="28"/>
          <w:szCs w:val="28"/>
        </w:rPr>
        <w:t>постановлением администрации Георгиевского городского округа Ставропольского края</w:t>
      </w:r>
      <w:r w:rsidR="00BF10B1" w:rsidRPr="00BF1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A72">
        <w:rPr>
          <w:rFonts w:ascii="Times New Roman" w:hAnsi="Times New Roman" w:cs="Times New Roman"/>
          <w:sz w:val="28"/>
          <w:szCs w:val="28"/>
        </w:rPr>
        <w:t xml:space="preserve">от </w:t>
      </w:r>
      <w:r w:rsidR="00BF10B1" w:rsidRPr="00BF10B1">
        <w:rPr>
          <w:rFonts w:ascii="Times New Roman" w:hAnsi="Times New Roman" w:cs="Times New Roman"/>
          <w:sz w:val="28"/>
          <w:szCs w:val="28"/>
        </w:rPr>
        <w:t xml:space="preserve"> 26 июня 2018 г. № 1621</w:t>
      </w:r>
      <w:r w:rsidR="00380AD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80AD9" w:rsidRPr="00FD352F">
        <w:rPr>
          <w:rFonts w:ascii="Times New Roman" w:eastAsia="Times New Roman" w:hAnsi="Times New Roman" w:cs="Times New Roman"/>
          <w:sz w:val="28"/>
          <w:szCs w:val="28"/>
        </w:rPr>
        <w:t>централизованные закупки</w:t>
      </w:r>
      <w:r w:rsidR="00380A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670F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677F2" w:rsidRDefault="004677F2" w:rsidP="007A1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осуществления закупок товаров, работ, услуг для обеспечения </w:t>
      </w:r>
      <w:r w:rsidR="00670F3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 w:rsidR="00670F3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70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нужд </w:t>
      </w:r>
      <w:r w:rsidR="00670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Георгиевского городского округа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края, 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казчиком которых выступает</w:t>
      </w:r>
      <w:r w:rsidR="00670F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0F32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670F32" w:rsidRPr="00BF10B1">
        <w:rPr>
          <w:rFonts w:ascii="Times New Roman" w:hAnsi="Times New Roman" w:cs="Times New Roman"/>
          <w:bCs/>
          <w:sz w:val="28"/>
          <w:szCs w:val="28"/>
        </w:rPr>
        <w:t xml:space="preserve"> Георгиевского городского окр</w:t>
      </w:r>
      <w:r w:rsidR="00670F32" w:rsidRPr="00BF10B1">
        <w:rPr>
          <w:rFonts w:ascii="Times New Roman" w:hAnsi="Times New Roman" w:cs="Times New Roman"/>
          <w:bCs/>
          <w:sz w:val="28"/>
          <w:szCs w:val="28"/>
        </w:rPr>
        <w:t>у</w:t>
      </w:r>
      <w:r w:rsidR="00670F32" w:rsidRPr="00BF10B1">
        <w:rPr>
          <w:rFonts w:ascii="Times New Roman" w:hAnsi="Times New Roman" w:cs="Times New Roman"/>
          <w:bCs/>
          <w:sz w:val="28"/>
          <w:szCs w:val="28"/>
        </w:rPr>
        <w:t>га Ставропольского края</w:t>
      </w:r>
      <w:r w:rsidR="00893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4D0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934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уполномоченный орган)</w:t>
      </w:r>
      <w:r w:rsidR="007A3C7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D352F" w:rsidRPr="00034EB4" w:rsidRDefault="007A3C7E" w:rsidP="00034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</w:t>
      </w:r>
      <w:r w:rsidR="007A1F67">
        <w:rPr>
          <w:rFonts w:ascii="Times New Roman" w:eastAsiaTheme="minorHAnsi" w:hAnsi="Times New Roman" w:cs="Times New Roman"/>
          <w:sz w:val="28"/>
          <w:szCs w:val="28"/>
          <w:lang w:eastAsia="en-US"/>
        </w:rPr>
        <w:t>я отбора финансовых организаций.</w:t>
      </w:r>
    </w:p>
    <w:p w:rsidR="00CA5473" w:rsidRPr="00CA5473" w:rsidRDefault="00FD352F" w:rsidP="00CA54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1.3. </w:t>
      </w:r>
      <w:proofErr w:type="gramStart"/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Единая комиссия создается в соответствии с </w:t>
      </w:r>
      <w:hyperlink r:id="rId7" w:history="1">
        <w:r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3 статьи 39</w:t>
        </w:r>
      </w:hyperlink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</w:t>
      </w:r>
      <w:r w:rsidR="00CB1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2013</w:t>
      </w:r>
      <w:r w:rsidR="00CB1D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ниципальны</w:t>
      </w:r>
      <w:r w:rsidR="00CA5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нужд» (далее - Закон № 44-ФЗ) и </w:t>
      </w:r>
      <w:r w:rsidR="00CA547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полномочия конкурсной, аукционной, котировочной комиссий и комиссии по рассмотр</w:t>
      </w:r>
      <w:r w:rsidR="00CA547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A5473">
        <w:rPr>
          <w:rFonts w:ascii="Times New Roman" w:eastAsiaTheme="minorHAnsi" w:hAnsi="Times New Roman" w:cs="Times New Roman"/>
          <w:sz w:val="28"/>
          <w:szCs w:val="28"/>
          <w:lang w:eastAsia="en-US"/>
        </w:rPr>
        <w:t>нию заявок на участие в запросе предложений и окончательных предлож</w:t>
      </w:r>
      <w:r w:rsidR="00CA547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A5473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ний.</w:t>
      </w:r>
      <w:proofErr w:type="gramEnd"/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sz w:val="28"/>
          <w:szCs w:val="28"/>
        </w:rPr>
        <w:lastRenderedPageBreak/>
        <w:t>1.4. По решению уполномоченного органа помимо единой комиссии могут создаваться комиссии по осуществлению закупок при проведении:</w:t>
      </w:r>
    </w:p>
    <w:p w:rsidR="00FD352F" w:rsidRPr="00FD352F" w:rsidRDefault="00FD352F" w:rsidP="0075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sz w:val="28"/>
          <w:szCs w:val="28"/>
        </w:rPr>
        <w:t>конкурсов для заключения контракта на создание произведени</w:t>
      </w:r>
      <w:r w:rsidR="00CB1D3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 xml:space="preserve"> лит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>ратуры и искусства, исполнения (как результата интеллектуальной деятел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>ности), на финансирование проката или показа национальных фильмов;</w:t>
      </w:r>
    </w:p>
    <w:p w:rsidR="00FD352F" w:rsidRPr="00751E0D" w:rsidRDefault="00FD352F" w:rsidP="0075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D352F">
        <w:rPr>
          <w:rFonts w:ascii="Times New Roman" w:eastAsia="Times New Roman" w:hAnsi="Times New Roman" w:cs="Times New Roman"/>
          <w:sz w:val="28"/>
          <w:szCs w:val="28"/>
        </w:rPr>
        <w:t>закупок закрытыми способами определения поставщиков</w:t>
      </w:r>
      <w:r w:rsidR="0075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E0D">
        <w:rPr>
          <w:rFonts w:ascii="Times New Roman" w:eastAsiaTheme="minorHAnsi" w:hAnsi="Times New Roman" w:cs="Times New Roman"/>
          <w:sz w:val="28"/>
          <w:szCs w:val="28"/>
          <w:lang w:eastAsia="en-US"/>
        </w:rPr>
        <w:t>(подрядч</w:t>
      </w:r>
      <w:r w:rsidR="00751E0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51E0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ков, исполнителей)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352F" w:rsidRPr="00FD352F" w:rsidRDefault="00FD352F" w:rsidP="00751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sz w:val="28"/>
          <w:szCs w:val="28"/>
        </w:rPr>
        <w:t>совместных конкурсов или аукционов;</w:t>
      </w:r>
    </w:p>
    <w:p w:rsidR="00FD352F" w:rsidRDefault="00FD352F" w:rsidP="00751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sz w:val="28"/>
          <w:szCs w:val="28"/>
        </w:rPr>
        <w:t>других закупок, требующих иного состава комиссии.</w:t>
      </w:r>
    </w:p>
    <w:p w:rsidR="00034EB4" w:rsidRPr="008B6D87" w:rsidRDefault="00337281" w:rsidP="006D2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5230C4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цели, задачи, функции, полномочия и порядок деятельности</w:t>
      </w:r>
      <w:r w:rsidR="00523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01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 комиссий</w:t>
      </w:r>
      <w:r w:rsidR="00523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4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</w:t>
      </w:r>
      <w:r w:rsidR="00B8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в соответствии с настоящим Порядком</w:t>
      </w:r>
      <w:r w:rsidR="006D2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A2879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74C7" w:rsidRDefault="004574C7" w:rsidP="008E4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4574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единой комиссии несут дисциплинарную, администрати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ную, уголовную ответственность в соответствии с законодательством 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сийской Федерации.</w:t>
      </w:r>
    </w:p>
    <w:p w:rsidR="00FD352F" w:rsidRPr="00FD352F" w:rsidRDefault="00FD352F" w:rsidP="00ED2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52F" w:rsidRPr="00FD352F" w:rsidRDefault="00FD352F" w:rsidP="00ED2A7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Функции единой комиссии</w:t>
      </w:r>
    </w:p>
    <w:p w:rsidR="00FD352F" w:rsidRPr="00FD352F" w:rsidRDefault="00FD352F" w:rsidP="00ED2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Единая комиссия выполняет следующие функции при осуществлении закупок конкурентными способами определения поставщиков, подрядчиков или исполнителей (далее - поставщиков):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рассматривает заявки на участие в определении поставщиков и пров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ряет соответствие участников предъявляемым требованиям;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оценивает заявки на участие в определении поставщиков и </w:t>
      </w:r>
      <w:r w:rsidR="000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(или)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чательные предложения;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 иные функции, которые возложены </w:t>
      </w:r>
      <w:hyperlink r:id="rId8" w:history="1">
        <w:r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44-ФЗ на единую комиссию.</w:t>
      </w:r>
    </w:p>
    <w:p w:rsidR="00FD352F" w:rsidRPr="00FD352F" w:rsidRDefault="00FD352F" w:rsidP="00FD3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52F" w:rsidRPr="00FD352F" w:rsidRDefault="00FD352F" w:rsidP="00FD352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 Состав </w:t>
      </w:r>
      <w:r w:rsidR="00535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диной комиссии</w:t>
      </w:r>
    </w:p>
    <w:p w:rsidR="00FD352F" w:rsidRPr="00FD352F" w:rsidRDefault="00FD352F" w:rsidP="00FD35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52F" w:rsidRPr="00FD352F" w:rsidRDefault="00426AEA" w:rsidP="00FD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 Единая к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омиссия является коллегиальным органом администрации Георгиевского городского округа Ставропольского края, действующим на постоянной основе.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  Решение о создании комиссии принимается уполномоченным о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ганом до начала проведения закупки. Чис</w:t>
      </w:r>
      <w:r w:rsidR="00044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 членов е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диной комиссии должно быть не менее чем пять человек.</w:t>
      </w:r>
    </w:p>
    <w:p w:rsidR="00FD352F" w:rsidRDefault="00FD352F" w:rsidP="0078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sz w:val="28"/>
          <w:szCs w:val="28"/>
        </w:rPr>
        <w:t>3.3. Состав единой комиссии утверждается постановлением админис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>рации Георгиевского городск</w:t>
      </w:r>
      <w:r w:rsidR="00785E21">
        <w:rPr>
          <w:rFonts w:ascii="Times New Roman" w:eastAsia="Times New Roman" w:hAnsi="Times New Roman" w:cs="Times New Roman"/>
          <w:sz w:val="28"/>
          <w:szCs w:val="28"/>
        </w:rPr>
        <w:t xml:space="preserve">ого округа Ставропольского края, при этом </w:t>
      </w:r>
      <w:r w:rsidR="00996037">
        <w:rPr>
          <w:rFonts w:ascii="Times New Roman" w:eastAsia="Times New Roman" w:hAnsi="Times New Roman" w:cs="Times New Roman"/>
          <w:sz w:val="28"/>
          <w:szCs w:val="28"/>
        </w:rPr>
        <w:t>на одного из её</w:t>
      </w:r>
      <w:r w:rsidRPr="00FD352F">
        <w:rPr>
          <w:rFonts w:ascii="Times New Roman" w:eastAsia="Times New Roman" w:hAnsi="Times New Roman" w:cs="Times New Roman"/>
          <w:sz w:val="28"/>
          <w:szCs w:val="28"/>
        </w:rPr>
        <w:t xml:space="preserve"> членов возлагаются полномочия председателя единой комиссии.</w:t>
      </w:r>
    </w:p>
    <w:p w:rsidR="00AC6FEC" w:rsidRDefault="00785E21" w:rsidP="00AC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6720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1244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вправе формировать с</w:t>
      </w:r>
      <w:r w:rsidR="00672088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 единой коми</w:t>
      </w:r>
      <w:r w:rsidR="0067208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72088">
        <w:rPr>
          <w:rFonts w:ascii="Times New Roman" w:eastAsiaTheme="minorHAnsi" w:hAnsi="Times New Roman" w:cs="Times New Roman"/>
          <w:sz w:val="28"/>
          <w:szCs w:val="28"/>
          <w:lang w:eastAsia="en-US"/>
        </w:rPr>
        <w:t>сии из работников контрактной службы уполномоченного органа</w:t>
      </w:r>
      <w:r w:rsidR="00B6124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</w:t>
      </w:r>
      <w:r w:rsidR="00B6124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6124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телей</w:t>
      </w:r>
      <w:r w:rsidR="00F82C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0B82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структурных подразделений уполномоченного органа</w:t>
      </w:r>
      <w:r w:rsidR="00C024C8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обладающи</w:t>
      </w:r>
      <w:r w:rsidR="009A0B82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C024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правами юридического лица</w:t>
      </w:r>
      <w:r w:rsidR="009A0B8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33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244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A92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 xml:space="preserve">заказчиков, </w:t>
      </w:r>
      <w:r w:rsidR="003C2FA5">
        <w:rPr>
          <w:rFonts w:ascii="Times New Roman" w:eastAsia="Times New Roman" w:hAnsi="Times New Roman" w:cs="Times New Roman"/>
          <w:sz w:val="28"/>
          <w:szCs w:val="28"/>
        </w:rPr>
        <w:t>по инициативе к</w:t>
      </w:r>
      <w:r w:rsidR="003C2FA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2FA5">
        <w:rPr>
          <w:rFonts w:ascii="Times New Roman" w:eastAsia="Times New Roman" w:hAnsi="Times New Roman" w:cs="Times New Roman"/>
          <w:sz w:val="28"/>
          <w:szCs w:val="28"/>
        </w:rPr>
        <w:t xml:space="preserve">торых 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осуществляются централизованные закупки</w:t>
      </w:r>
      <w:r w:rsidR="00B337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31CA">
        <w:rPr>
          <w:rFonts w:ascii="Times New Roman" w:eastAsia="Times New Roman" w:hAnsi="Times New Roman" w:cs="Times New Roman"/>
          <w:sz w:val="28"/>
          <w:szCs w:val="28"/>
        </w:rPr>
        <w:t>иных лиц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4F3" w:rsidRDefault="00785E21" w:rsidP="00AC6F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3.5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Единая комиссия формируется преимущественно из числа лиц, прошедших профессиональную переподготовку или повышение квалифик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в сфере закупок, а также лиц, обладающих специальными знаниями, о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носящимися к</w:t>
      </w:r>
      <w:r w:rsidR="000443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объекту закупки. </w:t>
      </w:r>
      <w:r w:rsidR="00CA54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 единой комиссии может быть только физическое лицо, прошедшее профессиональную переподготовку или повышение квалификации в области осуществления закупок товаров, работ, услуг для обеспечения государственных и муниципальных нужд.</w:t>
      </w:r>
    </w:p>
    <w:p w:rsidR="00FD352F" w:rsidRDefault="000443BE" w:rsidP="00FD35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 членов е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диной комиссии, прошедших профессиональную пер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подготовку или повышение квалификации в сфере закупок, определяется з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D352F"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конодательством Российской Федерации.</w:t>
      </w:r>
    </w:p>
    <w:p w:rsidR="007A53B2" w:rsidRDefault="007A53B2" w:rsidP="007A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 конкурсов для заключения контрактов на создание произведений литературы или искусства, исполнения (как результата инте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лектуальной деятельности), на финансирование проката или показа наци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нальных фильмов в состав конкурсных комиссий включаются лица творч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ских профессий в соответствующей области литературы или искусства. 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 таких лиц должно составлять не менее чем пятьдесят процентов общего числа членов конкурсной комиссии.</w:t>
      </w:r>
    </w:p>
    <w:p w:rsidR="00FD352F" w:rsidRPr="00FD352F" w:rsidRDefault="00785E21" w:rsidP="00FD35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FD352F" w:rsidRPr="00FD352F">
        <w:rPr>
          <w:rFonts w:ascii="Times New Roman" w:eastAsia="Times New Roman" w:hAnsi="Times New Roman" w:cs="Times New Roman"/>
          <w:sz w:val="28"/>
          <w:szCs w:val="28"/>
        </w:rPr>
        <w:t>. Замена членов единой комиссии допускается только по решению уполномоченного органа.</w:t>
      </w:r>
    </w:p>
    <w:p w:rsidR="00FD352F" w:rsidRPr="00ED2A72" w:rsidRDefault="00FD352F" w:rsidP="00ED2A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FD352F" w:rsidRPr="00ED2A72" w:rsidRDefault="00FD352F" w:rsidP="00ED2A7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2A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 Полномочия членов единой комиссии</w:t>
      </w:r>
    </w:p>
    <w:p w:rsidR="00FD352F" w:rsidRPr="00ED2A72" w:rsidRDefault="00FD352F" w:rsidP="00ED2A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 Члены единой комиссии вправе: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знакомиться со всеми документами и сведениями, представленными на рассмотрение единой комиссии;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выступать по вопросам повестки дня заседания единой комиссии;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проверять правильность содержания протоколов заседания единой к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миссии, в том числе правильность отражения в них своего решения;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пользоваться иными правами, предусмотренными законодательством.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 Члены единой комиссии обязаны: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присутствовать на заседаниях единой комиссии;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принимать решения в пределах своей компетенции, предусмотренной </w:t>
      </w:r>
      <w:hyperlink r:id="rId9" w:history="1">
        <w:r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44-ФЗ;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подписывать оформляемые в ходе заседаний единой комиссии прот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колы;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незамедлительно сообщать уполномоченному органу о препятству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 участию в работе единой комиссии обстоятельствах, которые перечи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лены в </w:t>
      </w:r>
      <w:hyperlink r:id="rId10" w:history="1">
        <w:r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</w:t>
        </w:r>
        <w:r w:rsidR="00CB1D3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</w:t>
        </w:r>
        <w:r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6 статьи 39</w:t>
        </w:r>
      </w:hyperlink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Закона № 44-ФЗ;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иные обязанности, предусмотренные законодательством.</w:t>
      </w:r>
    </w:p>
    <w:p w:rsidR="00FD352F" w:rsidRPr="00FD352F" w:rsidRDefault="00FD352F" w:rsidP="00ED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5. Порядок работы единой комиссии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 Единая комиссия выполняет возложенные на нее функции посре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ством проведения заседаний.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5.2. Единая комиссия правомочна осуществлять полномочия при нал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чии кворума в соответствии с </w:t>
      </w:r>
      <w:hyperlink r:id="rId11" w:history="1">
        <w:r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 8 статьи 39</w:t>
        </w:r>
      </w:hyperlink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Закона № 44-ФЗ.</w:t>
      </w:r>
    </w:p>
    <w:p w:rsidR="00FD352F" w:rsidRPr="00FD352F" w:rsidRDefault="00FD352F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 Председатель единой комиссии:</w:t>
      </w:r>
    </w:p>
    <w:p w:rsidR="005151E6" w:rsidRDefault="005151E6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общее руководство работой единой комиссии;</w:t>
      </w:r>
    </w:p>
    <w:p w:rsidR="005151E6" w:rsidRDefault="005151E6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объявляет заседание правомочным или выносит решение о его перен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 из-за отсутствия необходимого количества членов единой комиссии;</w:t>
      </w:r>
    </w:p>
    <w:p w:rsidR="005151E6" w:rsidRDefault="005151E6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открывает и ведёт заседания единой комиссии, объявляет перерывы в заседаниях единой комиссии;</w:t>
      </w:r>
    </w:p>
    <w:p w:rsidR="005151E6" w:rsidRDefault="005151E6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объявляет состав единой комиссии;</w:t>
      </w:r>
    </w:p>
    <w:p w:rsidR="00B86085" w:rsidRDefault="00B86085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иные полномочия, установленные </w:t>
      </w:r>
      <w:r w:rsidRPr="00B8608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CB1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44-ФЗ.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 Секретарь единой комиссии:</w:t>
      </w:r>
    </w:p>
    <w:p w:rsidR="00B76661" w:rsidRDefault="00B76661" w:rsidP="00B7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подготовку заседаний единой комиссии, включая офор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 и рассылку необходимых документов, информирование членов единой комиссии по всем вопр</w:t>
      </w:r>
      <w:r w:rsidR="00D470B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осам, относящимся к их функциям;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своевременно уведомляет членов </w:t>
      </w:r>
      <w:r w:rsidR="00FC5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единой 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комиссии о месте, дате и вр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мени заседания;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исполняет иные полномочия по поручен</w:t>
      </w:r>
      <w:r w:rsidR="00D47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 председателя единой к</w:t>
      </w:r>
      <w:r w:rsidR="00D47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47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миссии.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5.5. Любой член единой комиссии должен быть отстранен от работы в ней и заменен иным лицом при наличии обстоятельств, предусмотренных </w:t>
      </w:r>
      <w:hyperlink r:id="rId12" w:history="1">
        <w:r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</w:t>
        </w:r>
        <w:r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</w:t>
        </w:r>
        <w:r w:rsidRPr="00FD35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стью 6 статью 39</w:t>
        </w:r>
      </w:hyperlink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Закона № 44-ФЗ.</w:t>
      </w:r>
    </w:p>
    <w:p w:rsidR="00FD352F" w:rsidRPr="00FD352F" w:rsidRDefault="00FD352F" w:rsidP="00FD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5.6. Деятельность единой комиссии обеспечивает комитет по муниц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пальным закупкам администрации Георгиевского городского округа</w:t>
      </w:r>
      <w:r w:rsidR="0075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Ставр</w:t>
      </w:r>
      <w:r w:rsidR="0075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526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польского края</w:t>
      </w:r>
      <w:r w:rsidRPr="00FD3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D352F" w:rsidRDefault="00FD352F" w:rsidP="00FD3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07D1" w:rsidRDefault="001F07D1" w:rsidP="00FD3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07D1" w:rsidRDefault="001F07D1" w:rsidP="00FD3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07D1" w:rsidRPr="001F07D1" w:rsidRDefault="001F07D1" w:rsidP="00ED2A72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F07D1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1F07D1" w:rsidRPr="001F07D1" w:rsidRDefault="001F07D1" w:rsidP="00ED2A72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F07D1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ED2A72" w:rsidRPr="00ED2A72" w:rsidRDefault="001F07D1" w:rsidP="00ED2A72">
      <w:pPr>
        <w:spacing w:after="0" w:line="240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F07D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F07D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</w:t>
      </w:r>
      <w:r w:rsidR="00CB1D3A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Н.Е.Филиппова</w:t>
      </w:r>
    </w:p>
    <w:sectPr w:rsidR="00ED2A72" w:rsidRPr="00ED2A72" w:rsidSect="00ED2A72">
      <w:headerReference w:type="defaul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B3" w:rsidRDefault="000A73B3" w:rsidP="00DE1EE9">
      <w:pPr>
        <w:spacing w:after="0" w:line="240" w:lineRule="auto"/>
      </w:pPr>
      <w:r>
        <w:separator/>
      </w:r>
    </w:p>
  </w:endnote>
  <w:endnote w:type="continuationSeparator" w:id="0">
    <w:p w:rsidR="000A73B3" w:rsidRDefault="000A73B3" w:rsidP="00D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B3" w:rsidRDefault="000A73B3" w:rsidP="00DE1EE9">
      <w:pPr>
        <w:spacing w:after="0" w:line="240" w:lineRule="auto"/>
      </w:pPr>
      <w:r>
        <w:separator/>
      </w:r>
    </w:p>
  </w:footnote>
  <w:footnote w:type="continuationSeparator" w:id="0">
    <w:p w:rsidR="000A73B3" w:rsidRDefault="000A73B3" w:rsidP="00D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2105888"/>
    </w:sdtPr>
    <w:sdtEndPr>
      <w:rPr>
        <w:rFonts w:ascii="Times New Roman" w:hAnsi="Times New Roman" w:cs="Times New Roman"/>
      </w:rPr>
    </w:sdtEndPr>
    <w:sdtContent>
      <w:p w:rsidR="008E3B01" w:rsidRPr="00E878E0" w:rsidRDefault="006E3DF9" w:rsidP="0044757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878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3B01" w:rsidRPr="00E878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78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69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78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3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1EE9" w:rsidRDefault="006E3DF9" w:rsidP="00CD09D5">
        <w:pPr>
          <w:pStyle w:val="a5"/>
          <w:jc w:val="right"/>
        </w:pPr>
        <w:r w:rsidRPr="00DE1E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1EE9" w:rsidRPr="00DE1EE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E1E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695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E1E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8C5"/>
    <w:rsid w:val="000106AF"/>
    <w:rsid w:val="00034EB4"/>
    <w:rsid w:val="000443BE"/>
    <w:rsid w:val="00064B21"/>
    <w:rsid w:val="00091D84"/>
    <w:rsid w:val="00096AB1"/>
    <w:rsid w:val="000A73B3"/>
    <w:rsid w:val="000E1867"/>
    <w:rsid w:val="001102DD"/>
    <w:rsid w:val="00131CEB"/>
    <w:rsid w:val="00156362"/>
    <w:rsid w:val="00170BC7"/>
    <w:rsid w:val="00187A15"/>
    <w:rsid w:val="001F07D1"/>
    <w:rsid w:val="002008D0"/>
    <w:rsid w:val="002120FD"/>
    <w:rsid w:val="00233A32"/>
    <w:rsid w:val="00257203"/>
    <w:rsid w:val="002F0047"/>
    <w:rsid w:val="002F01C0"/>
    <w:rsid w:val="00305610"/>
    <w:rsid w:val="00326885"/>
    <w:rsid w:val="00337281"/>
    <w:rsid w:val="003532A2"/>
    <w:rsid w:val="003538C5"/>
    <w:rsid w:val="00380AD9"/>
    <w:rsid w:val="003A48ED"/>
    <w:rsid w:val="003A7A1D"/>
    <w:rsid w:val="003C2FA5"/>
    <w:rsid w:val="003D6956"/>
    <w:rsid w:val="003F1844"/>
    <w:rsid w:val="00426AEA"/>
    <w:rsid w:val="004574C7"/>
    <w:rsid w:val="004677F2"/>
    <w:rsid w:val="00467D85"/>
    <w:rsid w:val="00482945"/>
    <w:rsid w:val="004A2FD7"/>
    <w:rsid w:val="004A6ADA"/>
    <w:rsid w:val="004E40B0"/>
    <w:rsid w:val="00502781"/>
    <w:rsid w:val="005151E6"/>
    <w:rsid w:val="005230C4"/>
    <w:rsid w:val="0053509A"/>
    <w:rsid w:val="0056643D"/>
    <w:rsid w:val="00572E54"/>
    <w:rsid w:val="00584B8F"/>
    <w:rsid w:val="005C32CF"/>
    <w:rsid w:val="005E3E3D"/>
    <w:rsid w:val="005E67A6"/>
    <w:rsid w:val="006035C3"/>
    <w:rsid w:val="00670F32"/>
    <w:rsid w:val="00672088"/>
    <w:rsid w:val="00695D6C"/>
    <w:rsid w:val="006A1C0A"/>
    <w:rsid w:val="006B47C6"/>
    <w:rsid w:val="006C1996"/>
    <w:rsid w:val="006D2BDA"/>
    <w:rsid w:val="006E3DF9"/>
    <w:rsid w:val="00716303"/>
    <w:rsid w:val="00751E0D"/>
    <w:rsid w:val="007526CA"/>
    <w:rsid w:val="00785C2F"/>
    <w:rsid w:val="00785E21"/>
    <w:rsid w:val="0079133A"/>
    <w:rsid w:val="00791D4C"/>
    <w:rsid w:val="007A1F67"/>
    <w:rsid w:val="007A3C7E"/>
    <w:rsid w:val="007A53B2"/>
    <w:rsid w:val="007B01B1"/>
    <w:rsid w:val="007D0D6C"/>
    <w:rsid w:val="00824AF9"/>
    <w:rsid w:val="0084159E"/>
    <w:rsid w:val="008934D0"/>
    <w:rsid w:val="008B4D5C"/>
    <w:rsid w:val="008B58B8"/>
    <w:rsid w:val="008B5C5F"/>
    <w:rsid w:val="008B6D87"/>
    <w:rsid w:val="008C48CC"/>
    <w:rsid w:val="008E3B01"/>
    <w:rsid w:val="008E40F2"/>
    <w:rsid w:val="0097156C"/>
    <w:rsid w:val="009770F0"/>
    <w:rsid w:val="00996037"/>
    <w:rsid w:val="009A0B82"/>
    <w:rsid w:val="009F0BA3"/>
    <w:rsid w:val="009F2255"/>
    <w:rsid w:val="009F2B22"/>
    <w:rsid w:val="00A5685D"/>
    <w:rsid w:val="00A9254E"/>
    <w:rsid w:val="00AC6FEC"/>
    <w:rsid w:val="00AD61BB"/>
    <w:rsid w:val="00AE02EB"/>
    <w:rsid w:val="00AE136C"/>
    <w:rsid w:val="00B131CA"/>
    <w:rsid w:val="00B20FE5"/>
    <w:rsid w:val="00B33740"/>
    <w:rsid w:val="00B61244"/>
    <w:rsid w:val="00B62F2B"/>
    <w:rsid w:val="00B76661"/>
    <w:rsid w:val="00B80DA8"/>
    <w:rsid w:val="00B86085"/>
    <w:rsid w:val="00BB69D6"/>
    <w:rsid w:val="00BD7F05"/>
    <w:rsid w:val="00BE2DDD"/>
    <w:rsid w:val="00BF10B1"/>
    <w:rsid w:val="00C024C8"/>
    <w:rsid w:val="00C02D46"/>
    <w:rsid w:val="00C15CE2"/>
    <w:rsid w:val="00C17D79"/>
    <w:rsid w:val="00CA5473"/>
    <w:rsid w:val="00CA54F3"/>
    <w:rsid w:val="00CB1D3A"/>
    <w:rsid w:val="00CD041D"/>
    <w:rsid w:val="00CD09D5"/>
    <w:rsid w:val="00CE1379"/>
    <w:rsid w:val="00CE6C93"/>
    <w:rsid w:val="00CF0AEA"/>
    <w:rsid w:val="00CF24E5"/>
    <w:rsid w:val="00D06A88"/>
    <w:rsid w:val="00D1313A"/>
    <w:rsid w:val="00D470B7"/>
    <w:rsid w:val="00D7543F"/>
    <w:rsid w:val="00D96034"/>
    <w:rsid w:val="00DA2879"/>
    <w:rsid w:val="00DC6374"/>
    <w:rsid w:val="00DE1EE9"/>
    <w:rsid w:val="00E35B5F"/>
    <w:rsid w:val="00E52763"/>
    <w:rsid w:val="00E878E0"/>
    <w:rsid w:val="00EA38B1"/>
    <w:rsid w:val="00EA3E2F"/>
    <w:rsid w:val="00EB5B5E"/>
    <w:rsid w:val="00EC4333"/>
    <w:rsid w:val="00ED2A72"/>
    <w:rsid w:val="00EF4E22"/>
    <w:rsid w:val="00F15493"/>
    <w:rsid w:val="00F27251"/>
    <w:rsid w:val="00F56BB4"/>
    <w:rsid w:val="00F723F0"/>
    <w:rsid w:val="00F82C63"/>
    <w:rsid w:val="00F907AD"/>
    <w:rsid w:val="00FC53FA"/>
    <w:rsid w:val="00FD352F"/>
    <w:rsid w:val="00FE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C5"/>
    <w:pPr>
      <w:ind w:left="720"/>
      <w:contextualSpacing/>
    </w:pPr>
  </w:style>
  <w:style w:type="paragraph" w:styleId="a4">
    <w:name w:val="No Spacing"/>
    <w:uiPriority w:val="1"/>
    <w:qFormat/>
    <w:rsid w:val="003538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D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E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EE9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BD7F05"/>
    <w:rPr>
      <w:color w:val="0000FF"/>
      <w:u w:val="single"/>
    </w:rPr>
  </w:style>
  <w:style w:type="paragraph" w:customStyle="1" w:styleId="2">
    <w:name w:val="Без интервала2"/>
    <w:rsid w:val="009770F0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3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8E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D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C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C5"/>
    <w:pPr>
      <w:ind w:left="720"/>
      <w:contextualSpacing/>
    </w:pPr>
  </w:style>
  <w:style w:type="paragraph" w:styleId="a4">
    <w:name w:val="No Spacing"/>
    <w:uiPriority w:val="1"/>
    <w:qFormat/>
    <w:rsid w:val="003538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D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EE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EE9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BD7F05"/>
    <w:rPr>
      <w:color w:val="0000FF"/>
      <w:u w:val="single"/>
    </w:rPr>
  </w:style>
  <w:style w:type="paragraph" w:customStyle="1" w:styleId="2">
    <w:name w:val="Без интервала2"/>
    <w:rsid w:val="009770F0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3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8E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D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903E87D14C4666F0A408041B90D812BB36D8CF458E8207EE1604C7CX4EDM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F903E87D14C4666F0A408041B90D812BB36D8CF458E8207EE1604C7C4DD3833848F7397234EF39X3EEM" TargetMode="External"/><Relationship Id="rId12" Type="http://schemas.openxmlformats.org/officeDocument/2006/relationships/hyperlink" Target="consultantplus://offline/ref=2EF903E87D14C4666F0A408041B90D812BB36D8CF458E8207EE1604C7C4DD3833848F7397234EF39X3ED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2EF903E87D14C4666F0A408041B90D812BB36D8CF458E8207EE1604C7C4DD3833848F7397234EF39X3EB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F903E87D14C4666F0A408041B90D812BB36D8CF458E8207EE1604C7C4DD3833848F7397234EF39X3ED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F903E87D14C4666F0A408041B90D812BB36D8CF458E8207EE1604C7CX4E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ГА</dc:creator>
  <cp:lastModifiedBy>Пользователь</cp:lastModifiedBy>
  <cp:revision>3</cp:revision>
  <cp:lastPrinted>2017-08-16T14:47:00Z</cp:lastPrinted>
  <dcterms:created xsi:type="dcterms:W3CDTF">2019-08-16T14:57:00Z</dcterms:created>
  <dcterms:modified xsi:type="dcterms:W3CDTF">2019-08-16T14:57:00Z</dcterms:modified>
</cp:coreProperties>
</file>