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29B4" w14:textId="77777777" w:rsidR="002B1E70" w:rsidRDefault="002B1E70" w:rsidP="005308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45FE7BE0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4EE322D5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12C7" w14:textId="2C8D5B79" w:rsidR="002B1E70" w:rsidRPr="00114F51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114F51">
        <w:rPr>
          <w:rFonts w:ascii="Times New Roman" w:hAnsi="Times New Roman" w:cs="Times New Roman"/>
          <w:sz w:val="28"/>
          <w:szCs w:val="28"/>
        </w:rPr>
        <w:t>проекта постановления администрации Георгиевского городского круга Ставропольского края «</w:t>
      </w:r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3088D">
        <w:rPr>
          <w:rFonts w:ascii="Times New Roman" w:hAnsi="Times New Roman" w:cs="Times New Roman"/>
          <w:sz w:val="28"/>
          <w:szCs w:val="28"/>
          <w:u w:val="single"/>
        </w:rPr>
        <w:t>б утверждении</w:t>
      </w:r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Hlk24528714"/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>бюджетного прогноза Георгиевского городского округа Ставропольского края на период до 202</w:t>
      </w:r>
      <w:r w:rsidR="00D2615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bookmarkEnd w:id="0"/>
      <w:r w:rsidR="00114F5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C294E7C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77B4BDFD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99608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7B2DAC4F" w14:textId="7A096330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13105C" w:rsidRPr="0013105C">
        <w:rPr>
          <w:rFonts w:ascii="Times New Roman" w:hAnsi="Times New Roman" w:cs="Times New Roman"/>
          <w:sz w:val="28"/>
          <w:szCs w:val="28"/>
        </w:rPr>
        <w:t>01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13105C">
        <w:rPr>
          <w:rFonts w:ascii="Times New Roman" w:hAnsi="Times New Roman" w:cs="Times New Roman"/>
          <w:sz w:val="28"/>
          <w:szCs w:val="28"/>
        </w:rPr>
        <w:t>февраля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D26156">
        <w:rPr>
          <w:rFonts w:ascii="Times New Roman" w:hAnsi="Times New Roman" w:cs="Times New Roman"/>
          <w:sz w:val="28"/>
          <w:szCs w:val="28"/>
        </w:rPr>
        <w:t>2</w:t>
      </w:r>
      <w:r w:rsidR="0013105C">
        <w:rPr>
          <w:rFonts w:ascii="Times New Roman" w:hAnsi="Times New Roman" w:cs="Times New Roman"/>
          <w:sz w:val="28"/>
          <w:szCs w:val="28"/>
        </w:rPr>
        <w:t>2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13105C">
        <w:rPr>
          <w:rFonts w:ascii="Times New Roman" w:hAnsi="Times New Roman" w:cs="Times New Roman"/>
          <w:sz w:val="28"/>
          <w:szCs w:val="28"/>
        </w:rPr>
        <w:t>10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53088D">
        <w:rPr>
          <w:rFonts w:ascii="Times New Roman" w:hAnsi="Times New Roman" w:cs="Times New Roman"/>
          <w:sz w:val="28"/>
          <w:szCs w:val="28"/>
        </w:rPr>
        <w:t>февраля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D26156">
        <w:rPr>
          <w:rFonts w:ascii="Times New Roman" w:hAnsi="Times New Roman" w:cs="Times New Roman"/>
          <w:sz w:val="28"/>
          <w:szCs w:val="28"/>
        </w:rPr>
        <w:t>2</w:t>
      </w:r>
      <w:r w:rsidR="0013105C">
        <w:rPr>
          <w:rFonts w:ascii="Times New Roman" w:hAnsi="Times New Roman" w:cs="Times New Roman"/>
          <w:sz w:val="28"/>
          <w:szCs w:val="28"/>
        </w:rPr>
        <w:t>2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2385933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AECD" w14:textId="77777777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финансовое управление администрации Георгиевского городского округа Ставропольского края</w:t>
      </w:r>
    </w:p>
    <w:p w14:paraId="55B8CDEE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2DC10D09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DE97C" w14:textId="77777777" w:rsidR="002B1E70" w:rsidRPr="002B1E70" w:rsidRDefault="002B1E70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3093245F" w14:textId="460F072C" w:rsidR="002B1E70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114F51" w:rsidRPr="000D33A4">
        <w:rPr>
          <w:rFonts w:ascii="Times New Roman" w:hAnsi="Times New Roman" w:cs="Times New Roman"/>
          <w:sz w:val="28"/>
          <w:szCs w:val="28"/>
        </w:rPr>
        <w:t>О</w:t>
      </w:r>
      <w:r w:rsidR="0053088D">
        <w:rPr>
          <w:rFonts w:ascii="Times New Roman" w:hAnsi="Times New Roman" w:cs="Times New Roman"/>
          <w:sz w:val="28"/>
          <w:szCs w:val="28"/>
        </w:rPr>
        <w:t>б утверждении</w:t>
      </w:r>
      <w:r w:rsidR="00114F51">
        <w:rPr>
          <w:rFonts w:ascii="Times New Roman" w:hAnsi="Times New Roman" w:cs="Times New Roman"/>
          <w:sz w:val="28"/>
          <w:szCs w:val="28"/>
        </w:rPr>
        <w:t xml:space="preserve"> </w:t>
      </w:r>
      <w:r w:rsidR="00114F51" w:rsidRPr="000D33A4">
        <w:rPr>
          <w:rFonts w:ascii="Times New Roman" w:hAnsi="Times New Roman" w:cs="Times New Roman"/>
          <w:sz w:val="28"/>
          <w:szCs w:val="28"/>
        </w:rPr>
        <w:t>бюджетн</w:t>
      </w:r>
      <w:r w:rsidR="00114F51">
        <w:rPr>
          <w:rFonts w:ascii="Times New Roman" w:hAnsi="Times New Roman" w:cs="Times New Roman"/>
          <w:sz w:val="28"/>
          <w:szCs w:val="28"/>
        </w:rPr>
        <w:t>ого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114F51">
        <w:rPr>
          <w:rFonts w:ascii="Times New Roman" w:hAnsi="Times New Roman" w:cs="Times New Roman"/>
          <w:sz w:val="28"/>
          <w:szCs w:val="28"/>
        </w:rPr>
        <w:t>а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 w:rsidR="00D26156">
        <w:rPr>
          <w:rFonts w:ascii="Times New Roman" w:hAnsi="Times New Roman" w:cs="Times New Roman"/>
          <w:sz w:val="28"/>
          <w:szCs w:val="28"/>
        </w:rPr>
        <w:t>7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3B25">
        <w:rPr>
          <w:rFonts w:ascii="Times New Roman" w:hAnsi="Times New Roman" w:cs="Times New Roman"/>
          <w:sz w:val="28"/>
          <w:szCs w:val="28"/>
        </w:rPr>
        <w:t>»</w:t>
      </w:r>
      <w:r w:rsidR="00282C6F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17E720B0" w14:textId="77777777" w:rsidR="00F51F6D" w:rsidRDefault="00F51F6D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DC10E" w14:textId="77777777" w:rsidR="00F51F6D" w:rsidRDefault="00F51F6D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0E43E3A5" w14:textId="76F61BC4"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F51F6D" w:rsidRPr="00F51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F51" w:rsidRPr="00114F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14F51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114F51" w:rsidRPr="000D33A4">
        <w:rPr>
          <w:rFonts w:ascii="Times New Roman" w:hAnsi="Times New Roman" w:cs="Times New Roman"/>
          <w:sz w:val="28"/>
          <w:szCs w:val="28"/>
        </w:rPr>
        <w:t>О</w:t>
      </w:r>
      <w:r w:rsidR="0053088D">
        <w:rPr>
          <w:rFonts w:ascii="Times New Roman" w:hAnsi="Times New Roman" w:cs="Times New Roman"/>
          <w:sz w:val="28"/>
          <w:szCs w:val="28"/>
        </w:rPr>
        <w:t>б утверждении</w:t>
      </w:r>
      <w:r w:rsidR="00114F51">
        <w:rPr>
          <w:rFonts w:ascii="Times New Roman" w:hAnsi="Times New Roman" w:cs="Times New Roman"/>
          <w:sz w:val="28"/>
          <w:szCs w:val="28"/>
        </w:rPr>
        <w:t xml:space="preserve"> </w:t>
      </w:r>
      <w:r w:rsidR="00114F51" w:rsidRPr="000D33A4">
        <w:rPr>
          <w:rFonts w:ascii="Times New Roman" w:hAnsi="Times New Roman" w:cs="Times New Roman"/>
          <w:sz w:val="28"/>
          <w:szCs w:val="28"/>
        </w:rPr>
        <w:t>бюджетн</w:t>
      </w:r>
      <w:r w:rsidR="00114F51">
        <w:rPr>
          <w:rFonts w:ascii="Times New Roman" w:hAnsi="Times New Roman" w:cs="Times New Roman"/>
          <w:sz w:val="28"/>
          <w:szCs w:val="28"/>
        </w:rPr>
        <w:t>ого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114F51">
        <w:rPr>
          <w:rFonts w:ascii="Times New Roman" w:hAnsi="Times New Roman" w:cs="Times New Roman"/>
          <w:sz w:val="28"/>
          <w:szCs w:val="28"/>
        </w:rPr>
        <w:t>а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 w:rsidR="00D26156">
        <w:rPr>
          <w:rFonts w:ascii="Times New Roman" w:hAnsi="Times New Roman" w:cs="Times New Roman"/>
          <w:sz w:val="28"/>
          <w:szCs w:val="28"/>
        </w:rPr>
        <w:t>7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61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5D80F53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B919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C8B64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C771D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6A1249B5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5AA28B1B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28BF694B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</w:t>
      </w:r>
      <w:r w:rsidR="00F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70"/>
    <w:rsid w:val="00114F51"/>
    <w:rsid w:val="0013105C"/>
    <w:rsid w:val="00203306"/>
    <w:rsid w:val="002711BC"/>
    <w:rsid w:val="00282C6F"/>
    <w:rsid w:val="002B1E70"/>
    <w:rsid w:val="00302F67"/>
    <w:rsid w:val="003D3F15"/>
    <w:rsid w:val="003E7B43"/>
    <w:rsid w:val="004C6CF9"/>
    <w:rsid w:val="0053088D"/>
    <w:rsid w:val="00532E04"/>
    <w:rsid w:val="00546D78"/>
    <w:rsid w:val="006E3B25"/>
    <w:rsid w:val="00802103"/>
    <w:rsid w:val="008B1B7C"/>
    <w:rsid w:val="00D26156"/>
    <w:rsid w:val="00DA4D5B"/>
    <w:rsid w:val="00F145FC"/>
    <w:rsid w:val="00F51F6D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C66F"/>
  <w15:docId w15:val="{A76DE1C1-A13A-4887-863B-49FD7C5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Финансовое управлени</cp:lastModifiedBy>
  <cp:revision>6</cp:revision>
  <cp:lastPrinted>2020-11-11T08:31:00Z</cp:lastPrinted>
  <dcterms:created xsi:type="dcterms:W3CDTF">2019-11-11T14:00:00Z</dcterms:created>
  <dcterms:modified xsi:type="dcterms:W3CDTF">2022-02-01T06:36:00Z</dcterms:modified>
</cp:coreProperties>
</file>