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E6" w:rsidRDefault="000F18E6" w:rsidP="00FD61F7">
      <w:pPr>
        <w:ind w:left="2" w:right="212"/>
        <w:jc w:val="center"/>
        <w:rPr>
          <w:rFonts w:ascii="Times New Roman" w:hAnsi="Times New Roman" w:cs="Times New Roman"/>
          <w:b/>
          <w:sz w:val="28"/>
          <w:szCs w:val="28"/>
        </w:rPr>
      </w:pPr>
    </w:p>
    <w:p w:rsidR="000F18E6" w:rsidRDefault="000F18E6" w:rsidP="000F18E6">
      <w:pPr>
        <w:ind w:right="212" w:firstLine="0"/>
        <w:rPr>
          <w:rFonts w:ascii="Times New Roman" w:hAnsi="Times New Roman" w:cs="Times New Roman"/>
          <w:b/>
          <w:sz w:val="28"/>
          <w:szCs w:val="28"/>
        </w:rPr>
      </w:pPr>
    </w:p>
    <w:p w:rsidR="000F18E6" w:rsidRDefault="000F18E6" w:rsidP="000F18E6">
      <w:pPr>
        <w:pStyle w:val="af2"/>
        <w:rPr>
          <w:rFonts w:ascii="Times New Roman" w:hAnsi="Times New Roman"/>
          <w:szCs w:val="32"/>
          <w:lang w:val="ru-RU"/>
        </w:rPr>
      </w:pPr>
      <w:r w:rsidRPr="000F18E6">
        <w:rPr>
          <w:rFonts w:ascii="Times New Roman" w:hAnsi="Times New Roman"/>
          <w:szCs w:val="32"/>
        </w:rPr>
        <w:t>ПОСТАНОВЛЕНИЕ</w:t>
      </w:r>
      <w:r w:rsidRPr="000F18E6">
        <w:rPr>
          <w:rFonts w:ascii="Times New Roman" w:hAnsi="Times New Roman"/>
          <w:szCs w:val="32"/>
          <w:lang w:val="ru-RU"/>
        </w:rPr>
        <w:t xml:space="preserve"> </w:t>
      </w:r>
    </w:p>
    <w:p w:rsidR="000F18E6" w:rsidRDefault="000F18E6" w:rsidP="000F18E6">
      <w:pPr>
        <w:pStyle w:val="af2"/>
        <w:rPr>
          <w:rFonts w:ascii="Times New Roman" w:hAnsi="Times New Roman"/>
          <w:lang w:val="ru-RU"/>
        </w:rPr>
      </w:pPr>
      <w:r>
        <w:rPr>
          <w:rFonts w:ascii="Times New Roman" w:hAnsi="Times New Roman"/>
          <w:szCs w:val="32"/>
          <w:lang w:val="ru-RU"/>
        </w:rPr>
        <w:t xml:space="preserve">АДМИНИСТРАЦИИ </w:t>
      </w:r>
      <w:proofErr w:type="gramStart"/>
      <w:r w:rsidRPr="000F18E6">
        <w:rPr>
          <w:rFonts w:ascii="Times New Roman" w:hAnsi="Times New Roman"/>
        </w:rPr>
        <w:t>ГЕОРГИЕВСКОГО</w:t>
      </w:r>
      <w:proofErr w:type="gramEnd"/>
      <w:r w:rsidRPr="000F18E6">
        <w:rPr>
          <w:rFonts w:ascii="Times New Roman" w:hAnsi="Times New Roman"/>
          <w:lang w:val="ru-RU"/>
        </w:rPr>
        <w:t xml:space="preserve"> </w:t>
      </w:r>
    </w:p>
    <w:p w:rsidR="000F18E6" w:rsidRPr="000F18E6" w:rsidRDefault="000F18E6" w:rsidP="000F18E6">
      <w:pPr>
        <w:pStyle w:val="af2"/>
        <w:rPr>
          <w:rFonts w:ascii="Times New Roman" w:hAnsi="Times New Roman"/>
          <w:szCs w:val="32"/>
          <w:lang w:val="ru-RU"/>
        </w:rPr>
      </w:pPr>
      <w:r w:rsidRPr="000F18E6">
        <w:rPr>
          <w:rFonts w:ascii="Times New Roman" w:hAnsi="Times New Roman"/>
        </w:rPr>
        <w:t>ГОРОДСКОГО ОКРУГА</w:t>
      </w:r>
    </w:p>
    <w:p w:rsidR="000F18E6" w:rsidRPr="000F18E6" w:rsidRDefault="000F18E6" w:rsidP="000F18E6">
      <w:pPr>
        <w:pStyle w:val="af2"/>
        <w:rPr>
          <w:rFonts w:ascii="Times New Roman" w:hAnsi="Times New Roman"/>
        </w:rPr>
      </w:pPr>
      <w:r w:rsidRPr="000F18E6">
        <w:rPr>
          <w:rFonts w:ascii="Times New Roman" w:hAnsi="Times New Roman"/>
        </w:rPr>
        <w:t>СТАВРОПОЛЬСКОГО КРАЯ</w:t>
      </w:r>
    </w:p>
    <w:p w:rsidR="000F18E6" w:rsidRDefault="000F18E6" w:rsidP="000F18E6">
      <w:pPr>
        <w:ind w:firstLine="0"/>
        <w:rPr>
          <w:sz w:val="28"/>
          <w:szCs w:val="28"/>
        </w:rPr>
      </w:pPr>
    </w:p>
    <w:p w:rsidR="000F18E6" w:rsidRDefault="000F18E6" w:rsidP="000F18E6">
      <w:pPr>
        <w:ind w:firstLine="0"/>
        <w:rPr>
          <w:sz w:val="28"/>
          <w:szCs w:val="28"/>
        </w:rPr>
      </w:pPr>
    </w:p>
    <w:p w:rsidR="000F18E6" w:rsidRDefault="000F18E6" w:rsidP="000F18E6">
      <w:pPr>
        <w:ind w:firstLine="0"/>
        <w:rPr>
          <w:sz w:val="28"/>
          <w:szCs w:val="28"/>
        </w:rPr>
      </w:pPr>
      <w:r>
        <w:rPr>
          <w:sz w:val="28"/>
          <w:szCs w:val="28"/>
        </w:rPr>
        <w:t xml:space="preserve">№           2020 г.                                             г. Георгиевск                                           </w:t>
      </w:r>
    </w:p>
    <w:p w:rsidR="000F18E6" w:rsidRPr="0079610F" w:rsidRDefault="000F18E6" w:rsidP="000F18E6">
      <w:pPr>
        <w:rPr>
          <w:sz w:val="28"/>
        </w:rPr>
      </w:pPr>
    </w:p>
    <w:p w:rsidR="000F18E6" w:rsidRPr="0079610F" w:rsidRDefault="000F18E6" w:rsidP="000F18E6">
      <w:pPr>
        <w:rPr>
          <w:sz w:val="28"/>
        </w:rPr>
      </w:pPr>
    </w:p>
    <w:p w:rsidR="000F18E6" w:rsidRPr="000F18E6" w:rsidRDefault="000F18E6" w:rsidP="000F18E6">
      <w:pPr>
        <w:pStyle w:val="af5"/>
        <w:spacing w:line="240" w:lineRule="exact"/>
        <w:jc w:val="both"/>
        <w:rPr>
          <w:rFonts w:ascii="Times New Roman" w:hAnsi="Times New Roman" w:cs="Times New Roman"/>
          <w:sz w:val="28"/>
        </w:rPr>
      </w:pPr>
      <w:proofErr w:type="gramStart"/>
      <w:r w:rsidRPr="000F18E6">
        <w:rPr>
          <w:rFonts w:ascii="Times New Roman" w:hAnsi="Times New Roman" w:cs="Times New Roman"/>
          <w:sz w:val="28"/>
        </w:rPr>
        <w:t xml:space="preserve">Об утверждении Порядка подготовки документации по планировке территории, разрабатываемой на основании решений администрации </w:t>
      </w:r>
      <w:r>
        <w:rPr>
          <w:rFonts w:ascii="Times New Roman" w:hAnsi="Times New Roman" w:cs="Times New Roman"/>
          <w:sz w:val="28"/>
        </w:rPr>
        <w:t>Георгиевского городского округа Ставропольского края</w:t>
      </w:r>
      <w:r w:rsidR="00FD6D51">
        <w:rPr>
          <w:rFonts w:ascii="Times New Roman" w:hAnsi="Times New Roman" w:cs="Times New Roman"/>
          <w:sz w:val="28"/>
        </w:rPr>
        <w:t>,</w:t>
      </w:r>
      <w:r w:rsidRPr="000F18E6">
        <w:rPr>
          <w:rFonts w:ascii="Times New Roman" w:hAnsi="Times New Roman" w:cs="Times New Roman"/>
          <w:sz w:val="28"/>
        </w:rPr>
        <w:t xml:space="preserve"> принятия решения об утверждении докумен</w:t>
      </w:r>
      <w:r w:rsidR="00FD6D51">
        <w:rPr>
          <w:rFonts w:ascii="Times New Roman" w:hAnsi="Times New Roman" w:cs="Times New Roman"/>
          <w:sz w:val="28"/>
        </w:rPr>
        <w:t xml:space="preserve">тации по планировке территории, </w:t>
      </w:r>
      <w:r w:rsidRPr="000F18E6">
        <w:rPr>
          <w:rFonts w:ascii="Times New Roman" w:hAnsi="Times New Roman" w:cs="Times New Roman"/>
          <w:iCs/>
          <w:sz w:val="28"/>
        </w:rPr>
        <w:t xml:space="preserve">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r w:rsidRPr="000F18E6">
        <w:rPr>
          <w:rFonts w:ascii="Times New Roman" w:hAnsi="Times New Roman" w:cs="Times New Roman"/>
          <w:sz w:val="28"/>
        </w:rPr>
        <w:t>в соответствии с Градостроительным кодексом Российской Федерации</w:t>
      </w:r>
      <w:proofErr w:type="gramEnd"/>
    </w:p>
    <w:p w:rsidR="000F18E6" w:rsidRPr="0079610F" w:rsidRDefault="000F18E6" w:rsidP="000F18E6">
      <w:pPr>
        <w:pStyle w:val="ConsPlusTitle"/>
        <w:widowControl/>
        <w:rPr>
          <w:rFonts w:ascii="Times New Roman" w:hAnsi="Times New Roman" w:cs="Times New Roman"/>
          <w:b w:val="0"/>
          <w:sz w:val="28"/>
          <w:szCs w:val="24"/>
        </w:rPr>
      </w:pPr>
    </w:p>
    <w:p w:rsidR="000F18E6" w:rsidRPr="0079610F" w:rsidRDefault="000F18E6" w:rsidP="000F18E6">
      <w:pPr>
        <w:pStyle w:val="ConsPlusTitle"/>
        <w:widowControl/>
        <w:rPr>
          <w:rFonts w:ascii="Times New Roman" w:hAnsi="Times New Roman" w:cs="Times New Roman"/>
          <w:b w:val="0"/>
          <w:sz w:val="28"/>
          <w:szCs w:val="24"/>
        </w:rPr>
      </w:pPr>
    </w:p>
    <w:p w:rsidR="000F18E6" w:rsidRPr="000F18E6" w:rsidRDefault="000F18E6" w:rsidP="000F18E6">
      <w:pPr>
        <w:pStyle w:val="af3"/>
        <w:spacing w:after="0" w:line="228" w:lineRule="auto"/>
        <w:jc w:val="both"/>
        <w:rPr>
          <w:sz w:val="32"/>
        </w:rPr>
      </w:pPr>
      <w:r w:rsidRPr="000F18E6">
        <w:rPr>
          <w:sz w:val="28"/>
          <w:szCs w:val="26"/>
        </w:rPr>
        <w:t xml:space="preserve">В соответствии с частью 20 статьи 45 Градостроительного кодекса Российской Федерации, </w:t>
      </w:r>
      <w:r w:rsidR="00FD6D51">
        <w:rPr>
          <w:sz w:val="28"/>
          <w:szCs w:val="26"/>
        </w:rPr>
        <w:t>У</w:t>
      </w:r>
      <w:r>
        <w:rPr>
          <w:sz w:val="28"/>
          <w:szCs w:val="26"/>
        </w:rPr>
        <w:t>ставом Георгиевского городского округа Ставропольского края администрация Георгиевского городского округа Ставропольского края</w:t>
      </w:r>
    </w:p>
    <w:p w:rsidR="000F18E6" w:rsidRPr="0079610F" w:rsidRDefault="000F18E6" w:rsidP="000F18E6">
      <w:pPr>
        <w:pStyle w:val="af3"/>
        <w:spacing w:after="0" w:line="240" w:lineRule="auto"/>
        <w:rPr>
          <w:sz w:val="28"/>
        </w:rPr>
      </w:pPr>
    </w:p>
    <w:p w:rsidR="000F18E6" w:rsidRPr="00434FAE" w:rsidRDefault="000F18E6" w:rsidP="000F18E6">
      <w:pPr>
        <w:pStyle w:val="ConsPlusNormal"/>
        <w:spacing w:line="240" w:lineRule="exact"/>
        <w:jc w:val="both"/>
        <w:rPr>
          <w:rFonts w:ascii="Times New Roman" w:hAnsi="Times New Roman" w:cs="Times New Roman"/>
          <w:caps/>
          <w:sz w:val="28"/>
          <w:szCs w:val="28"/>
        </w:rPr>
      </w:pPr>
      <w:r w:rsidRPr="00434FAE">
        <w:rPr>
          <w:rFonts w:ascii="Times New Roman" w:hAnsi="Times New Roman" w:cs="Times New Roman"/>
          <w:caps/>
          <w:sz w:val="28"/>
          <w:szCs w:val="28"/>
        </w:rPr>
        <w:t>постановля</w:t>
      </w:r>
      <w:r>
        <w:rPr>
          <w:rFonts w:ascii="Times New Roman" w:hAnsi="Times New Roman" w:cs="Times New Roman"/>
          <w:caps/>
          <w:sz w:val="28"/>
          <w:szCs w:val="28"/>
        </w:rPr>
        <w:t>ЕТ</w:t>
      </w:r>
      <w:r w:rsidRPr="00434FAE">
        <w:rPr>
          <w:rFonts w:ascii="Times New Roman" w:hAnsi="Times New Roman" w:cs="Times New Roman"/>
          <w:caps/>
          <w:sz w:val="28"/>
          <w:szCs w:val="28"/>
        </w:rPr>
        <w:t>:</w:t>
      </w:r>
    </w:p>
    <w:p w:rsidR="000F18E6" w:rsidRPr="0079610F" w:rsidRDefault="000F18E6" w:rsidP="000F18E6">
      <w:pPr>
        <w:pStyle w:val="ConsPlusNormal"/>
        <w:jc w:val="both"/>
        <w:rPr>
          <w:rFonts w:ascii="Times New Roman" w:hAnsi="Times New Roman" w:cs="Times New Roman"/>
          <w:caps/>
          <w:sz w:val="28"/>
          <w:szCs w:val="24"/>
        </w:rPr>
      </w:pPr>
      <w:r>
        <w:rPr>
          <w:rFonts w:ascii="Times New Roman" w:hAnsi="Times New Roman" w:cs="Times New Roman"/>
          <w:caps/>
          <w:sz w:val="24"/>
          <w:szCs w:val="24"/>
        </w:rPr>
        <w:tab/>
      </w:r>
    </w:p>
    <w:p w:rsidR="000F18E6" w:rsidRDefault="000F18E6" w:rsidP="000F18E6">
      <w:pPr>
        <w:spacing w:line="228" w:lineRule="auto"/>
        <w:rPr>
          <w:rFonts w:ascii="Times New Roman" w:hAnsi="Times New Roman" w:cs="Times New Roman"/>
          <w:sz w:val="28"/>
        </w:rPr>
      </w:pPr>
      <w:r w:rsidRPr="00241155">
        <w:rPr>
          <w:sz w:val="28"/>
        </w:rPr>
        <w:t>1.</w:t>
      </w:r>
      <w:r>
        <w:rPr>
          <w:sz w:val="28"/>
        </w:rPr>
        <w:t xml:space="preserve"> </w:t>
      </w:r>
      <w:proofErr w:type="gramStart"/>
      <w:r w:rsidRPr="000F18E6">
        <w:rPr>
          <w:rFonts w:ascii="Times New Roman" w:hAnsi="Times New Roman" w:cs="Times New Roman"/>
          <w:sz w:val="28"/>
          <w:szCs w:val="26"/>
        </w:rPr>
        <w:t xml:space="preserve">Утвердить </w:t>
      </w:r>
      <w:r w:rsidR="00FD6D51">
        <w:rPr>
          <w:rFonts w:ascii="Times New Roman" w:hAnsi="Times New Roman" w:cs="Times New Roman"/>
          <w:sz w:val="28"/>
          <w:szCs w:val="26"/>
        </w:rPr>
        <w:t xml:space="preserve">прилагаемый </w:t>
      </w:r>
      <w:r w:rsidRPr="000F18E6">
        <w:rPr>
          <w:rFonts w:ascii="Times New Roman" w:hAnsi="Times New Roman" w:cs="Times New Roman"/>
          <w:sz w:val="28"/>
          <w:szCs w:val="26"/>
        </w:rPr>
        <w:t xml:space="preserve">Порядок </w:t>
      </w:r>
      <w:r w:rsidRPr="000F18E6">
        <w:rPr>
          <w:rFonts w:ascii="Times New Roman" w:hAnsi="Times New Roman" w:cs="Times New Roman"/>
          <w:sz w:val="28"/>
        </w:rPr>
        <w:t xml:space="preserve">подготовки документации по планировке территории, разрабатываемой на основании решений администрации </w:t>
      </w:r>
      <w:r>
        <w:rPr>
          <w:rFonts w:ascii="Times New Roman" w:hAnsi="Times New Roman" w:cs="Times New Roman"/>
          <w:sz w:val="28"/>
        </w:rPr>
        <w:t>Георгиевского городского округа Ставропольского края</w:t>
      </w:r>
      <w:r w:rsidRPr="000F18E6">
        <w:rPr>
          <w:rFonts w:ascii="Times New Roman" w:hAnsi="Times New Roman" w:cs="Times New Roman"/>
          <w:sz w:val="28"/>
        </w:rPr>
        <w:t xml:space="preserve">, и принятия решения об утверждении документации по планировке территории, </w:t>
      </w:r>
      <w:r w:rsidRPr="000F18E6">
        <w:rPr>
          <w:rFonts w:ascii="Times New Roman" w:hAnsi="Times New Roman" w:cs="Times New Roman"/>
          <w:iCs/>
          <w:sz w:val="28"/>
        </w:rPr>
        <w:t xml:space="preserve">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r w:rsidRPr="000F18E6">
        <w:rPr>
          <w:rFonts w:ascii="Times New Roman" w:hAnsi="Times New Roman" w:cs="Times New Roman"/>
          <w:sz w:val="28"/>
        </w:rPr>
        <w:t>в соответствии с Градостроительным кодексом Российской Федерации</w:t>
      </w:r>
      <w:r>
        <w:rPr>
          <w:rFonts w:ascii="Times New Roman" w:hAnsi="Times New Roman" w:cs="Times New Roman"/>
          <w:sz w:val="28"/>
        </w:rPr>
        <w:t>.</w:t>
      </w:r>
      <w:proofErr w:type="gramEnd"/>
    </w:p>
    <w:p w:rsidR="000F18E6" w:rsidRDefault="000F18E6" w:rsidP="000F18E6">
      <w:pPr>
        <w:rPr>
          <w:rFonts w:ascii="Times New Roman" w:hAnsi="Times New Roman" w:cs="Times New Roman"/>
          <w:sz w:val="28"/>
        </w:rPr>
      </w:pPr>
    </w:p>
    <w:p w:rsidR="000F18E6" w:rsidRPr="00A161EB" w:rsidRDefault="000F18E6" w:rsidP="000F18E6">
      <w:pPr>
        <w:spacing w:line="228"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A161EB">
        <w:rPr>
          <w:rFonts w:ascii="Times New Roman" w:hAnsi="Times New Roman" w:cs="Times New Roman"/>
          <w:sz w:val="28"/>
          <w:szCs w:val="28"/>
        </w:rPr>
        <w:t>Контроль за</w:t>
      </w:r>
      <w:proofErr w:type="gramEnd"/>
      <w:r w:rsidRPr="00A161EB">
        <w:rPr>
          <w:rFonts w:ascii="Times New Roman" w:hAnsi="Times New Roman" w:cs="Times New Roman"/>
          <w:sz w:val="28"/>
          <w:szCs w:val="28"/>
        </w:rPr>
        <w:t xml:space="preserve"> выполнением настоя</w:t>
      </w:r>
      <w:r>
        <w:rPr>
          <w:rFonts w:ascii="Times New Roman" w:hAnsi="Times New Roman" w:cs="Times New Roman"/>
          <w:sz w:val="28"/>
          <w:szCs w:val="28"/>
        </w:rPr>
        <w:t>щего постановления возложить на</w:t>
      </w:r>
      <w:r w:rsidRPr="00A161EB">
        <w:rPr>
          <w:rFonts w:ascii="Times New Roman" w:hAnsi="Times New Roman" w:cs="Times New Roman"/>
          <w:sz w:val="28"/>
          <w:szCs w:val="28"/>
        </w:rPr>
        <w:t xml:space="preserve"> </w:t>
      </w:r>
      <w:r>
        <w:rPr>
          <w:rFonts w:ascii="Times New Roman" w:hAnsi="Times New Roman" w:cs="Times New Roman"/>
          <w:sz w:val="28"/>
          <w:szCs w:val="28"/>
        </w:rPr>
        <w:t xml:space="preserve">первого </w:t>
      </w:r>
      <w:r w:rsidRPr="00A161EB">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 xml:space="preserve">Георгиевского городского округа Ставропольского края </w:t>
      </w:r>
      <w:proofErr w:type="spellStart"/>
      <w:r>
        <w:rPr>
          <w:rFonts w:ascii="Times New Roman" w:hAnsi="Times New Roman" w:cs="Times New Roman"/>
          <w:sz w:val="28"/>
          <w:szCs w:val="28"/>
        </w:rPr>
        <w:t>Батина</w:t>
      </w:r>
      <w:proofErr w:type="spellEnd"/>
      <w:r>
        <w:rPr>
          <w:rFonts w:ascii="Times New Roman" w:hAnsi="Times New Roman" w:cs="Times New Roman"/>
          <w:sz w:val="28"/>
          <w:szCs w:val="28"/>
        </w:rPr>
        <w:t xml:space="preserve"> Г.Г.</w:t>
      </w:r>
    </w:p>
    <w:p w:rsidR="000F18E6" w:rsidRDefault="000F18E6" w:rsidP="000F18E6">
      <w:pPr>
        <w:pStyle w:val="af5"/>
        <w:spacing w:line="228" w:lineRule="auto"/>
        <w:ind w:firstLine="708"/>
        <w:jc w:val="both"/>
        <w:rPr>
          <w:rFonts w:ascii="Times New Roman" w:hAnsi="Times New Roman" w:cs="Times New Roman"/>
          <w:sz w:val="28"/>
          <w:szCs w:val="28"/>
        </w:rPr>
      </w:pPr>
    </w:p>
    <w:p w:rsidR="000F18E6" w:rsidRPr="00A161EB" w:rsidRDefault="000F18E6" w:rsidP="000F18E6">
      <w:pPr>
        <w:pStyle w:val="af5"/>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161EB">
        <w:rPr>
          <w:rFonts w:ascii="Times New Roman" w:hAnsi="Times New Roman" w:cs="Times New Roman"/>
          <w:sz w:val="28"/>
          <w:szCs w:val="28"/>
        </w:rPr>
        <w:t xml:space="preserve">. Настоящее постановление вступает в силу со дня </w:t>
      </w:r>
      <w:r w:rsidR="00FD6D51">
        <w:rPr>
          <w:rFonts w:ascii="Times New Roman" w:hAnsi="Times New Roman" w:cs="Times New Roman"/>
          <w:sz w:val="28"/>
          <w:szCs w:val="28"/>
        </w:rPr>
        <w:t>его официального опубликования.</w:t>
      </w:r>
    </w:p>
    <w:p w:rsidR="000F18E6" w:rsidRPr="00A161EB" w:rsidRDefault="000F18E6" w:rsidP="000F18E6">
      <w:pPr>
        <w:pStyle w:val="af5"/>
        <w:spacing w:line="216" w:lineRule="auto"/>
        <w:jc w:val="both"/>
        <w:rPr>
          <w:szCs w:val="28"/>
        </w:rPr>
      </w:pPr>
    </w:p>
    <w:p w:rsidR="000F18E6" w:rsidRPr="00A161EB" w:rsidRDefault="000F18E6" w:rsidP="000F18E6">
      <w:pPr>
        <w:pStyle w:val="af5"/>
        <w:spacing w:line="216" w:lineRule="auto"/>
        <w:jc w:val="both"/>
        <w:rPr>
          <w:rFonts w:ascii="Times New Roman" w:hAnsi="Times New Roman" w:cs="Times New Roman"/>
          <w:sz w:val="28"/>
          <w:szCs w:val="28"/>
        </w:rPr>
      </w:pPr>
      <w:r w:rsidRPr="00A161EB">
        <w:rPr>
          <w:rFonts w:ascii="Times New Roman" w:hAnsi="Times New Roman" w:cs="Times New Roman"/>
          <w:sz w:val="28"/>
          <w:szCs w:val="28"/>
        </w:rPr>
        <w:tab/>
      </w:r>
    </w:p>
    <w:p w:rsidR="000F18E6" w:rsidRPr="002D4696" w:rsidRDefault="000F18E6" w:rsidP="000F18E6">
      <w:pPr>
        <w:pStyle w:val="af3"/>
        <w:spacing w:after="0" w:line="240" w:lineRule="auto"/>
        <w:rPr>
          <w:sz w:val="20"/>
          <w:szCs w:val="22"/>
        </w:rPr>
      </w:pPr>
    </w:p>
    <w:p w:rsidR="000F18E6" w:rsidRPr="00EF3404" w:rsidRDefault="00FD6D51" w:rsidP="000F18E6">
      <w:pPr>
        <w:pStyle w:val="af3"/>
        <w:spacing w:after="0" w:line="240" w:lineRule="exact"/>
        <w:contextualSpacing/>
        <w:jc w:val="both"/>
        <w:rPr>
          <w:sz w:val="28"/>
          <w:szCs w:val="28"/>
        </w:rPr>
      </w:pPr>
      <w:proofErr w:type="gramStart"/>
      <w:r>
        <w:rPr>
          <w:sz w:val="28"/>
          <w:szCs w:val="28"/>
        </w:rPr>
        <w:t>Исполняющая</w:t>
      </w:r>
      <w:proofErr w:type="gramEnd"/>
      <w:r>
        <w:rPr>
          <w:sz w:val="28"/>
          <w:szCs w:val="28"/>
        </w:rPr>
        <w:t xml:space="preserve"> полномочия Главы</w:t>
      </w:r>
    </w:p>
    <w:p w:rsidR="000F18E6" w:rsidRPr="00EF3404" w:rsidRDefault="000F18E6" w:rsidP="000F18E6">
      <w:pPr>
        <w:pStyle w:val="af3"/>
        <w:spacing w:after="0" w:line="240" w:lineRule="exact"/>
        <w:contextualSpacing/>
        <w:jc w:val="both"/>
        <w:rPr>
          <w:sz w:val="28"/>
          <w:szCs w:val="28"/>
        </w:rPr>
      </w:pPr>
      <w:r w:rsidRPr="00EF3404">
        <w:rPr>
          <w:sz w:val="28"/>
          <w:szCs w:val="28"/>
        </w:rPr>
        <w:t>Георгиевского городского округа</w:t>
      </w:r>
    </w:p>
    <w:p w:rsidR="000F18E6" w:rsidRDefault="000F18E6" w:rsidP="000F18E6">
      <w:pPr>
        <w:pStyle w:val="af3"/>
        <w:spacing w:after="0" w:line="240" w:lineRule="exact"/>
        <w:contextualSpacing/>
        <w:jc w:val="both"/>
        <w:rPr>
          <w:sz w:val="28"/>
        </w:rPr>
      </w:pPr>
      <w:r w:rsidRPr="00EF3404">
        <w:rPr>
          <w:sz w:val="28"/>
          <w:szCs w:val="28"/>
        </w:rPr>
        <w:t>Ставропольского края</w:t>
      </w:r>
      <w:r w:rsidRPr="00EF3404">
        <w:t xml:space="preserve"> </w:t>
      </w:r>
      <w:r>
        <w:t xml:space="preserve">                                       </w:t>
      </w:r>
      <w:r w:rsidR="00FD6D51">
        <w:t xml:space="preserve">           </w:t>
      </w:r>
      <w:r>
        <w:t xml:space="preserve"> </w:t>
      </w:r>
      <w:proofErr w:type="spellStart"/>
      <w:r w:rsidR="00FD6D51">
        <w:rPr>
          <w:sz w:val="28"/>
        </w:rPr>
        <w:t>Ж.А.Донец</w:t>
      </w:r>
      <w:proofErr w:type="spellEnd"/>
    </w:p>
    <w:p w:rsidR="00FD6D51" w:rsidRPr="000F18E6" w:rsidRDefault="00FD6D51" w:rsidP="000F18E6">
      <w:pPr>
        <w:pStyle w:val="af3"/>
        <w:spacing w:after="0" w:line="240" w:lineRule="exact"/>
        <w:contextualSpacing/>
        <w:jc w:val="both"/>
        <w:rPr>
          <w:sz w:val="28"/>
        </w:rPr>
      </w:pPr>
    </w:p>
    <w:p w:rsidR="000F18E6" w:rsidRDefault="000F18E6" w:rsidP="000F18E6">
      <w:pPr>
        <w:pStyle w:val="af6"/>
        <w:spacing w:line="240" w:lineRule="exact"/>
        <w:ind w:right="1416" w:firstLine="0"/>
        <w:jc w:val="both"/>
        <w:rPr>
          <w:rFonts w:ascii="Times New Roman" w:hAnsi="Times New Roman" w:cs="Tahoma"/>
          <w:szCs w:val="28"/>
        </w:rPr>
      </w:pPr>
    </w:p>
    <w:p w:rsidR="000F18E6" w:rsidRPr="002F5554" w:rsidRDefault="000F18E6" w:rsidP="000F18E6">
      <w:pPr>
        <w:pStyle w:val="af5"/>
        <w:jc w:val="both"/>
        <w:rPr>
          <w:rFonts w:ascii="Times New Roman" w:hAnsi="Times New Roman" w:cs="Times New Roman"/>
          <w:sz w:val="28"/>
        </w:rPr>
      </w:pPr>
      <w:r w:rsidRPr="002F5554">
        <w:rPr>
          <w:rFonts w:ascii="Times New Roman" w:hAnsi="Times New Roman" w:cs="Times New Roman"/>
          <w:sz w:val="28"/>
        </w:rPr>
        <w:lastRenderedPageBreak/>
        <w:t xml:space="preserve">Проект вносит первый заместитель главы администрации                                                                                          </w:t>
      </w:r>
    </w:p>
    <w:p w:rsidR="000F18E6" w:rsidRPr="002F5554" w:rsidRDefault="000F18E6" w:rsidP="000F18E6">
      <w:pPr>
        <w:pStyle w:val="af5"/>
        <w:jc w:val="both"/>
        <w:rPr>
          <w:rFonts w:ascii="Times New Roman" w:hAnsi="Times New Roman" w:cs="Times New Roman"/>
          <w:sz w:val="28"/>
        </w:rPr>
      </w:pPr>
      <w:r w:rsidRPr="002F5554">
        <w:rPr>
          <w:rFonts w:ascii="Times New Roman" w:hAnsi="Times New Roman" w:cs="Times New Roman"/>
          <w:sz w:val="28"/>
        </w:rPr>
        <w:t xml:space="preserve">                                          </w:t>
      </w:r>
      <w:r>
        <w:rPr>
          <w:rFonts w:ascii="Times New Roman" w:hAnsi="Times New Roman" w:cs="Times New Roman"/>
          <w:sz w:val="28"/>
        </w:rPr>
        <w:t xml:space="preserve">                            </w:t>
      </w:r>
      <w:proofErr w:type="spellStart"/>
      <w:r w:rsidRPr="002F5554">
        <w:rPr>
          <w:rFonts w:ascii="Times New Roman" w:hAnsi="Times New Roman" w:cs="Times New Roman"/>
          <w:sz w:val="28"/>
        </w:rPr>
        <w:t>Г.Г.Батин</w:t>
      </w:r>
      <w:proofErr w:type="spellEnd"/>
    </w:p>
    <w:p w:rsidR="000F18E6" w:rsidRPr="002F5554" w:rsidRDefault="000F18E6" w:rsidP="000F18E6">
      <w:pPr>
        <w:pStyle w:val="af5"/>
        <w:jc w:val="both"/>
        <w:rPr>
          <w:rFonts w:ascii="Times New Roman" w:hAnsi="Times New Roman" w:cs="Times New Roman"/>
          <w:sz w:val="28"/>
        </w:rPr>
      </w:pPr>
    </w:p>
    <w:p w:rsidR="000F18E6" w:rsidRPr="002F5554" w:rsidRDefault="000F18E6" w:rsidP="000F18E6">
      <w:pPr>
        <w:pStyle w:val="af5"/>
        <w:jc w:val="both"/>
        <w:rPr>
          <w:rFonts w:ascii="Times New Roman" w:hAnsi="Times New Roman" w:cs="Times New Roman"/>
          <w:sz w:val="28"/>
        </w:rPr>
      </w:pPr>
      <w:r w:rsidRPr="002F5554">
        <w:rPr>
          <w:rFonts w:ascii="Times New Roman" w:hAnsi="Times New Roman" w:cs="Times New Roman"/>
          <w:sz w:val="28"/>
        </w:rPr>
        <w:t>Проект визируют:</w:t>
      </w:r>
    </w:p>
    <w:p w:rsidR="000F18E6" w:rsidRPr="002F5554" w:rsidRDefault="000F18E6" w:rsidP="000F18E6">
      <w:pPr>
        <w:pStyle w:val="af5"/>
        <w:jc w:val="both"/>
        <w:rPr>
          <w:rFonts w:ascii="Times New Roman" w:hAnsi="Times New Roman" w:cs="Times New Roman"/>
          <w:sz w:val="28"/>
        </w:rPr>
      </w:pPr>
    </w:p>
    <w:p w:rsidR="000F18E6" w:rsidRDefault="000F18E6" w:rsidP="000F18E6">
      <w:pPr>
        <w:pStyle w:val="af5"/>
        <w:jc w:val="both"/>
        <w:rPr>
          <w:rFonts w:ascii="Times New Roman" w:hAnsi="Times New Roman" w:cs="Times New Roman"/>
          <w:sz w:val="28"/>
        </w:rPr>
      </w:pPr>
      <w:proofErr w:type="gramStart"/>
      <w:r>
        <w:rPr>
          <w:rFonts w:ascii="Times New Roman" w:hAnsi="Times New Roman" w:cs="Times New Roman"/>
          <w:sz w:val="28"/>
        </w:rPr>
        <w:t>исполняющий</w:t>
      </w:r>
      <w:proofErr w:type="gramEnd"/>
      <w:r>
        <w:rPr>
          <w:rFonts w:ascii="Times New Roman" w:hAnsi="Times New Roman" w:cs="Times New Roman"/>
          <w:sz w:val="28"/>
        </w:rPr>
        <w:t xml:space="preserve"> обязанности</w:t>
      </w:r>
    </w:p>
    <w:p w:rsidR="000F18E6" w:rsidRPr="002F5554" w:rsidRDefault="000F18E6" w:rsidP="000F18E6">
      <w:pPr>
        <w:pStyle w:val="af5"/>
        <w:jc w:val="both"/>
        <w:rPr>
          <w:rFonts w:ascii="Times New Roman" w:hAnsi="Times New Roman" w:cs="Times New Roman"/>
          <w:sz w:val="28"/>
        </w:rPr>
      </w:pPr>
      <w:r w:rsidRPr="002F5554">
        <w:rPr>
          <w:rFonts w:ascii="Times New Roman" w:hAnsi="Times New Roman" w:cs="Times New Roman"/>
          <w:sz w:val="28"/>
        </w:rPr>
        <w:t>управляющ</w:t>
      </w:r>
      <w:r>
        <w:rPr>
          <w:rFonts w:ascii="Times New Roman" w:hAnsi="Times New Roman" w:cs="Times New Roman"/>
          <w:sz w:val="28"/>
        </w:rPr>
        <w:t>его</w:t>
      </w:r>
      <w:r w:rsidRPr="002F5554">
        <w:rPr>
          <w:rFonts w:ascii="Times New Roman" w:hAnsi="Times New Roman" w:cs="Times New Roman"/>
          <w:sz w:val="28"/>
        </w:rPr>
        <w:t xml:space="preserve"> делами администр</w:t>
      </w:r>
      <w:r>
        <w:rPr>
          <w:rFonts w:ascii="Times New Roman" w:hAnsi="Times New Roman" w:cs="Times New Roman"/>
          <w:sz w:val="28"/>
        </w:rPr>
        <w:t xml:space="preserve">ации                        </w:t>
      </w:r>
      <w:proofErr w:type="spellStart"/>
      <w:r>
        <w:rPr>
          <w:rFonts w:ascii="Times New Roman" w:hAnsi="Times New Roman" w:cs="Times New Roman"/>
          <w:sz w:val="28"/>
        </w:rPr>
        <w:t>А.Н.Савченко</w:t>
      </w:r>
      <w:proofErr w:type="spellEnd"/>
    </w:p>
    <w:p w:rsidR="000F18E6" w:rsidRPr="002F5554" w:rsidRDefault="000F18E6" w:rsidP="000F18E6">
      <w:pPr>
        <w:pStyle w:val="af5"/>
        <w:jc w:val="both"/>
        <w:rPr>
          <w:rFonts w:ascii="Times New Roman" w:hAnsi="Times New Roman" w:cs="Times New Roman"/>
          <w:sz w:val="28"/>
        </w:rPr>
      </w:pPr>
    </w:p>
    <w:p w:rsidR="000F18E6" w:rsidRPr="002F5554" w:rsidRDefault="000F18E6" w:rsidP="000F18E6">
      <w:pPr>
        <w:pStyle w:val="af5"/>
        <w:spacing w:line="240" w:lineRule="exact"/>
        <w:jc w:val="both"/>
        <w:rPr>
          <w:rFonts w:ascii="Times New Roman" w:hAnsi="Times New Roman" w:cs="Times New Roman"/>
          <w:sz w:val="28"/>
        </w:rPr>
      </w:pPr>
      <w:r w:rsidRPr="002F5554">
        <w:rPr>
          <w:rFonts w:ascii="Times New Roman" w:hAnsi="Times New Roman" w:cs="Times New Roman"/>
          <w:sz w:val="28"/>
        </w:rPr>
        <w:t>начальник отдела общего делопроизводства</w:t>
      </w:r>
    </w:p>
    <w:p w:rsidR="000F18E6" w:rsidRPr="002F5554" w:rsidRDefault="000F18E6" w:rsidP="000F18E6">
      <w:pPr>
        <w:pStyle w:val="af5"/>
        <w:spacing w:line="240" w:lineRule="exact"/>
        <w:jc w:val="both"/>
        <w:rPr>
          <w:rFonts w:ascii="Times New Roman" w:hAnsi="Times New Roman" w:cs="Times New Roman"/>
          <w:sz w:val="28"/>
        </w:rPr>
      </w:pPr>
      <w:r w:rsidRPr="002F5554">
        <w:rPr>
          <w:rFonts w:ascii="Times New Roman" w:hAnsi="Times New Roman" w:cs="Times New Roman"/>
          <w:sz w:val="28"/>
        </w:rPr>
        <w:t xml:space="preserve">и протокола администрации               </w:t>
      </w:r>
      <w:r>
        <w:rPr>
          <w:rFonts w:ascii="Times New Roman" w:hAnsi="Times New Roman" w:cs="Times New Roman"/>
          <w:sz w:val="28"/>
        </w:rPr>
        <w:t xml:space="preserve">                     </w:t>
      </w:r>
      <w:proofErr w:type="spellStart"/>
      <w:r w:rsidRPr="002F5554">
        <w:rPr>
          <w:rFonts w:ascii="Times New Roman" w:hAnsi="Times New Roman" w:cs="Times New Roman"/>
          <w:sz w:val="28"/>
        </w:rPr>
        <w:t>С.А.Воробьев</w:t>
      </w:r>
      <w:proofErr w:type="spellEnd"/>
    </w:p>
    <w:p w:rsidR="000F18E6" w:rsidRPr="002F5554" w:rsidRDefault="000F18E6" w:rsidP="000F18E6">
      <w:pPr>
        <w:pStyle w:val="af5"/>
        <w:jc w:val="both"/>
        <w:rPr>
          <w:rFonts w:ascii="Times New Roman" w:hAnsi="Times New Roman" w:cs="Times New Roman"/>
          <w:sz w:val="28"/>
        </w:rPr>
      </w:pPr>
    </w:p>
    <w:p w:rsidR="000F18E6" w:rsidRDefault="000F18E6" w:rsidP="000F18E6">
      <w:pPr>
        <w:pStyle w:val="af5"/>
        <w:contextualSpacing/>
        <w:jc w:val="both"/>
        <w:rPr>
          <w:rFonts w:ascii="Times New Roman" w:hAnsi="Times New Roman" w:cs="Times New Roman"/>
          <w:sz w:val="28"/>
        </w:rPr>
      </w:pPr>
      <w:r w:rsidRPr="002F5554">
        <w:rPr>
          <w:rFonts w:ascii="Times New Roman" w:hAnsi="Times New Roman" w:cs="Times New Roman"/>
          <w:sz w:val="28"/>
        </w:rPr>
        <w:t xml:space="preserve">начальник правового управления </w:t>
      </w:r>
    </w:p>
    <w:p w:rsidR="000F18E6" w:rsidRPr="002F5554" w:rsidRDefault="000F18E6" w:rsidP="000F18E6">
      <w:pPr>
        <w:pStyle w:val="af5"/>
        <w:contextualSpacing/>
        <w:jc w:val="both"/>
        <w:rPr>
          <w:rFonts w:ascii="Times New Roman" w:hAnsi="Times New Roman" w:cs="Times New Roman"/>
          <w:sz w:val="28"/>
        </w:rPr>
      </w:pPr>
      <w:r w:rsidRPr="002F5554">
        <w:rPr>
          <w:rFonts w:ascii="Times New Roman" w:hAnsi="Times New Roman" w:cs="Times New Roman"/>
          <w:sz w:val="28"/>
        </w:rPr>
        <w:t xml:space="preserve">администрации                   </w:t>
      </w:r>
      <w:r>
        <w:rPr>
          <w:rFonts w:ascii="Times New Roman" w:hAnsi="Times New Roman" w:cs="Times New Roman"/>
          <w:sz w:val="28"/>
        </w:rPr>
        <w:t xml:space="preserve">                                 </w:t>
      </w:r>
      <w:proofErr w:type="spellStart"/>
      <w:r w:rsidRPr="002F5554">
        <w:rPr>
          <w:rFonts w:ascii="Times New Roman" w:hAnsi="Times New Roman" w:cs="Times New Roman"/>
          <w:sz w:val="28"/>
        </w:rPr>
        <w:t>И.В.Кельм</w:t>
      </w:r>
      <w:proofErr w:type="spellEnd"/>
    </w:p>
    <w:p w:rsidR="000F18E6" w:rsidRPr="002F5554" w:rsidRDefault="000F18E6" w:rsidP="000F18E6">
      <w:pPr>
        <w:pStyle w:val="af5"/>
        <w:jc w:val="both"/>
        <w:rPr>
          <w:rFonts w:ascii="Times New Roman" w:hAnsi="Times New Roman" w:cs="Times New Roman"/>
          <w:sz w:val="28"/>
        </w:rPr>
      </w:pPr>
    </w:p>
    <w:p w:rsidR="000F18E6" w:rsidRPr="002F5554" w:rsidRDefault="000F18E6" w:rsidP="000F18E6">
      <w:pPr>
        <w:pStyle w:val="af5"/>
        <w:spacing w:line="240" w:lineRule="exact"/>
        <w:rPr>
          <w:rFonts w:ascii="Times New Roman" w:hAnsi="Times New Roman" w:cs="Times New Roman"/>
          <w:sz w:val="28"/>
        </w:rPr>
      </w:pPr>
      <w:r w:rsidRPr="002F5554">
        <w:rPr>
          <w:rFonts w:ascii="Times New Roman" w:hAnsi="Times New Roman" w:cs="Times New Roman"/>
          <w:sz w:val="28"/>
        </w:rPr>
        <w:t xml:space="preserve">Проект подготовлен </w:t>
      </w:r>
    </w:p>
    <w:p w:rsidR="000F18E6" w:rsidRPr="002F5554" w:rsidRDefault="000F18E6" w:rsidP="000F18E6">
      <w:pPr>
        <w:pStyle w:val="af5"/>
        <w:spacing w:line="240" w:lineRule="exact"/>
        <w:rPr>
          <w:rFonts w:ascii="Times New Roman" w:hAnsi="Times New Roman" w:cs="Times New Roman"/>
          <w:sz w:val="28"/>
        </w:rPr>
      </w:pPr>
      <w:r w:rsidRPr="002F5554">
        <w:rPr>
          <w:rFonts w:ascii="Times New Roman" w:hAnsi="Times New Roman" w:cs="Times New Roman"/>
          <w:sz w:val="28"/>
        </w:rPr>
        <w:t xml:space="preserve">управлением архитектуры и градостроительства </w:t>
      </w:r>
      <w:r>
        <w:rPr>
          <w:rFonts w:ascii="Times New Roman" w:hAnsi="Times New Roman" w:cs="Times New Roman"/>
          <w:sz w:val="28"/>
        </w:rPr>
        <w:t xml:space="preserve">администрации        </w:t>
      </w:r>
      <w:proofErr w:type="spellStart"/>
      <w:r w:rsidRPr="002F5554">
        <w:rPr>
          <w:rFonts w:ascii="Times New Roman" w:hAnsi="Times New Roman" w:cs="Times New Roman"/>
          <w:color w:val="FFFFFF"/>
          <w:sz w:val="28"/>
        </w:rPr>
        <w:t>Т.Е.Урбанович</w:t>
      </w:r>
      <w:proofErr w:type="spellEnd"/>
      <w:r w:rsidRPr="002F5554">
        <w:rPr>
          <w:rFonts w:ascii="Times New Roman" w:hAnsi="Times New Roman" w:cs="Times New Roman"/>
          <w:color w:val="FFFFFF"/>
          <w:sz w:val="28"/>
        </w:rPr>
        <w:t xml:space="preserve">                  </w:t>
      </w:r>
      <w:r>
        <w:rPr>
          <w:rFonts w:ascii="Times New Roman" w:hAnsi="Times New Roman" w:cs="Times New Roman"/>
          <w:color w:val="FFFFFF"/>
          <w:sz w:val="28"/>
        </w:rPr>
        <w:t xml:space="preserve">                              </w:t>
      </w:r>
      <w:proofErr w:type="spellStart"/>
      <w:r w:rsidRPr="002F5554">
        <w:rPr>
          <w:rFonts w:ascii="Times New Roman" w:hAnsi="Times New Roman" w:cs="Times New Roman"/>
          <w:sz w:val="28"/>
        </w:rPr>
        <w:t>Т.Е.Урбанович</w:t>
      </w:r>
      <w:proofErr w:type="spellEnd"/>
    </w:p>
    <w:p w:rsidR="000F18E6" w:rsidRDefault="000F18E6" w:rsidP="000F18E6">
      <w:pPr>
        <w:pStyle w:val="af6"/>
        <w:spacing w:line="240" w:lineRule="exact"/>
        <w:ind w:left="-1418" w:right="1416" w:firstLine="0"/>
        <w:jc w:val="both"/>
        <w:rPr>
          <w:rFonts w:ascii="Times New Roman" w:hAnsi="Times New Roman" w:cs="Times New Roman"/>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0F18E6" w:rsidRDefault="000F18E6" w:rsidP="00FD61F7">
      <w:pPr>
        <w:ind w:left="2" w:right="212"/>
        <w:jc w:val="center"/>
        <w:rPr>
          <w:rFonts w:ascii="Times New Roman" w:hAnsi="Times New Roman" w:cs="Times New Roman"/>
          <w:b/>
          <w:sz w:val="28"/>
          <w:szCs w:val="28"/>
        </w:rPr>
      </w:pPr>
    </w:p>
    <w:p w:rsidR="00AA74AF" w:rsidRDefault="00AA74AF" w:rsidP="00D82DA7">
      <w:pPr>
        <w:ind w:left="5670" w:firstLine="0"/>
        <w:jc w:val="center"/>
        <w:rPr>
          <w:rStyle w:val="a3"/>
          <w:rFonts w:ascii="Times New Roman" w:hAnsi="Times New Roman" w:cs="Times New Roman"/>
          <w:b w:val="0"/>
          <w:bCs/>
          <w:sz w:val="26"/>
          <w:szCs w:val="26"/>
        </w:rPr>
      </w:pPr>
    </w:p>
    <w:p w:rsidR="00130500" w:rsidRPr="0021356C" w:rsidRDefault="00D82DA7" w:rsidP="00EC5114">
      <w:pPr>
        <w:ind w:left="5245" w:firstLine="0"/>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B37511">
        <w:rPr>
          <w:rStyle w:val="a3"/>
          <w:rFonts w:ascii="Times New Roman" w:hAnsi="Times New Roman" w:cs="Times New Roman"/>
          <w:b w:val="0"/>
          <w:bCs/>
          <w:sz w:val="26"/>
          <w:szCs w:val="26"/>
        </w:rPr>
        <w:t>ТВЕРЖДЕН</w:t>
      </w:r>
      <w:proofErr w:type="gramEnd"/>
      <w:r w:rsidR="00EC5114">
        <w:rPr>
          <w:rStyle w:val="a3"/>
          <w:rFonts w:ascii="Times New Roman" w:hAnsi="Times New Roman" w:cs="Times New Roman"/>
          <w:b w:val="0"/>
          <w:bCs/>
          <w:sz w:val="26"/>
          <w:szCs w:val="26"/>
        </w:rPr>
        <w:br/>
        <w:t xml:space="preserve">постановлением </w:t>
      </w:r>
      <w:r w:rsidR="00130500" w:rsidRPr="0021356C">
        <w:rPr>
          <w:rStyle w:val="a3"/>
          <w:rFonts w:ascii="Times New Roman" w:hAnsi="Times New Roman" w:cs="Times New Roman"/>
          <w:b w:val="0"/>
          <w:bCs/>
          <w:sz w:val="26"/>
          <w:szCs w:val="26"/>
        </w:rPr>
        <w:t>администрации</w:t>
      </w:r>
    </w:p>
    <w:p w:rsidR="00D82DA7" w:rsidRDefault="00EC5114" w:rsidP="00EC5114">
      <w:pPr>
        <w:ind w:left="5245" w:firstLine="0"/>
        <w:rPr>
          <w:rFonts w:ascii="Times New Roman" w:hAnsi="Times New Roman" w:cs="Times New Roman"/>
          <w:sz w:val="26"/>
          <w:szCs w:val="26"/>
        </w:rPr>
      </w:pPr>
      <w:r>
        <w:rPr>
          <w:rFonts w:ascii="Times New Roman" w:hAnsi="Times New Roman" w:cs="Times New Roman"/>
          <w:sz w:val="26"/>
          <w:szCs w:val="26"/>
        </w:rPr>
        <w:t>Георгиевского городского округа</w:t>
      </w:r>
    </w:p>
    <w:p w:rsidR="00EC5114" w:rsidRDefault="00EC5114" w:rsidP="00EC5114">
      <w:pPr>
        <w:ind w:left="5245" w:firstLine="0"/>
        <w:rPr>
          <w:rFonts w:ascii="Times New Roman" w:hAnsi="Times New Roman" w:cs="Times New Roman"/>
          <w:sz w:val="26"/>
          <w:szCs w:val="26"/>
        </w:rPr>
      </w:pPr>
      <w:r>
        <w:rPr>
          <w:rFonts w:ascii="Times New Roman" w:hAnsi="Times New Roman" w:cs="Times New Roman"/>
          <w:sz w:val="26"/>
          <w:szCs w:val="26"/>
        </w:rPr>
        <w:t>Ставропольского края</w:t>
      </w:r>
    </w:p>
    <w:p w:rsidR="00130500" w:rsidRDefault="00130500" w:rsidP="00EC5114">
      <w:pPr>
        <w:ind w:left="5245" w:firstLine="0"/>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EC5114">
        <w:rPr>
          <w:rStyle w:val="a3"/>
          <w:rFonts w:ascii="Times New Roman" w:hAnsi="Times New Roman" w:cs="Times New Roman"/>
          <w:b w:val="0"/>
          <w:bCs/>
          <w:sz w:val="26"/>
          <w:szCs w:val="26"/>
        </w:rPr>
        <w:t xml:space="preserve">_________2020 г.  </w:t>
      </w:r>
      <w:r w:rsidR="00B37511">
        <w:rPr>
          <w:rStyle w:val="a3"/>
          <w:rFonts w:ascii="Times New Roman" w:hAnsi="Times New Roman" w:cs="Times New Roman"/>
          <w:b w:val="0"/>
          <w:bCs/>
          <w:sz w:val="26"/>
          <w:szCs w:val="26"/>
        </w:rPr>
        <w:t xml:space="preserve"> </w:t>
      </w:r>
      <w:r w:rsidRPr="0021356C">
        <w:rPr>
          <w:rStyle w:val="a3"/>
          <w:rFonts w:ascii="Times New Roman" w:hAnsi="Times New Roman" w:cs="Times New Roman"/>
          <w:b w:val="0"/>
          <w:bCs/>
          <w:sz w:val="26"/>
          <w:szCs w:val="26"/>
        </w:rPr>
        <w:t xml:space="preserve">№ </w:t>
      </w:r>
    </w:p>
    <w:p w:rsidR="00EC5114" w:rsidRPr="0021356C" w:rsidRDefault="00EC5114" w:rsidP="00EC5114">
      <w:pPr>
        <w:ind w:left="5245" w:firstLine="0"/>
        <w:rPr>
          <w:rStyle w:val="a3"/>
          <w:rFonts w:ascii="Times New Roman" w:hAnsi="Times New Roman" w:cs="Times New Roman"/>
          <w:b w:val="0"/>
          <w:bCs/>
          <w:sz w:val="26"/>
          <w:szCs w:val="26"/>
        </w:rPr>
      </w:pPr>
    </w:p>
    <w:p w:rsidR="00130500" w:rsidRPr="0021356C" w:rsidRDefault="00130500" w:rsidP="00130500">
      <w:pPr>
        <w:ind w:firstLine="698"/>
        <w:jc w:val="right"/>
        <w:rPr>
          <w:rStyle w:val="a3"/>
          <w:rFonts w:ascii="Times New Roman" w:hAnsi="Times New Roman" w:cs="Times New Roman"/>
          <w:b w:val="0"/>
          <w:bCs/>
          <w:sz w:val="26"/>
          <w:szCs w:val="26"/>
        </w:rPr>
      </w:pPr>
    </w:p>
    <w:p w:rsidR="00FD6D51" w:rsidRDefault="00FD6D51" w:rsidP="00FD6D51">
      <w:pPr>
        <w:pStyle w:val="af5"/>
        <w:spacing w:line="240" w:lineRule="exact"/>
        <w:jc w:val="center"/>
        <w:rPr>
          <w:rFonts w:ascii="Times New Roman" w:hAnsi="Times New Roman" w:cs="Times New Roman"/>
          <w:sz w:val="26"/>
          <w:szCs w:val="26"/>
        </w:rPr>
      </w:pPr>
      <w:r>
        <w:rPr>
          <w:rFonts w:ascii="Times New Roman" w:hAnsi="Times New Roman" w:cs="Times New Roman"/>
          <w:sz w:val="26"/>
          <w:szCs w:val="26"/>
        </w:rPr>
        <w:t>ПОРЯДОК</w:t>
      </w:r>
    </w:p>
    <w:p w:rsidR="00EC5114" w:rsidRPr="000F18E6" w:rsidRDefault="00EC5114" w:rsidP="00FD6D51">
      <w:pPr>
        <w:pStyle w:val="af5"/>
        <w:spacing w:line="240" w:lineRule="exact"/>
        <w:jc w:val="center"/>
        <w:rPr>
          <w:rFonts w:ascii="Times New Roman" w:hAnsi="Times New Roman" w:cs="Times New Roman"/>
          <w:sz w:val="28"/>
        </w:rPr>
      </w:pPr>
      <w:r w:rsidRPr="000F18E6">
        <w:rPr>
          <w:rFonts w:ascii="Times New Roman" w:hAnsi="Times New Roman" w:cs="Times New Roman"/>
          <w:sz w:val="28"/>
        </w:rPr>
        <w:t xml:space="preserve">подготовки документации по планировке территории, разрабатываемой на основании решений администрации </w:t>
      </w:r>
      <w:r>
        <w:rPr>
          <w:rFonts w:ascii="Times New Roman" w:hAnsi="Times New Roman" w:cs="Times New Roman"/>
          <w:sz w:val="28"/>
        </w:rPr>
        <w:t>Георгиевского городского округа Ставропольского края</w:t>
      </w:r>
      <w:r w:rsidR="00FD6D51">
        <w:rPr>
          <w:rFonts w:ascii="Times New Roman" w:hAnsi="Times New Roman" w:cs="Times New Roman"/>
          <w:sz w:val="28"/>
        </w:rPr>
        <w:t>,</w:t>
      </w:r>
      <w:r w:rsidRPr="000F18E6">
        <w:rPr>
          <w:rFonts w:ascii="Times New Roman" w:hAnsi="Times New Roman" w:cs="Times New Roman"/>
          <w:sz w:val="28"/>
        </w:rPr>
        <w:t xml:space="preserve"> принятия решения об утверждении документации по планировке территории, </w:t>
      </w:r>
      <w:r w:rsidRPr="000F18E6">
        <w:rPr>
          <w:rFonts w:ascii="Times New Roman" w:hAnsi="Times New Roman" w:cs="Times New Roman"/>
          <w:iCs/>
          <w:sz w:val="28"/>
        </w:rPr>
        <w:t xml:space="preserve">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r w:rsidRPr="000F18E6">
        <w:rPr>
          <w:rFonts w:ascii="Times New Roman" w:hAnsi="Times New Roman" w:cs="Times New Roman"/>
          <w:sz w:val="28"/>
        </w:rPr>
        <w:t>в соответствии с Градостроительным кодексом Российской Федерации</w:t>
      </w:r>
    </w:p>
    <w:p w:rsidR="00FA60C5" w:rsidRDefault="00FA60C5" w:rsidP="00EC5114">
      <w:pPr>
        <w:jc w:val="center"/>
        <w:rPr>
          <w:rFonts w:ascii="Times New Roman" w:hAnsi="Times New Roman" w:cs="Times New Roman"/>
          <w:sz w:val="26"/>
          <w:szCs w:val="26"/>
        </w:rPr>
      </w:pPr>
    </w:p>
    <w:p w:rsidR="00FD6D51" w:rsidRPr="0030431C" w:rsidRDefault="00FD6D51" w:rsidP="00EC5114">
      <w:pPr>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C5114">
        <w:rPr>
          <w:rFonts w:ascii="Times New Roman" w:hAnsi="Times New Roman" w:cs="Times New Roman"/>
          <w:sz w:val="26"/>
          <w:szCs w:val="26"/>
        </w:rPr>
        <w:t>Георгиевского городского округа Ставропольского края</w:t>
      </w:r>
      <w:r w:rsidRPr="0030431C">
        <w:rPr>
          <w:rFonts w:ascii="Times New Roman" w:hAnsi="Times New Roman" w:cs="Times New Roman"/>
          <w:sz w:val="26"/>
          <w:szCs w:val="26"/>
        </w:rPr>
        <w:t xml:space="preserve">, и принятия решения </w:t>
      </w:r>
      <w:r w:rsidR="00EC5114">
        <w:rPr>
          <w:rFonts w:ascii="Times New Roman" w:hAnsi="Times New Roman" w:cs="Times New Roman"/>
          <w:sz w:val="26"/>
          <w:szCs w:val="26"/>
        </w:rPr>
        <w:t>администрацией Георгиевского городского округа Ставропольского края</w:t>
      </w:r>
      <w:r w:rsidRPr="0030431C">
        <w:rPr>
          <w:rFonts w:ascii="Times New Roman" w:hAnsi="Times New Roman" w:cs="Times New Roman"/>
          <w:sz w:val="26"/>
          <w:szCs w:val="26"/>
        </w:rPr>
        <w:t xml:space="preserve">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w:t>
      </w:r>
      <w:proofErr w:type="gramEnd"/>
      <w:r w:rsidRPr="0030431C">
        <w:rPr>
          <w:rFonts w:ascii="Times New Roman" w:hAnsi="Times New Roman" w:cs="Times New Roman"/>
          <w:sz w:val="26"/>
          <w:szCs w:val="26"/>
        </w:rPr>
        <w:t xml:space="preserve"> размещения объектов местного значения </w:t>
      </w:r>
      <w:r w:rsidR="00EC5114">
        <w:rPr>
          <w:rFonts w:ascii="Times New Roman" w:hAnsi="Times New Roman" w:cs="Times New Roman"/>
          <w:sz w:val="26"/>
          <w:szCs w:val="26"/>
        </w:rPr>
        <w:t>Георгиевского городского округа Ставропольского края</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sidR="00EC5114">
        <w:rPr>
          <w:rFonts w:ascii="Times New Roman" w:hAnsi="Times New Roman" w:cs="Times New Roman"/>
          <w:sz w:val="26"/>
          <w:szCs w:val="26"/>
        </w:rPr>
        <w:t>Георгиевского городского округа Ставропольского края</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FD6D51">
        <w:rPr>
          <w:rFonts w:ascii="Times New Roman" w:hAnsi="Times New Roman" w:cs="Times New Roman"/>
          <w:sz w:val="26"/>
          <w:szCs w:val="26"/>
        </w:rPr>
        <w:t xml:space="preserve">на территории </w:t>
      </w:r>
      <w:r w:rsidR="00EC5114">
        <w:rPr>
          <w:rFonts w:ascii="Times New Roman" w:hAnsi="Times New Roman" w:cs="Times New Roman"/>
          <w:sz w:val="26"/>
          <w:szCs w:val="26"/>
        </w:rPr>
        <w:t xml:space="preserve">Георгиевского городского округа Ставропольского края </w:t>
      </w:r>
      <w:r w:rsidR="00890577" w:rsidRPr="00890577">
        <w:rPr>
          <w:rFonts w:ascii="Times New Roman" w:hAnsi="Times New Roman" w:cs="Times New Roman"/>
          <w:sz w:val="26"/>
          <w:szCs w:val="26"/>
        </w:rPr>
        <w:t xml:space="preserve">(далее – объекты местного значения </w:t>
      </w:r>
      <w:r w:rsidR="00EC5114">
        <w:rPr>
          <w:rFonts w:ascii="Times New Roman" w:hAnsi="Times New Roman" w:cs="Times New Roman"/>
          <w:sz w:val="26"/>
          <w:szCs w:val="26"/>
        </w:rPr>
        <w:t>округа</w:t>
      </w:r>
      <w:r w:rsidR="00890577" w:rsidRPr="00890577">
        <w:rPr>
          <w:rFonts w:ascii="Times New Roman" w:hAnsi="Times New Roman" w:cs="Times New Roman"/>
          <w:sz w:val="26"/>
          <w:szCs w:val="26"/>
        </w:rPr>
        <w:t>);</w:t>
      </w:r>
    </w:p>
    <w:p w:rsidR="00890577" w:rsidRPr="00A73670" w:rsidRDefault="00FD6D51" w:rsidP="00C5194A">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б</w:t>
      </w:r>
      <w:r w:rsidR="00890577" w:rsidRPr="00A73670">
        <w:rPr>
          <w:rFonts w:ascii="Times New Roman" w:hAnsi="Times New Roman" w:cs="Times New Roman"/>
          <w:sz w:val="26"/>
          <w:szCs w:val="26"/>
        </w:rPr>
        <w:t>) объект</w:t>
      </w:r>
      <w:r w:rsidR="00564A46">
        <w:rPr>
          <w:rFonts w:ascii="Times New Roman" w:hAnsi="Times New Roman" w:cs="Times New Roman"/>
          <w:sz w:val="26"/>
          <w:szCs w:val="26"/>
        </w:rPr>
        <w:t>а</w:t>
      </w:r>
      <w:r w:rsidR="00890577" w:rsidRPr="00A73670">
        <w:rPr>
          <w:rFonts w:ascii="Times New Roman" w:hAnsi="Times New Roman" w:cs="Times New Roman"/>
          <w:sz w:val="26"/>
          <w:szCs w:val="26"/>
        </w:rPr>
        <w:t xml:space="preserve"> местного значения, финансирование строительства, реконструкции которого осуществляется полностью за счет средств местного бюджета </w:t>
      </w:r>
      <w:r w:rsidR="00EC5114">
        <w:rPr>
          <w:rFonts w:ascii="Times New Roman" w:hAnsi="Times New Roman" w:cs="Times New Roman"/>
          <w:sz w:val="26"/>
          <w:szCs w:val="26"/>
        </w:rPr>
        <w:t>Георгиевского городского округа Ставропольского края</w:t>
      </w:r>
      <w:r w:rsidR="00890577" w:rsidRPr="00A73670">
        <w:rPr>
          <w:rFonts w:ascii="Times New Roman" w:hAnsi="Times New Roman" w:cs="Times New Roman"/>
          <w:sz w:val="26"/>
          <w:szCs w:val="26"/>
        </w:rPr>
        <w:t xml:space="preserve"> и размещение которого планируется на территории двух и более </w:t>
      </w:r>
      <w:r>
        <w:rPr>
          <w:rFonts w:ascii="Times New Roman" w:hAnsi="Times New Roman" w:cs="Times New Roman"/>
          <w:sz w:val="26"/>
          <w:szCs w:val="26"/>
        </w:rPr>
        <w:t>муниципальных районов, городских округов</w:t>
      </w:r>
      <w:r w:rsidR="00890577" w:rsidRPr="00A73670">
        <w:rPr>
          <w:rFonts w:ascii="Times New Roman" w:hAnsi="Times New Roman" w:cs="Times New Roman"/>
          <w:sz w:val="26"/>
          <w:szCs w:val="26"/>
        </w:rPr>
        <w:t xml:space="preserve">, имеющих общую границу, в границах </w:t>
      </w:r>
      <w:r w:rsidR="00EC5114">
        <w:rPr>
          <w:rFonts w:ascii="Times New Roman" w:hAnsi="Times New Roman" w:cs="Times New Roman"/>
          <w:sz w:val="26"/>
          <w:szCs w:val="26"/>
        </w:rPr>
        <w:t>Ставропольского края</w:t>
      </w:r>
      <w:r w:rsidR="00890577" w:rsidRPr="00A73670">
        <w:rPr>
          <w:rFonts w:ascii="Times New Roman" w:hAnsi="Times New Roman" w:cs="Times New Roman"/>
          <w:sz w:val="26"/>
          <w:szCs w:val="26"/>
        </w:rPr>
        <w:t>.</w:t>
      </w:r>
    </w:p>
    <w:p w:rsidR="00461B20" w:rsidRPr="00ED3FDB" w:rsidRDefault="00564A46" w:rsidP="00ED3FDB">
      <w:pPr>
        <w:numPr>
          <w:ilvl w:val="0"/>
          <w:numId w:val="2"/>
        </w:numPr>
        <w:tabs>
          <w:tab w:val="left" w:pos="1134"/>
        </w:tabs>
        <w:ind w:left="0" w:firstLine="709"/>
        <w:rPr>
          <w:rFonts w:ascii="Times New Roman" w:hAnsi="Times New Roman" w:cs="Times New Roman"/>
          <w:sz w:val="26"/>
          <w:szCs w:val="26"/>
        </w:rPr>
      </w:pPr>
      <w:r w:rsidRPr="00FD6D51">
        <w:rPr>
          <w:rFonts w:ascii="Times New Roman" w:hAnsi="Times New Roman" w:cs="Times New Roman"/>
          <w:sz w:val="26"/>
          <w:szCs w:val="26"/>
        </w:rPr>
        <w:t xml:space="preserve">Решение о подготовке документации по планировке территории принимается </w:t>
      </w:r>
      <w:r w:rsidRPr="00FD6D51">
        <w:rPr>
          <w:rFonts w:ascii="Times New Roman" w:hAnsi="Times New Roman" w:cs="Times New Roman"/>
          <w:color w:val="000000"/>
          <w:sz w:val="26"/>
          <w:szCs w:val="26"/>
        </w:rPr>
        <w:t>уполномоченным органом по</w:t>
      </w:r>
      <w:r w:rsidRPr="00FD6D51">
        <w:rPr>
          <w:rFonts w:ascii="Times New Roman" w:hAnsi="Times New Roman" w:cs="Times New Roman"/>
          <w:sz w:val="26"/>
          <w:szCs w:val="26"/>
        </w:rPr>
        <w:t xml:space="preserve"> </w:t>
      </w:r>
      <w:r w:rsidR="00FD6D51" w:rsidRPr="00FD6D51">
        <w:rPr>
          <w:rFonts w:ascii="Times New Roman" w:hAnsi="Times New Roman" w:cs="Times New Roman"/>
          <w:sz w:val="26"/>
          <w:szCs w:val="26"/>
        </w:rPr>
        <w:t xml:space="preserve">собственной инициативе либо на основании предложений </w:t>
      </w:r>
      <w:r w:rsidRPr="00FD6D51">
        <w:rPr>
          <w:rFonts w:ascii="Times New Roman" w:hAnsi="Times New Roman" w:cs="Times New Roman"/>
          <w:sz w:val="26"/>
          <w:szCs w:val="26"/>
        </w:rPr>
        <w:t xml:space="preserve">физических или юридических лиц, </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w:t>
      </w:r>
      <w:r w:rsidRPr="00F21DF4">
        <w:rPr>
          <w:rFonts w:ascii="Times New Roman" w:hAnsi="Times New Roman" w:cs="Times New Roman"/>
          <w:sz w:val="26"/>
          <w:szCs w:val="26"/>
        </w:rPr>
        <w:lastRenderedPageBreak/>
        <w:t>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Рекомендуемая форма проекта задания на разработку документации по планировке территории, правила заполнения указанной формы приведены в приложении </w:t>
      </w:r>
      <w:r w:rsidR="00ED3FDB">
        <w:rPr>
          <w:rFonts w:ascii="Times New Roman" w:hAnsi="Times New Roman" w:cs="Times New Roman"/>
          <w:color w:val="000000"/>
          <w:sz w:val="26"/>
          <w:szCs w:val="26"/>
        </w:rPr>
        <w:t xml:space="preserve"> к настоящему порядку.</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w:t>
      </w:r>
      <w:r w:rsidR="00ED3FDB">
        <w:rPr>
          <w:rFonts w:ascii="Times New Roman" w:hAnsi="Times New Roman" w:cs="Times New Roman"/>
          <w:color w:val="000000"/>
          <w:sz w:val="26"/>
          <w:szCs w:val="26"/>
        </w:rPr>
        <w:t>вторым</w:t>
      </w:r>
      <w:r w:rsidRPr="00461B20">
        <w:rPr>
          <w:rFonts w:ascii="Times New Roman" w:hAnsi="Times New Roman" w:cs="Times New Roman"/>
          <w:color w:val="000000"/>
          <w:sz w:val="26"/>
          <w:szCs w:val="26"/>
        </w:rPr>
        <w:t xml:space="preserve"> пункта </w:t>
      </w:r>
      <w:r w:rsidR="00ED3FDB">
        <w:rPr>
          <w:rFonts w:ascii="Times New Roman" w:hAnsi="Times New Roman" w:cs="Times New Roman"/>
          <w:color w:val="000000"/>
          <w:sz w:val="26"/>
          <w:szCs w:val="26"/>
        </w:rPr>
        <w:t>8</w:t>
      </w:r>
      <w:r w:rsidRPr="00461B20">
        <w:rPr>
          <w:rFonts w:ascii="Times New Roman" w:hAnsi="Times New Roman" w:cs="Times New Roman"/>
          <w:color w:val="000000"/>
          <w:sz w:val="26"/>
          <w:szCs w:val="26"/>
        </w:rPr>
        <w:t xml:space="preserve"> настоящего </w:t>
      </w:r>
      <w:r w:rsidR="00ED3FDB">
        <w:rPr>
          <w:rFonts w:ascii="Times New Roman" w:hAnsi="Times New Roman" w:cs="Times New Roman"/>
          <w:color w:val="000000"/>
          <w:sz w:val="26"/>
          <w:szCs w:val="26"/>
        </w:rPr>
        <w:t>П</w:t>
      </w:r>
      <w:r w:rsidRPr="00461B20">
        <w:rPr>
          <w:rFonts w:ascii="Times New Roman" w:hAnsi="Times New Roman" w:cs="Times New Roman"/>
          <w:color w:val="000000"/>
          <w:sz w:val="26"/>
          <w:szCs w:val="26"/>
        </w:rPr>
        <w:t>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r w:rsidR="009147B2">
        <w:rPr>
          <w:rFonts w:ascii="Times New Roman" w:hAnsi="Times New Roman" w:cs="Times New Roman"/>
          <w:sz w:val="26"/>
          <w:szCs w:val="26"/>
        </w:rPr>
        <w:t xml:space="preserve">городские округа, муниципальные </w:t>
      </w:r>
      <w:proofErr w:type="gramStart"/>
      <w:r w:rsidR="009147B2">
        <w:rPr>
          <w:rFonts w:ascii="Times New Roman" w:hAnsi="Times New Roman" w:cs="Times New Roman"/>
          <w:sz w:val="26"/>
          <w:szCs w:val="26"/>
        </w:rPr>
        <w:t>районы</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B35B5B">
        <w:rPr>
          <w:rFonts w:ascii="Times New Roman" w:hAnsi="Times New Roman" w:cs="Times New Roman"/>
          <w:sz w:val="26"/>
          <w:szCs w:val="26"/>
        </w:rPr>
        <w:t xml:space="preserve">Георгиевского городского округа </w:t>
      </w:r>
      <w:r w:rsidRPr="0030431C">
        <w:rPr>
          <w:rFonts w:ascii="Times New Roman" w:hAnsi="Times New Roman" w:cs="Times New Roman"/>
          <w:sz w:val="26"/>
          <w:szCs w:val="26"/>
        </w:rPr>
        <w:lastRenderedPageBreak/>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w:t>
      </w:r>
      <w:r w:rsidR="003A6C64" w:rsidRPr="003A6C64">
        <w:rPr>
          <w:rFonts w:ascii="Times New Roman" w:hAnsi="Times New Roman" w:cs="Times New Roman"/>
          <w:sz w:val="26"/>
          <w:szCs w:val="26"/>
        </w:rPr>
        <w:t xml:space="preserve">городского </w:t>
      </w:r>
      <w:r w:rsidR="00B35B5B">
        <w:rPr>
          <w:rFonts w:ascii="Times New Roman" w:hAnsi="Times New Roman" w:cs="Times New Roman"/>
          <w:sz w:val="26"/>
          <w:szCs w:val="26"/>
        </w:rPr>
        <w:t>округа</w:t>
      </w:r>
      <w:r w:rsidR="007C6896" w:rsidRPr="0030431C">
        <w:rPr>
          <w:rFonts w:ascii="Times New Roman" w:hAnsi="Times New Roman" w:cs="Times New Roman"/>
          <w:sz w:val="26"/>
          <w:szCs w:val="26"/>
        </w:rPr>
        <w:t>.</w:t>
      </w:r>
      <w:proofErr w:type="gramEnd"/>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sidR="009147B2">
        <w:rPr>
          <w:rFonts w:ascii="Times New Roman" w:hAnsi="Times New Roman" w:cs="Times New Roman"/>
          <w:sz w:val="26"/>
          <w:szCs w:val="26"/>
        </w:rPr>
        <w:t>4</w:t>
      </w:r>
      <w:r w:rsidRPr="00F21DF4">
        <w:rPr>
          <w:rFonts w:ascii="Times New Roman" w:hAnsi="Times New Roman" w:cs="Times New Roman"/>
          <w:sz w:val="26"/>
          <w:szCs w:val="26"/>
        </w:rPr>
        <w:t xml:space="preserve"> - </w:t>
      </w:r>
      <w:r w:rsidR="009147B2">
        <w:rPr>
          <w:rFonts w:ascii="Times New Roman" w:hAnsi="Times New Roman" w:cs="Times New Roman"/>
          <w:sz w:val="26"/>
          <w:szCs w:val="26"/>
        </w:rPr>
        <w:t>7</w:t>
      </w:r>
      <w:r w:rsidRPr="00F21DF4">
        <w:rPr>
          <w:rFonts w:ascii="Times New Roman" w:hAnsi="Times New Roman" w:cs="Times New Roman"/>
          <w:sz w:val="26"/>
          <w:szCs w:val="26"/>
        </w:rPr>
        <w:t xml:space="preserve"> настоящего </w:t>
      </w:r>
      <w:r w:rsidR="009147B2">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w:t>
      </w:r>
      <w:r w:rsidR="00B35B5B">
        <w:rPr>
          <w:rFonts w:ascii="Times New Roman" w:hAnsi="Times New Roman" w:cs="Times New Roman"/>
          <w:sz w:val="26"/>
          <w:szCs w:val="26"/>
        </w:rPr>
        <w:t>постановление администрации Георгиевского городского округа Ставропольского края</w:t>
      </w:r>
      <w:r w:rsidR="00A626E2">
        <w:rPr>
          <w:rFonts w:ascii="Times New Roman" w:hAnsi="Times New Roman" w:cs="Times New Roman"/>
          <w:sz w:val="26"/>
          <w:szCs w:val="26"/>
        </w:rPr>
        <w:t>, утверждающее</w:t>
      </w:r>
      <w:r w:rsidRPr="00461B20">
        <w:rPr>
          <w:rFonts w:ascii="Times New Roman" w:hAnsi="Times New Roman" w:cs="Times New Roman"/>
          <w:sz w:val="26"/>
          <w:szCs w:val="26"/>
        </w:rPr>
        <w:t xml:space="preserve">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w:t>
      </w:r>
      <w:r w:rsidR="009147B2">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в) о </w:t>
      </w:r>
      <w:r w:rsidR="009147B2">
        <w:rPr>
          <w:rFonts w:ascii="Times New Roman" w:hAnsi="Times New Roman" w:cs="Times New Roman"/>
          <w:sz w:val="26"/>
          <w:szCs w:val="26"/>
        </w:rPr>
        <w:t xml:space="preserve">праве </w:t>
      </w:r>
      <w:r w:rsidR="009147B2">
        <w:rPr>
          <w:rFonts w:ascii="Times New Roman" w:hAnsi="Times New Roman" w:cs="Times New Roman"/>
          <w:sz w:val="26"/>
          <w:szCs w:val="26"/>
        </w:rPr>
        <w:t>подачи</w:t>
      </w:r>
      <w:r w:rsidR="009147B2">
        <w:rPr>
          <w:rFonts w:ascii="Times New Roman" w:hAnsi="Times New Roman" w:cs="Times New Roman"/>
          <w:sz w:val="26"/>
          <w:szCs w:val="26"/>
        </w:rPr>
        <w:t xml:space="preserve"> физическими или юридическими лицами предложений о порядке, сроках подготовки и содержании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w:t>
      </w:r>
      <w:r w:rsidR="003A6C64">
        <w:rPr>
          <w:rFonts w:ascii="Times New Roman" w:hAnsi="Times New Roman" w:cs="Times New Roman"/>
          <w:color w:val="000000"/>
          <w:sz w:val="26"/>
          <w:szCs w:val="26"/>
        </w:rPr>
        <w:t xml:space="preserve">льному опубликованию </w:t>
      </w:r>
      <w:r w:rsidR="009147B2">
        <w:rPr>
          <w:rFonts w:ascii="Times New Roman" w:hAnsi="Times New Roman" w:cs="Times New Roman"/>
          <w:color w:val="000000"/>
          <w:sz w:val="26"/>
          <w:szCs w:val="26"/>
        </w:rPr>
        <w:t xml:space="preserve">в газете «Георгиевская округа» </w:t>
      </w:r>
      <w:r w:rsidRPr="00461B20">
        <w:rPr>
          <w:rFonts w:ascii="Times New Roman" w:hAnsi="Times New Roman" w:cs="Times New Roman"/>
          <w:color w:val="000000"/>
          <w:sz w:val="26"/>
          <w:szCs w:val="26"/>
        </w:rPr>
        <w:t xml:space="preserve">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w:t>
      </w:r>
      <w:r w:rsidR="00A626E2">
        <w:rPr>
          <w:rFonts w:ascii="Times New Roman" w:hAnsi="Times New Roman" w:cs="Times New Roman"/>
          <w:color w:val="000000"/>
          <w:sz w:val="26"/>
          <w:szCs w:val="26"/>
        </w:rPr>
        <w:t xml:space="preserve">Георгиевского городского округа </w:t>
      </w:r>
      <w:r w:rsidR="00856BAC">
        <w:rPr>
          <w:rFonts w:ascii="Times New Roman" w:hAnsi="Times New Roman" w:cs="Times New Roman"/>
          <w:color w:val="000000"/>
          <w:sz w:val="26"/>
          <w:szCs w:val="26"/>
        </w:rPr>
        <w:t xml:space="preserve">Ставропольского края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w:t>
      </w:r>
      <w:r w:rsidR="00A626E2">
        <w:rPr>
          <w:rFonts w:ascii="Times New Roman" w:hAnsi="Times New Roman" w:cs="Times New Roman"/>
          <w:color w:val="000000"/>
          <w:sz w:val="26"/>
          <w:szCs w:val="26"/>
        </w:rPr>
        <w:t>Архитектура и градостроительство</w:t>
      </w:r>
      <w:r w:rsidRPr="00461B20">
        <w:rPr>
          <w:rFonts w:ascii="Times New Roman" w:hAnsi="Times New Roman" w:cs="Times New Roman"/>
          <w:color w:val="000000"/>
          <w:sz w:val="26"/>
          <w:szCs w:val="26"/>
        </w:rPr>
        <w:t>» подразделе «Документация по планировке территории»</w:t>
      </w:r>
      <w:r w:rsidR="008E7E86">
        <w:rPr>
          <w:rFonts w:ascii="Times New Roman" w:hAnsi="Times New Roman" w:cs="Times New Roman"/>
          <w:color w:val="000000"/>
          <w:sz w:val="26"/>
          <w:szCs w:val="26"/>
        </w:rPr>
        <w:t>.</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856BAC">
        <w:rPr>
          <w:rFonts w:ascii="Times New Roman" w:hAnsi="Times New Roman" w:cs="Times New Roman"/>
          <w:sz w:val="26"/>
          <w:szCs w:val="26"/>
        </w:rPr>
        <w:t>4</w:t>
      </w:r>
      <w:r w:rsidRPr="00466F25">
        <w:rPr>
          <w:rFonts w:ascii="Times New Roman" w:hAnsi="Times New Roman" w:cs="Times New Roman"/>
          <w:sz w:val="26"/>
          <w:szCs w:val="26"/>
        </w:rPr>
        <w:t xml:space="preserve"> настоящего </w:t>
      </w:r>
      <w:r w:rsidR="00856BAC">
        <w:rPr>
          <w:rFonts w:ascii="Times New Roman" w:hAnsi="Times New Roman" w:cs="Times New Roman"/>
          <w:sz w:val="26"/>
          <w:szCs w:val="26"/>
        </w:rPr>
        <w:t>П</w:t>
      </w:r>
      <w:r w:rsidRPr="00466F25">
        <w:rPr>
          <w:rFonts w:ascii="Times New Roman" w:hAnsi="Times New Roman" w:cs="Times New Roman"/>
          <w:sz w:val="26"/>
          <w:szCs w:val="26"/>
        </w:rPr>
        <w:t>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w:t>
      </w:r>
      <w:r w:rsidR="00856BAC">
        <w:rPr>
          <w:rFonts w:ascii="Times New Roman" w:hAnsi="Times New Roman" w:cs="Times New Roman"/>
          <w:sz w:val="26"/>
          <w:szCs w:val="26"/>
        </w:rPr>
        <w:t>ниям, предусмотренным пунктами 5 и 6 настоящего П</w:t>
      </w:r>
      <w:r w:rsidRPr="00466F25">
        <w:rPr>
          <w:rFonts w:ascii="Times New Roman" w:hAnsi="Times New Roman" w:cs="Times New Roman"/>
          <w:sz w:val="26"/>
          <w:szCs w:val="26"/>
        </w:rPr>
        <w:t>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w:t>
      </w:r>
      <w:r w:rsidR="00856BAC">
        <w:rPr>
          <w:rFonts w:ascii="Times New Roman" w:hAnsi="Times New Roman" w:cs="Times New Roman"/>
          <w:sz w:val="26"/>
          <w:szCs w:val="26"/>
        </w:rPr>
        <w:t xml:space="preserve">в бюджете Георгиевского городского округа Ставропольского края не </w:t>
      </w:r>
      <w:proofErr w:type="spellStart"/>
      <w:r w:rsidR="00856BAC">
        <w:rPr>
          <w:rFonts w:ascii="Times New Roman" w:hAnsi="Times New Roman" w:cs="Times New Roman"/>
          <w:sz w:val="26"/>
          <w:szCs w:val="26"/>
        </w:rPr>
        <w:lastRenderedPageBreak/>
        <w:t>запланированны</w:t>
      </w:r>
      <w:proofErr w:type="spellEnd"/>
      <w:r w:rsidRPr="00466F25">
        <w:rPr>
          <w:rFonts w:ascii="Times New Roman" w:hAnsi="Times New Roman" w:cs="Times New Roman"/>
          <w:sz w:val="26"/>
          <w:szCs w:val="26"/>
        </w:rPr>
        <w:t xml:space="preserve">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A626E2">
        <w:rPr>
          <w:rFonts w:ascii="Times New Roman" w:hAnsi="Times New Roman" w:cs="Times New Roman"/>
          <w:sz w:val="26"/>
          <w:szCs w:val="26"/>
        </w:rPr>
        <w:t>Георгиевского городского округа Ставропольского края</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w:t>
      </w:r>
      <w:r w:rsidR="00856BAC">
        <w:rPr>
          <w:rFonts w:ascii="Times New Roman" w:hAnsi="Times New Roman" w:cs="Times New Roman"/>
          <w:sz w:val="26"/>
          <w:szCs w:val="26"/>
        </w:rPr>
        <w:t>го объекта в генеральном плане</w:t>
      </w:r>
      <w:r w:rsidRPr="00466F25">
        <w:rPr>
          <w:rFonts w:ascii="Times New Roman" w:hAnsi="Times New Roman" w:cs="Times New Roman"/>
          <w:sz w:val="26"/>
          <w:szCs w:val="26"/>
        </w:rPr>
        <w:t xml:space="preserve">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3A6C64">
        <w:rPr>
          <w:rFonts w:ascii="Times New Roman" w:hAnsi="Times New Roman" w:cs="Times New Roman"/>
          <w:sz w:val="26"/>
          <w:szCs w:val="26"/>
        </w:rPr>
        <w:t xml:space="preserve">или частичное совпадение </w:t>
      </w:r>
      <w:r w:rsidRPr="00466F25">
        <w:rPr>
          <w:rFonts w:ascii="Times New Roman" w:hAnsi="Times New Roman" w:cs="Times New Roman"/>
          <w:sz w:val="26"/>
          <w:szCs w:val="26"/>
        </w:rPr>
        <w:t>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законодательством</w:t>
      </w:r>
      <w:r w:rsidR="00856BAC">
        <w:rPr>
          <w:rFonts w:ascii="Times New Roman" w:hAnsi="Times New Roman" w:cs="Times New Roman"/>
          <w:sz w:val="26"/>
          <w:szCs w:val="26"/>
        </w:rPr>
        <w:t xml:space="preserve"> Российской Федерации</w:t>
      </w:r>
      <w:r w:rsidR="00461B20" w:rsidRPr="00466F25">
        <w:rPr>
          <w:rFonts w:ascii="Times New Roman" w:hAnsi="Times New Roman" w:cs="Times New Roman"/>
          <w:sz w:val="26"/>
          <w:szCs w:val="26"/>
        </w:rPr>
        <w:t>.</w:t>
      </w:r>
    </w:p>
    <w:p w:rsidR="00F273A6" w:rsidRDefault="000958F1" w:rsidP="00D90D3B">
      <w:pPr>
        <w:widowControl/>
        <w:shd w:val="clear" w:color="auto" w:fill="FFFFFF"/>
        <w:tabs>
          <w:tab w:val="left" w:pos="1134"/>
        </w:tabs>
        <w:spacing w:after="120"/>
        <w:contextualSpacing/>
        <w:rPr>
          <w:rFonts w:ascii="Times New Roman" w:hAnsi="Times New Roman" w:cs="Times New Roman"/>
          <w:sz w:val="26"/>
          <w:szCs w:val="26"/>
        </w:rPr>
      </w:pPr>
      <w:r>
        <w:rPr>
          <w:rFonts w:ascii="Times New Roman" w:hAnsi="Times New Roman" w:cs="Times New Roman"/>
          <w:sz w:val="26"/>
          <w:szCs w:val="26"/>
        </w:rPr>
        <w:t>10. Подготовку документации по планировке территории обеспечивает инициатор либо управление архитектуры и градостроительства администрации Георгиевского городского округа Ставропольского края путем привлечения третьих лиц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0D3B" w:rsidRPr="00D90D3B" w:rsidRDefault="000958F1"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D90D3B" w:rsidRPr="00D90D3B">
        <w:rPr>
          <w:rFonts w:ascii="Times New Roman" w:hAnsi="Times New Roman" w:cs="Times New Roman"/>
          <w:color w:val="000000" w:themeColor="text1"/>
          <w:sz w:val="26"/>
          <w:szCs w:val="26"/>
        </w:rPr>
        <w:t xml:space="preserve">Документация по планировке территории направляется в </w:t>
      </w:r>
      <w:r>
        <w:rPr>
          <w:rFonts w:ascii="Times New Roman" w:hAnsi="Times New Roman" w:cs="Times New Roman"/>
          <w:color w:val="000000" w:themeColor="text1"/>
          <w:sz w:val="26"/>
          <w:szCs w:val="26"/>
        </w:rPr>
        <w:t xml:space="preserve">уполномоченный орган на бумажном носителе в сброшюрованном </w:t>
      </w:r>
      <w:r w:rsidR="0030495C">
        <w:rPr>
          <w:rFonts w:ascii="Times New Roman" w:hAnsi="Times New Roman" w:cs="Times New Roman"/>
          <w:color w:val="000000" w:themeColor="text1"/>
          <w:sz w:val="26"/>
          <w:szCs w:val="26"/>
        </w:rPr>
        <w:t>и прошитом виде, а также</w:t>
      </w:r>
      <w:r w:rsidR="00D90D3B" w:rsidRPr="00D90D3B">
        <w:rPr>
          <w:rFonts w:ascii="Times New Roman" w:hAnsi="Times New Roman" w:cs="Times New Roman"/>
          <w:color w:val="000000" w:themeColor="text1"/>
          <w:sz w:val="26"/>
          <w:szCs w:val="26"/>
        </w:rPr>
        <w:t xml:space="preserve">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543182">
        <w:rPr>
          <w:rFonts w:ascii="Times New Roman" w:hAnsi="Times New Roman" w:cs="Times New Roman"/>
          <w:color w:val="000000" w:themeColor="text1"/>
          <w:sz w:val="26"/>
          <w:szCs w:val="26"/>
        </w:rPr>
        <w:t xml:space="preserve"> (формат </w:t>
      </w:r>
      <w:r w:rsidR="00543182" w:rsidRPr="00543182">
        <w:rPr>
          <w:rFonts w:ascii="Times New Roman" w:hAnsi="Times New Roman" w:cs="Times New Roman"/>
          <w:color w:val="000000" w:themeColor="text1"/>
          <w:sz w:val="26"/>
          <w:szCs w:val="26"/>
        </w:rPr>
        <w:t>.</w:t>
      </w:r>
      <w:r w:rsidR="00543182">
        <w:rPr>
          <w:rFonts w:ascii="Times New Roman" w:hAnsi="Times New Roman" w:cs="Times New Roman"/>
          <w:color w:val="000000" w:themeColor="text1"/>
          <w:sz w:val="26"/>
          <w:szCs w:val="26"/>
          <w:lang w:val="en-US"/>
        </w:rPr>
        <w:t>mid</w:t>
      </w:r>
      <w:r w:rsidR="00543182">
        <w:rPr>
          <w:rFonts w:ascii="Times New Roman" w:hAnsi="Times New Roman" w:cs="Times New Roman"/>
          <w:color w:val="000000" w:themeColor="text1"/>
          <w:sz w:val="26"/>
          <w:szCs w:val="26"/>
        </w:rPr>
        <w:t>, .</w:t>
      </w:r>
      <w:proofErr w:type="spellStart"/>
      <w:r w:rsidR="00543182">
        <w:rPr>
          <w:rFonts w:ascii="Times New Roman" w:hAnsi="Times New Roman" w:cs="Times New Roman"/>
          <w:color w:val="000000" w:themeColor="text1"/>
          <w:sz w:val="26"/>
          <w:szCs w:val="26"/>
          <w:lang w:val="en-US"/>
        </w:rPr>
        <w:t>mif</w:t>
      </w:r>
      <w:proofErr w:type="spellEnd"/>
      <w:r w:rsidR="00543182">
        <w:rPr>
          <w:rFonts w:ascii="Times New Roman" w:hAnsi="Times New Roman" w:cs="Times New Roman"/>
          <w:color w:val="000000" w:themeColor="text1"/>
          <w:sz w:val="26"/>
          <w:szCs w:val="26"/>
        </w:rPr>
        <w:t>)</w:t>
      </w:r>
      <w:r w:rsidR="00FF2DF5" w:rsidRPr="00D90D3B">
        <w:rPr>
          <w:rFonts w:ascii="Times New Roman" w:hAnsi="Times New Roman" w:cs="Times New Roman"/>
          <w:color w:val="000000" w:themeColor="text1"/>
          <w:sz w:val="26"/>
          <w:szCs w:val="26"/>
        </w:rPr>
        <w:t>.</w:t>
      </w:r>
    </w:p>
    <w:p w:rsidR="00BA5DC9" w:rsidRPr="00D90D3B" w:rsidRDefault="0030495C" w:rsidP="0030495C">
      <w:pPr>
        <w:shd w:val="clear" w:color="auto" w:fill="FFFFFF"/>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12.</w:t>
      </w:r>
      <w:r w:rsidR="000958F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Управление архитектуры и градостроительства администрации Георгиевского городского округа Ставропольского края</w:t>
      </w:r>
      <w:r w:rsidR="00FF2DF5" w:rsidRPr="00D90D3B">
        <w:rPr>
          <w:rFonts w:ascii="Times New Roman" w:hAnsi="Times New Roman" w:cs="Times New Roman"/>
          <w:color w:val="000000" w:themeColor="text1"/>
          <w:sz w:val="26"/>
          <w:szCs w:val="26"/>
        </w:rPr>
        <w:t xml:space="preserve"> осуществляет проверку документации по планировке территории на соответствие требованиям, указанным в </w:t>
      </w:r>
      <w:hyperlink r:id="rId9" w:history="1">
        <w:r w:rsidR="00FF2DF5" w:rsidRPr="00D90D3B">
          <w:rPr>
            <w:rFonts w:ascii="Times New Roman" w:hAnsi="Times New Roman" w:cs="Times New Roman"/>
            <w:color w:val="000000" w:themeColor="text1"/>
            <w:sz w:val="26"/>
            <w:szCs w:val="26"/>
          </w:rPr>
          <w:t>части 10 статьи 45</w:t>
        </w:r>
      </w:hyperlink>
      <w:r w:rsidR="00FF2DF5"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00FF2DF5"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43182">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43182">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По результатам проверки документации по пл</w:t>
      </w:r>
      <w:r w:rsidR="00543182">
        <w:rPr>
          <w:rFonts w:ascii="Times New Roman" w:hAnsi="Times New Roman" w:cs="Times New Roman"/>
          <w:color w:val="000000" w:themeColor="text1"/>
          <w:sz w:val="26"/>
          <w:szCs w:val="26"/>
        </w:rPr>
        <w:t xml:space="preserve">анировке территории, указанной </w:t>
      </w:r>
      <w:r w:rsidRPr="00D90D3B">
        <w:rPr>
          <w:rFonts w:ascii="Times New Roman" w:hAnsi="Times New Roman" w:cs="Times New Roman"/>
          <w:color w:val="000000" w:themeColor="text1"/>
          <w:sz w:val="26"/>
          <w:szCs w:val="26"/>
        </w:rPr>
        <w:t>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Основанием для отклонения докумен</w:t>
      </w:r>
      <w:r w:rsidR="0030495C">
        <w:rPr>
          <w:rFonts w:ascii="Times New Roman" w:hAnsi="Times New Roman" w:cs="Times New Roman"/>
          <w:sz w:val="26"/>
          <w:szCs w:val="26"/>
        </w:rPr>
        <w:t xml:space="preserve">тации по планировке территории </w:t>
      </w:r>
      <w:r w:rsidRPr="000C7A8B">
        <w:rPr>
          <w:rFonts w:ascii="Times New Roman" w:hAnsi="Times New Roman" w:cs="Times New Roman"/>
          <w:sz w:val="26"/>
          <w:szCs w:val="26"/>
        </w:rPr>
        <w:t xml:space="preserve">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xml:space="preserve">. </w:t>
      </w:r>
    </w:p>
    <w:p w:rsidR="00AD59F6" w:rsidRPr="00F81380" w:rsidRDefault="0030495C" w:rsidP="00F81380">
      <w:pPr>
        <w:rPr>
          <w:rFonts w:ascii="Times New Roman" w:hAnsi="Times New Roman" w:cs="Times New Roman"/>
          <w:sz w:val="26"/>
          <w:szCs w:val="26"/>
        </w:rPr>
      </w:pPr>
      <w:r>
        <w:rPr>
          <w:rFonts w:ascii="Times New Roman" w:hAnsi="Times New Roman" w:cs="Times New Roman"/>
          <w:color w:val="000000" w:themeColor="text1"/>
          <w:sz w:val="26"/>
          <w:szCs w:val="26"/>
        </w:rPr>
        <w:t>13</w:t>
      </w:r>
      <w:r w:rsidR="00F81380" w:rsidRPr="00F81380">
        <w:rPr>
          <w:rFonts w:ascii="Times New Roman" w:hAnsi="Times New Roman" w:cs="Times New Roman"/>
          <w:color w:val="000000" w:themeColor="text1"/>
          <w:sz w:val="26"/>
          <w:szCs w:val="26"/>
        </w:rPr>
        <w:t xml:space="preserve">. </w:t>
      </w:r>
      <w:r w:rsidR="00FF2DF5" w:rsidRPr="00F81380">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w:t>
      </w:r>
      <w:r w:rsidR="00543182">
        <w:rPr>
          <w:rFonts w:ascii="Times New Roman" w:hAnsi="Times New Roman" w:cs="Times New Roman"/>
          <w:color w:val="000000" w:themeColor="text1"/>
          <w:sz w:val="26"/>
          <w:szCs w:val="26"/>
        </w:rPr>
        <w:t xml:space="preserve">установленном </w:t>
      </w:r>
      <w:r>
        <w:rPr>
          <w:rFonts w:ascii="Times New Roman" w:hAnsi="Times New Roman" w:cs="Times New Roman"/>
          <w:color w:val="000000" w:themeColor="text1"/>
          <w:sz w:val="26"/>
          <w:szCs w:val="26"/>
        </w:rPr>
        <w:t>муниципальными правовыми актами</w:t>
      </w:r>
      <w:r w:rsidR="00543182">
        <w:rPr>
          <w:rFonts w:ascii="Times New Roman" w:hAnsi="Times New Roman" w:cs="Times New Roman"/>
          <w:color w:val="000000" w:themeColor="text1"/>
          <w:sz w:val="26"/>
          <w:szCs w:val="26"/>
        </w:rPr>
        <w:t xml:space="preserve"> Георгиевского городского округа Ставропольского края</w:t>
      </w:r>
      <w:r w:rsidR="00D90D3B" w:rsidRPr="00F81380">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F81380" w:rsidRDefault="0030495C" w:rsidP="00F81380">
      <w:pPr>
        <w:shd w:val="clear" w:color="auto" w:fill="FFFFFF"/>
        <w:tabs>
          <w:tab w:val="left" w:pos="1134"/>
        </w:tabs>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sidR="00F81380">
        <w:rPr>
          <w:rFonts w:ascii="Times New Roman" w:hAnsi="Times New Roman" w:cs="Times New Roman"/>
          <w:color w:val="000000" w:themeColor="text1"/>
          <w:sz w:val="26"/>
          <w:szCs w:val="26"/>
        </w:rPr>
        <w:t>.</w:t>
      </w:r>
      <w:r w:rsidR="00543182">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Уполномоченный орган</w:t>
      </w:r>
      <w:r w:rsidR="00D90D3B" w:rsidRPr="00625FC5">
        <w:rPr>
          <w:rFonts w:ascii="Times New Roman" w:hAnsi="Times New Roman" w:cs="Times New Roman"/>
          <w:color w:val="000000" w:themeColor="text1"/>
          <w:sz w:val="26"/>
          <w:szCs w:val="26"/>
        </w:rPr>
        <w:t xml:space="preserve">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D90D3B"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00D90D3B" w:rsidRPr="00625FC5">
        <w:rPr>
          <w:rFonts w:ascii="Times New Roman" w:hAnsi="Times New Roman" w:cs="Times New Roman"/>
          <w:color w:val="000000" w:themeColor="text1"/>
          <w:sz w:val="26"/>
          <w:szCs w:val="26"/>
        </w:rPr>
        <w:t xml:space="preserve"> не позднее чем через</w:t>
      </w:r>
      <w:r w:rsidR="00D90D3B" w:rsidRPr="00625FC5">
        <w:rPr>
          <w:rFonts w:ascii="Times New Roman" w:hAnsi="Times New Roman" w:cs="Times New Roman"/>
          <w:sz w:val="26"/>
          <w:szCs w:val="26"/>
        </w:rPr>
        <w:t xml:space="preserve"> двадцать рабочих дней со дня опубликования заключения о </w:t>
      </w:r>
      <w:r w:rsidR="00D90D3B"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00D90D3B" w:rsidRPr="00625FC5">
        <w:rPr>
          <w:rFonts w:ascii="Times New Roman" w:hAnsi="Times New Roman" w:cs="Times New Roman"/>
          <w:color w:val="000000" w:themeColor="text1"/>
          <w:sz w:val="26"/>
          <w:szCs w:val="26"/>
        </w:rPr>
        <w:t>, а в случае</w:t>
      </w:r>
      <w:r w:rsidR="00D90D3B">
        <w:rPr>
          <w:rFonts w:ascii="Times New Roman" w:hAnsi="Times New Roman" w:cs="Times New Roman"/>
          <w:color w:val="000000" w:themeColor="text1"/>
          <w:sz w:val="26"/>
          <w:szCs w:val="26"/>
        </w:rPr>
        <w:t>,</w:t>
      </w:r>
      <w:r w:rsidR="00D90D3B"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D90D3B">
        <w:rPr>
          <w:rFonts w:ascii="Times New Roman" w:hAnsi="Times New Roman" w:cs="Times New Roman"/>
          <w:color w:val="000000" w:themeColor="text1"/>
          <w:sz w:val="26"/>
          <w:szCs w:val="26"/>
        </w:rPr>
        <w:t>е</w:t>
      </w:r>
      <w:r w:rsidR="00D90D3B"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Утверждение документации по планировке территории осуществляется путем принятия </w:t>
      </w:r>
      <w:r w:rsidR="00543182">
        <w:rPr>
          <w:rFonts w:ascii="Times New Roman" w:hAnsi="Times New Roman" w:cs="Times New Roman"/>
          <w:color w:val="000000" w:themeColor="text1"/>
          <w:sz w:val="26"/>
          <w:szCs w:val="26"/>
        </w:rPr>
        <w:t>постановления администрации Георгиевского городского округа Ставропольского края.</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w:t>
      </w:r>
      <w:r w:rsidR="00F81380">
        <w:rPr>
          <w:rFonts w:ascii="Times New Roman" w:hAnsi="Times New Roman" w:cs="Times New Roman"/>
          <w:color w:val="000000"/>
          <w:sz w:val="26"/>
          <w:szCs w:val="26"/>
        </w:rPr>
        <w:t>льному опубликованию в газете «</w:t>
      </w:r>
      <w:r w:rsidR="00543182">
        <w:rPr>
          <w:rFonts w:ascii="Times New Roman" w:hAnsi="Times New Roman" w:cs="Times New Roman"/>
          <w:color w:val="000000"/>
          <w:sz w:val="26"/>
          <w:szCs w:val="26"/>
        </w:rPr>
        <w:t xml:space="preserve">Георгиевская </w:t>
      </w:r>
      <w:r w:rsidR="0030495C">
        <w:rPr>
          <w:rFonts w:ascii="Times New Roman" w:hAnsi="Times New Roman" w:cs="Times New Roman"/>
          <w:color w:val="000000"/>
          <w:sz w:val="26"/>
          <w:szCs w:val="26"/>
        </w:rPr>
        <w:t>о</w:t>
      </w:r>
      <w:r w:rsidR="00543182">
        <w:rPr>
          <w:rFonts w:ascii="Times New Roman" w:hAnsi="Times New Roman" w:cs="Times New Roman"/>
          <w:color w:val="000000"/>
          <w:sz w:val="26"/>
          <w:szCs w:val="26"/>
        </w:rPr>
        <w:t>круга</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w:t>
      </w:r>
      <w:r w:rsidR="0030495C">
        <w:rPr>
          <w:rFonts w:ascii="Times New Roman" w:hAnsi="Times New Roman" w:cs="Times New Roman"/>
          <w:sz w:val="26"/>
          <w:szCs w:val="26"/>
        </w:rPr>
        <w:t>А</w:t>
      </w:r>
      <w:r w:rsidR="00543182">
        <w:rPr>
          <w:rFonts w:ascii="Times New Roman" w:hAnsi="Times New Roman" w:cs="Times New Roman"/>
          <w:sz w:val="26"/>
          <w:szCs w:val="26"/>
        </w:rPr>
        <w:t>рхитектура и г</w:t>
      </w:r>
      <w:r w:rsidRPr="00D66B5B">
        <w:rPr>
          <w:rFonts w:ascii="Times New Roman" w:hAnsi="Times New Roman" w:cs="Times New Roman"/>
          <w:sz w:val="26"/>
          <w:szCs w:val="26"/>
        </w:rPr>
        <w:t>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CD1B0D"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Уполномоченный орган</w:t>
      </w:r>
      <w:r w:rsidR="00D90D3B" w:rsidRPr="00625FC5">
        <w:rPr>
          <w:rFonts w:ascii="Times New Roman" w:hAnsi="Times New Roman" w:cs="Times New Roman"/>
          <w:color w:val="000000" w:themeColor="text1"/>
          <w:sz w:val="26"/>
          <w:szCs w:val="26"/>
        </w:rPr>
        <w:t xml:space="preserve"> в течение семи дней со дня утверждения документации по планировке территории уведомляет в </w:t>
      </w:r>
      <w:r w:rsidR="001C6477">
        <w:rPr>
          <w:rFonts w:ascii="Times New Roman" w:hAnsi="Times New Roman" w:cs="Times New Roman"/>
          <w:color w:val="000000" w:themeColor="text1"/>
          <w:sz w:val="26"/>
          <w:szCs w:val="26"/>
        </w:rPr>
        <w:t>устной</w:t>
      </w:r>
      <w:r w:rsidR="00D90D3B" w:rsidRPr="00625FC5">
        <w:rPr>
          <w:rFonts w:ascii="Times New Roman" w:hAnsi="Times New Roman" w:cs="Times New Roman"/>
          <w:color w:val="000000" w:themeColor="text1"/>
          <w:sz w:val="26"/>
          <w:szCs w:val="26"/>
        </w:rPr>
        <w:t xml:space="preserve">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w:t>
      </w:r>
      <w:r w:rsidR="001C6477">
        <w:rPr>
          <w:rFonts w:ascii="Times New Roman" w:hAnsi="Times New Roman" w:cs="Times New Roman"/>
          <w:color w:val="000000" w:themeColor="text1"/>
          <w:sz w:val="26"/>
          <w:szCs w:val="26"/>
        </w:rPr>
        <w:t>постановления администрации Георгиевского городского округа</w:t>
      </w:r>
      <w:proofErr w:type="gramEnd"/>
      <w:r w:rsidR="001C6477">
        <w:rPr>
          <w:rFonts w:ascii="Times New Roman" w:hAnsi="Times New Roman" w:cs="Times New Roman"/>
          <w:color w:val="000000" w:themeColor="text1"/>
          <w:sz w:val="26"/>
          <w:szCs w:val="26"/>
        </w:rPr>
        <w:t xml:space="preserve"> Ставропольского края об утверждении такой документации.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Решение об отклонении документации по планировке территории и направлении ее на доработку оформляется в форме письменного ответа инициатору, который выдается (направляется) инициатору в течение </w:t>
      </w:r>
      <w:r w:rsidR="00CD1B0D">
        <w:rPr>
          <w:rFonts w:ascii="Times New Roman" w:hAnsi="Times New Roman" w:cs="Times New Roman"/>
          <w:color w:val="000000" w:themeColor="text1"/>
          <w:sz w:val="26"/>
          <w:szCs w:val="26"/>
        </w:rPr>
        <w:t>срока, указанного в пункте 12 настоящего Порядка.</w:t>
      </w:r>
    </w:p>
    <w:p w:rsidR="00BA5DC9" w:rsidRPr="00B367AF" w:rsidRDefault="00B367AF" w:rsidP="00CD1B0D">
      <w:pPr>
        <w:numPr>
          <w:ilvl w:val="0"/>
          <w:numId w:val="6"/>
        </w:numPr>
        <w:tabs>
          <w:tab w:val="left" w:pos="1134"/>
        </w:tabs>
        <w:ind w:left="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 xml:space="preserve">с соблюдением требований об обязательном опубликовании такой документации в </w:t>
      </w:r>
      <w:r>
        <w:rPr>
          <w:rFonts w:ascii="Times New Roman" w:hAnsi="Times New Roman" w:cs="Times New Roman"/>
          <w:color w:val="000000" w:themeColor="text1"/>
          <w:sz w:val="26"/>
          <w:szCs w:val="26"/>
        </w:rPr>
        <w:lastRenderedPageBreak/>
        <w:t xml:space="preserve">порядке, установленном законодательством и настоящим </w:t>
      </w:r>
      <w:r w:rsidR="00CD1B0D">
        <w:rPr>
          <w:rFonts w:ascii="Times New Roman" w:hAnsi="Times New Roman" w:cs="Times New Roman"/>
          <w:color w:val="000000" w:themeColor="text1"/>
          <w:sz w:val="26"/>
          <w:szCs w:val="26"/>
        </w:rPr>
        <w:t>П</w:t>
      </w:r>
      <w:r>
        <w:rPr>
          <w:rFonts w:ascii="Times New Roman" w:hAnsi="Times New Roman" w:cs="Times New Roman"/>
          <w:color w:val="000000" w:themeColor="text1"/>
          <w:sz w:val="26"/>
          <w:szCs w:val="26"/>
        </w:rPr>
        <w:t>орядком.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4A0052" w:rsidRPr="0030431C" w:rsidRDefault="00D90D3B" w:rsidP="00CD1B0D">
      <w:pPr>
        <w:numPr>
          <w:ilvl w:val="0"/>
          <w:numId w:val="6"/>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sidR="00324B44">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 муниципальных</w:t>
      </w:r>
      <w:proofErr w:type="gramEnd"/>
      <w:r>
        <w:rPr>
          <w:rFonts w:ascii="Times New Roman" w:hAnsi="Times New Roman" w:cs="Times New Roman"/>
          <w:sz w:val="26"/>
          <w:szCs w:val="26"/>
        </w:rPr>
        <w:t xml:space="preserve">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00324B44">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w:t>
      </w:r>
      <w:r w:rsidR="00CD1B0D">
        <w:rPr>
          <w:rFonts w:ascii="Times New Roman" w:hAnsi="Times New Roman" w:cs="Times New Roman"/>
          <w:sz w:val="26"/>
          <w:szCs w:val="26"/>
        </w:rPr>
        <w:t>,</w:t>
      </w:r>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w:t>
      </w:r>
      <w:r w:rsidR="00CD1B0D">
        <w:rPr>
          <w:rFonts w:ascii="Times New Roman" w:hAnsi="Times New Roman" w:cs="Times New Roman"/>
          <w:color w:val="000000" w:themeColor="text1"/>
          <w:sz w:val="26"/>
          <w:szCs w:val="26"/>
        </w:rPr>
        <w:t>уполномоченным органом</w:t>
      </w:r>
      <w:r w:rsidRPr="00B367AF">
        <w:rPr>
          <w:rFonts w:ascii="Times New Roman" w:hAnsi="Times New Roman" w:cs="Times New Roman"/>
          <w:color w:val="000000" w:themeColor="text1"/>
          <w:sz w:val="26"/>
          <w:szCs w:val="26"/>
        </w:rPr>
        <w:t xml:space="preserve">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w:t>
      </w:r>
      <w:r w:rsidR="00210AC0" w:rsidRPr="00B367AF">
        <w:rPr>
          <w:rFonts w:ascii="Times New Roman" w:hAnsi="Times New Roman" w:cs="Times New Roman"/>
          <w:color w:val="000000" w:themeColor="text1"/>
          <w:sz w:val="26"/>
          <w:szCs w:val="26"/>
        </w:rPr>
        <w:t>в соответствии со статьей 48 Федерального закона от 06.10.2003 № 131-ФЗ «Об общих принципах местного самоуправления в Российской Федерации»</w:t>
      </w:r>
      <w:r w:rsidR="00210AC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005F00B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w:t>
      </w:r>
      <w:r w:rsidR="00210AC0">
        <w:rPr>
          <w:rFonts w:ascii="Times New Roman" w:hAnsi="Times New Roman" w:cs="Times New Roman"/>
          <w:color w:val="000000" w:themeColor="text1"/>
          <w:sz w:val="26"/>
          <w:szCs w:val="26"/>
        </w:rPr>
        <w:t>постановления администрации Георгиевского городского округа Ставропольского края, которое</w:t>
      </w:r>
      <w:r w:rsidRPr="00B367AF">
        <w:rPr>
          <w:rFonts w:ascii="Times New Roman" w:hAnsi="Times New Roman" w:cs="Times New Roman"/>
          <w:color w:val="000000" w:themeColor="text1"/>
          <w:sz w:val="26"/>
          <w:szCs w:val="26"/>
        </w:rPr>
        <w:t xml:space="preserve">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5F00BA">
        <w:rPr>
          <w:rFonts w:ascii="Times New Roman" w:hAnsi="Times New Roman" w:cs="Times New Roman"/>
          <w:color w:val="000000"/>
          <w:sz w:val="26"/>
          <w:szCs w:val="26"/>
        </w:rPr>
        <w:t>Георгиевская округа</w:t>
      </w:r>
      <w:r w:rsidR="00F8138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w:t>
      </w:r>
      <w:r w:rsidR="005F00BA">
        <w:rPr>
          <w:rFonts w:ascii="Times New Roman" w:hAnsi="Times New Roman" w:cs="Times New Roman"/>
          <w:color w:val="000000"/>
          <w:sz w:val="26"/>
          <w:szCs w:val="26"/>
        </w:rPr>
        <w:t xml:space="preserve">Архитектура и </w:t>
      </w:r>
      <w:r w:rsidRPr="00B367AF">
        <w:rPr>
          <w:rFonts w:ascii="Times New Roman" w:hAnsi="Times New Roman" w:cs="Times New Roman"/>
          <w:color w:val="000000"/>
          <w:sz w:val="26"/>
          <w:szCs w:val="26"/>
        </w:rPr>
        <w:t>Градостроительство» подразделе «Документация по планировке территории».</w:t>
      </w:r>
    </w:p>
    <w:p w:rsidR="00210AC0" w:rsidRDefault="00D90D3B"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Уполномоченный орган в течение </w:t>
      </w:r>
      <w:r w:rsidR="005F00BA">
        <w:rPr>
          <w:rFonts w:ascii="Times New Roman" w:hAnsi="Times New Roman" w:cs="Times New Roman"/>
          <w:color w:val="000000" w:themeColor="text1"/>
          <w:sz w:val="26"/>
          <w:szCs w:val="26"/>
        </w:rPr>
        <w:t>трех</w:t>
      </w:r>
      <w:r w:rsidRPr="00B367AF">
        <w:rPr>
          <w:rFonts w:ascii="Times New Roman" w:hAnsi="Times New Roman" w:cs="Times New Roman"/>
          <w:color w:val="000000" w:themeColor="text1"/>
          <w:sz w:val="26"/>
          <w:szCs w:val="26"/>
        </w:rPr>
        <w:t xml:space="preserve"> рабочих дней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w:t>
      </w:r>
      <w:r w:rsidR="005F00BA">
        <w:rPr>
          <w:rFonts w:ascii="Times New Roman" w:hAnsi="Times New Roman" w:cs="Times New Roman"/>
          <w:color w:val="000000" w:themeColor="text1"/>
          <w:sz w:val="26"/>
          <w:szCs w:val="26"/>
        </w:rPr>
        <w:t>постановления</w:t>
      </w:r>
      <w:r w:rsidR="00B367AF" w:rsidRPr="00B367AF">
        <w:rPr>
          <w:rFonts w:ascii="Times New Roman" w:hAnsi="Times New Roman" w:cs="Times New Roman"/>
          <w:color w:val="000000" w:themeColor="text1"/>
          <w:sz w:val="26"/>
          <w:szCs w:val="26"/>
        </w:rPr>
        <w:t>.</w:t>
      </w:r>
      <w:bookmarkEnd w:id="0"/>
      <w:bookmarkEnd w:id="11"/>
    </w:p>
    <w:p w:rsidR="00210AC0" w:rsidRDefault="00210AC0" w:rsidP="00D90D3B">
      <w:pPr>
        <w:widowControl/>
        <w:rPr>
          <w:rFonts w:ascii="Times New Roman" w:hAnsi="Times New Roman" w:cs="Times New Roman"/>
          <w:color w:val="000000" w:themeColor="text1"/>
          <w:sz w:val="26"/>
          <w:szCs w:val="26"/>
        </w:rPr>
      </w:pPr>
    </w:p>
    <w:p w:rsidR="00210AC0" w:rsidRDefault="00210AC0" w:rsidP="00D90D3B">
      <w:pPr>
        <w:widowControl/>
        <w:rPr>
          <w:rFonts w:ascii="Times New Roman" w:hAnsi="Times New Roman" w:cs="Times New Roman"/>
          <w:color w:val="000000" w:themeColor="text1"/>
          <w:sz w:val="26"/>
          <w:szCs w:val="26"/>
        </w:rPr>
      </w:pPr>
    </w:p>
    <w:p w:rsidR="00210AC0" w:rsidRDefault="00210AC0" w:rsidP="00D90D3B">
      <w:pPr>
        <w:widowControl/>
        <w:rPr>
          <w:rFonts w:ascii="Times New Roman" w:hAnsi="Times New Roman" w:cs="Times New Roman"/>
          <w:color w:val="000000" w:themeColor="text1"/>
          <w:sz w:val="26"/>
          <w:szCs w:val="26"/>
        </w:rPr>
      </w:pPr>
    </w:p>
    <w:p w:rsidR="00210AC0" w:rsidRDefault="00210AC0" w:rsidP="00210AC0">
      <w:pPr>
        <w:widowControl/>
        <w:spacing w:line="240" w:lineRule="exact"/>
        <w:ind w:firstLine="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Управляющий делами администрации</w:t>
      </w:r>
    </w:p>
    <w:p w:rsidR="00210AC0" w:rsidRDefault="00210AC0" w:rsidP="00210AC0">
      <w:pPr>
        <w:widowControl/>
        <w:spacing w:line="240" w:lineRule="exact"/>
        <w:ind w:firstLine="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Георгиевского городского округа</w:t>
      </w:r>
    </w:p>
    <w:p w:rsidR="00C83D9E" w:rsidRPr="0030431C" w:rsidRDefault="00210AC0" w:rsidP="00210AC0">
      <w:pPr>
        <w:widowControl/>
        <w:spacing w:line="240" w:lineRule="exact"/>
        <w:ind w:firstLine="0"/>
        <w:rPr>
          <w:color w:val="FF0000"/>
          <w:sz w:val="26"/>
          <w:szCs w:val="26"/>
        </w:rPr>
      </w:pPr>
      <w:r>
        <w:rPr>
          <w:rFonts w:ascii="Times New Roman" w:hAnsi="Times New Roman" w:cs="Times New Roman"/>
          <w:color w:val="000000" w:themeColor="text1"/>
          <w:sz w:val="26"/>
          <w:szCs w:val="26"/>
        </w:rPr>
        <w:t xml:space="preserve">Ставропольского края                                                </w:t>
      </w:r>
      <w:proofErr w:type="spellStart"/>
      <w:r>
        <w:rPr>
          <w:rFonts w:ascii="Times New Roman" w:hAnsi="Times New Roman" w:cs="Times New Roman"/>
          <w:color w:val="000000" w:themeColor="text1"/>
          <w:sz w:val="26"/>
          <w:szCs w:val="26"/>
        </w:rPr>
        <w:t>А.Н.Савченко</w:t>
      </w:r>
      <w:proofErr w:type="spellEnd"/>
      <w:r w:rsidR="001C3696" w:rsidRPr="0030431C">
        <w:rPr>
          <w:rFonts w:ascii="Times New Roman" w:hAnsi="Times New Roman" w:cs="Times New Roman"/>
          <w:sz w:val="26"/>
          <w:szCs w:val="26"/>
        </w:rPr>
        <w:br w:type="page"/>
      </w:r>
    </w:p>
    <w:p w:rsidR="00250F53" w:rsidRPr="00250F53" w:rsidRDefault="00210AC0" w:rsidP="00250F53">
      <w:pPr>
        <w:pStyle w:val="af5"/>
        <w:spacing w:line="240" w:lineRule="exact"/>
        <w:ind w:left="5812"/>
        <w:jc w:val="both"/>
        <w:rPr>
          <w:rFonts w:ascii="Times New Roman" w:hAnsi="Times New Roman" w:cs="Times New Roman"/>
          <w:sz w:val="20"/>
        </w:rPr>
      </w:pPr>
      <w:bookmarkStart w:id="12" w:name="sub_70"/>
      <w:proofErr w:type="gramStart"/>
      <w:r>
        <w:rPr>
          <w:rStyle w:val="a3"/>
          <w:rFonts w:ascii="Times New Roman" w:hAnsi="Times New Roman" w:cs="Times New Roman"/>
          <w:b w:val="0"/>
          <w:bCs/>
          <w:sz w:val="20"/>
          <w:szCs w:val="26"/>
        </w:rPr>
        <w:lastRenderedPageBreak/>
        <w:t>ПРИЛОЖЕНИЕ</w:t>
      </w:r>
      <w:r w:rsidR="00130500" w:rsidRPr="00250F53">
        <w:rPr>
          <w:rStyle w:val="a3"/>
          <w:rFonts w:ascii="Times New Roman" w:hAnsi="Times New Roman" w:cs="Times New Roman"/>
          <w:b w:val="0"/>
          <w:bCs/>
          <w:sz w:val="20"/>
          <w:szCs w:val="26"/>
        </w:rPr>
        <w:br/>
      </w:r>
      <w:r w:rsidR="00130500" w:rsidRPr="00250F53">
        <w:rPr>
          <w:rStyle w:val="a3"/>
          <w:rFonts w:ascii="Times New Roman" w:hAnsi="Times New Roman" w:cs="Times New Roman"/>
          <w:b w:val="0"/>
          <w:bCs/>
          <w:sz w:val="16"/>
        </w:rPr>
        <w:t xml:space="preserve">к </w:t>
      </w:r>
      <w:r w:rsidR="00130500" w:rsidRPr="00250F53">
        <w:rPr>
          <w:rFonts w:ascii="Times New Roman" w:hAnsi="Times New Roman" w:cs="Times New Roman"/>
          <w:sz w:val="16"/>
        </w:rPr>
        <w:t xml:space="preserve">Порядку </w:t>
      </w:r>
      <w:r w:rsidR="00250F53" w:rsidRPr="00250F53">
        <w:rPr>
          <w:rFonts w:ascii="Times New Roman" w:hAnsi="Times New Roman" w:cs="Times New Roman"/>
          <w:sz w:val="20"/>
        </w:rPr>
        <w:t>подготовки документации по планировке территории, разрабатываемой на основании решений администрации Георгиевского городског</w:t>
      </w:r>
      <w:r>
        <w:rPr>
          <w:rFonts w:ascii="Times New Roman" w:hAnsi="Times New Roman" w:cs="Times New Roman"/>
          <w:sz w:val="20"/>
        </w:rPr>
        <w:t>о округа Ставропольского края,</w:t>
      </w:r>
      <w:r w:rsidR="00250F53" w:rsidRPr="00250F53">
        <w:rPr>
          <w:rFonts w:ascii="Times New Roman" w:hAnsi="Times New Roman" w:cs="Times New Roman"/>
          <w:sz w:val="20"/>
        </w:rPr>
        <w:t xml:space="preserve"> принятия решения об утверждении документации по планировке территории, </w:t>
      </w:r>
      <w:r w:rsidR="00250F53" w:rsidRPr="00250F53">
        <w:rPr>
          <w:rFonts w:ascii="Times New Roman" w:hAnsi="Times New Roman" w:cs="Times New Roman"/>
          <w:iCs/>
          <w:sz w:val="20"/>
        </w:rPr>
        <w:t xml:space="preserve">внесения изменений в такую документацию, отмены такой документации </w:t>
      </w:r>
      <w:r>
        <w:rPr>
          <w:rFonts w:ascii="Times New Roman" w:hAnsi="Times New Roman" w:cs="Times New Roman"/>
          <w:iCs/>
          <w:sz w:val="20"/>
        </w:rPr>
        <w:t>или ее отдельных частей,</w:t>
      </w:r>
      <w:r w:rsidR="00250F53" w:rsidRPr="00250F53">
        <w:rPr>
          <w:rFonts w:ascii="Times New Roman" w:hAnsi="Times New Roman" w:cs="Times New Roman"/>
          <w:iCs/>
          <w:sz w:val="20"/>
        </w:rPr>
        <w:t xml:space="preserve"> признания отдельных частей такой документации не подлежащими применению </w:t>
      </w:r>
      <w:r w:rsidR="00250F53" w:rsidRPr="00250F53">
        <w:rPr>
          <w:rFonts w:ascii="Times New Roman" w:hAnsi="Times New Roman" w:cs="Times New Roman"/>
          <w:sz w:val="20"/>
        </w:rPr>
        <w:t>в соответствии с Градостроительным кодексом Российской Федерации</w:t>
      </w:r>
      <w:proofErr w:type="gramEnd"/>
    </w:p>
    <w:p w:rsidR="00130500" w:rsidRPr="005E4802" w:rsidRDefault="00130500" w:rsidP="00130500">
      <w:pPr>
        <w:ind w:left="6237" w:right="-48" w:firstLine="0"/>
        <w:jc w:val="center"/>
        <w:rPr>
          <w:rStyle w:val="a3"/>
          <w:rFonts w:ascii="Times New Roman" w:hAnsi="Times New Roman" w:cs="Times New Roman"/>
          <w:bCs/>
        </w:rPr>
      </w:pP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10287" w:type="dxa"/>
        <w:tblInd w:w="-7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250F53">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250F53">
            <w:pPr>
              <w:pStyle w:val="a5"/>
              <w:jc w:val="right"/>
              <w:rPr>
                <w:rFonts w:ascii="Times New Roman" w:hAnsi="Times New Roman" w:cs="Times New Roman"/>
              </w:rPr>
            </w:pPr>
            <w:r w:rsidRPr="005E4802">
              <w:rPr>
                <w:rFonts w:ascii="Times New Roman" w:hAnsi="Times New Roman" w:cs="Times New Roman"/>
              </w:rPr>
              <w:t>УТВЕРЖДЕНО</w:t>
            </w:r>
          </w:p>
          <w:p w:rsidR="00210AC0" w:rsidRDefault="00210AC0" w:rsidP="00210AC0">
            <w:pPr>
              <w:ind w:left="3575" w:hanging="697"/>
            </w:pPr>
            <w:r>
              <w:t>Постановлением администрации</w:t>
            </w:r>
          </w:p>
          <w:p w:rsidR="00210AC0" w:rsidRDefault="00210AC0" w:rsidP="00210AC0">
            <w:pPr>
              <w:ind w:left="3575" w:hanging="697"/>
            </w:pPr>
            <w:r>
              <w:t>Георгиевского городского округа</w:t>
            </w:r>
          </w:p>
          <w:p w:rsidR="00210AC0" w:rsidRPr="00210AC0" w:rsidRDefault="00210AC0" w:rsidP="00210AC0">
            <w:pPr>
              <w:ind w:left="3575" w:hanging="697"/>
            </w:pPr>
            <w:r>
              <w:t xml:space="preserve">Ставропольского края </w:t>
            </w:r>
            <w:proofErr w:type="gramStart"/>
            <w:r>
              <w:t>от</w:t>
            </w:r>
            <w:proofErr w:type="gramEnd"/>
            <w:r>
              <w:t xml:space="preserve">    №   </w:t>
            </w:r>
          </w:p>
          <w:p w:rsidR="00130500" w:rsidRPr="001C3696" w:rsidRDefault="00130500" w:rsidP="00BC2B4D"/>
        </w:tc>
      </w:tr>
      <w:tr w:rsidR="00210AC0" w:rsidRPr="005E4802" w:rsidTr="00250F53">
        <w:tc>
          <w:tcPr>
            <w:tcW w:w="2866" w:type="dxa"/>
            <w:tcBorders>
              <w:top w:val="nil"/>
              <w:left w:val="nil"/>
              <w:bottom w:val="nil"/>
              <w:right w:val="nil"/>
            </w:tcBorders>
          </w:tcPr>
          <w:p w:rsidR="00210AC0" w:rsidRPr="005E4802" w:rsidRDefault="00210AC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210AC0" w:rsidRPr="001C3696" w:rsidRDefault="00210AC0" w:rsidP="00BC2B4D">
            <w:pPr>
              <w:pStyle w:val="a5"/>
              <w:jc w:val="center"/>
              <w:rPr>
                <w:rFonts w:ascii="Times New Roman" w:hAnsi="Times New Roman" w:cs="Times New Roman"/>
                <w:sz w:val="18"/>
                <w:szCs w:val="18"/>
              </w:rPr>
            </w:pPr>
          </w:p>
        </w:tc>
      </w:tr>
      <w:tr w:rsidR="00210AC0" w:rsidRPr="005E4802" w:rsidTr="00250F53">
        <w:tc>
          <w:tcPr>
            <w:tcW w:w="2866" w:type="dxa"/>
            <w:tcBorders>
              <w:top w:val="nil"/>
              <w:left w:val="nil"/>
              <w:bottom w:val="nil"/>
              <w:right w:val="nil"/>
            </w:tcBorders>
          </w:tcPr>
          <w:p w:rsidR="00210AC0" w:rsidRPr="005E4802" w:rsidRDefault="00210AC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210AC0" w:rsidRPr="001C3696" w:rsidRDefault="00210AC0" w:rsidP="00BC2B4D"/>
        </w:tc>
      </w:tr>
      <w:tr w:rsidR="00210AC0" w:rsidRPr="005E4802" w:rsidTr="00250F53">
        <w:tc>
          <w:tcPr>
            <w:tcW w:w="2866" w:type="dxa"/>
            <w:tcBorders>
              <w:top w:val="nil"/>
              <w:left w:val="nil"/>
              <w:bottom w:val="nil"/>
              <w:right w:val="nil"/>
            </w:tcBorders>
          </w:tcPr>
          <w:p w:rsidR="00210AC0" w:rsidRPr="005E4802" w:rsidRDefault="00210AC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210AC0" w:rsidRPr="001C3696" w:rsidRDefault="00210AC0" w:rsidP="00BC2B4D"/>
        </w:tc>
      </w:tr>
      <w:tr w:rsidR="00210AC0" w:rsidRPr="001C3696" w:rsidTr="00250F53">
        <w:tc>
          <w:tcPr>
            <w:tcW w:w="2866" w:type="dxa"/>
            <w:tcBorders>
              <w:top w:val="nil"/>
              <w:left w:val="nil"/>
              <w:bottom w:val="nil"/>
              <w:right w:val="nil"/>
            </w:tcBorders>
          </w:tcPr>
          <w:p w:rsidR="00210AC0" w:rsidRPr="005E4802" w:rsidRDefault="00210AC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210AC0" w:rsidRPr="005E4802" w:rsidRDefault="00210AC0" w:rsidP="00BC2B4D">
            <w:pPr>
              <w:pStyle w:val="a5"/>
              <w:jc w:val="center"/>
              <w:rPr>
                <w:rFonts w:ascii="Times New Roman" w:hAnsi="Times New Roman" w:cs="Times New Roman"/>
              </w:rPr>
            </w:pPr>
          </w:p>
        </w:tc>
        <w:tc>
          <w:tcPr>
            <w:tcW w:w="270" w:type="dxa"/>
            <w:tcBorders>
              <w:top w:val="nil"/>
              <w:left w:val="nil"/>
              <w:bottom w:val="nil"/>
              <w:right w:val="nil"/>
            </w:tcBorders>
          </w:tcPr>
          <w:p w:rsidR="00210AC0" w:rsidRPr="005E4802" w:rsidRDefault="00210AC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210AC0" w:rsidRPr="001C3696" w:rsidRDefault="00210AC0" w:rsidP="00BC2B4D">
            <w:pPr>
              <w:pStyle w:val="a5"/>
              <w:jc w:val="center"/>
              <w:rPr>
                <w:rFonts w:ascii="Times New Roman" w:hAnsi="Times New Roman" w:cs="Times New Roman"/>
                <w:sz w:val="18"/>
                <w:szCs w:val="18"/>
              </w:rPr>
            </w:pPr>
          </w:p>
        </w:tc>
      </w:tr>
    </w:tbl>
    <w:p w:rsidR="00130500" w:rsidRPr="005E4802" w:rsidRDefault="00130500" w:rsidP="00130500">
      <w:pPr>
        <w:rPr>
          <w:rFonts w:ascii="Times New Roman" w:hAnsi="Times New Roman" w:cs="Times New Roman"/>
        </w:rPr>
      </w:pPr>
    </w:p>
    <w:tbl>
      <w:tblPr>
        <w:tblW w:w="0" w:type="auto"/>
        <w:tblInd w:w="-1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250F53">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250F53">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250F53">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250F53" w:rsidTr="00FC20F7">
        <w:tc>
          <w:tcPr>
            <w:tcW w:w="426" w:type="dxa"/>
            <w:tcBorders>
              <w:top w:val="single" w:sz="4" w:space="0" w:color="auto"/>
              <w:left w:val="nil"/>
              <w:bottom w:val="single" w:sz="4" w:space="0" w:color="auto"/>
              <w:right w:val="nil"/>
            </w:tcBorders>
          </w:tcPr>
          <w:p w:rsidR="00130500" w:rsidRPr="00250F53" w:rsidRDefault="00130500" w:rsidP="00BC2B4D">
            <w:pPr>
              <w:pStyle w:val="a5"/>
              <w:rPr>
                <w:rFonts w:ascii="Times New Roman" w:hAnsi="Times New Roman" w:cs="Times New Roman"/>
                <w:sz w:val="20"/>
              </w:rPr>
            </w:pPr>
          </w:p>
        </w:tc>
        <w:tc>
          <w:tcPr>
            <w:tcW w:w="4861" w:type="dxa"/>
            <w:tcBorders>
              <w:top w:val="single" w:sz="4" w:space="0" w:color="auto"/>
              <w:left w:val="nil"/>
              <w:bottom w:val="single" w:sz="4" w:space="0" w:color="auto"/>
              <w:right w:val="single" w:sz="4" w:space="0" w:color="auto"/>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Содержание</w:t>
            </w:r>
          </w:p>
        </w:tc>
      </w:tr>
      <w:tr w:rsidR="00130500" w:rsidRPr="00250F53" w:rsidTr="00FC20F7">
        <w:tc>
          <w:tcPr>
            <w:tcW w:w="426" w:type="dxa"/>
            <w:tcBorders>
              <w:top w:val="single" w:sz="4" w:space="0" w:color="auto"/>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3" w:name="sub_24"/>
            <w:r w:rsidRPr="00250F53">
              <w:rPr>
                <w:rFonts w:ascii="Times New Roman" w:hAnsi="Times New Roman" w:cs="Times New Roman"/>
                <w:sz w:val="20"/>
              </w:rPr>
              <w:t>1.</w:t>
            </w:r>
            <w:bookmarkEnd w:id="13"/>
          </w:p>
        </w:tc>
        <w:tc>
          <w:tcPr>
            <w:tcW w:w="4861" w:type="dxa"/>
            <w:tcBorders>
              <w:top w:val="single" w:sz="4" w:space="0" w:color="auto"/>
              <w:left w:val="nil"/>
              <w:bottom w:val="nil"/>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250F53" w:rsidRDefault="00130500" w:rsidP="00BC2B4D">
            <w:pPr>
              <w:pStyle w:val="a5"/>
              <w:rPr>
                <w:rFonts w:ascii="Times New Roman" w:hAnsi="Times New Roman" w:cs="Times New Roman"/>
                <w:sz w:val="20"/>
              </w:rPr>
            </w:pPr>
          </w:p>
        </w:tc>
      </w:tr>
      <w:tr w:rsidR="00130500" w:rsidRPr="00250F53" w:rsidTr="00FC20F7">
        <w:tc>
          <w:tcPr>
            <w:tcW w:w="426" w:type="dxa"/>
            <w:tcBorders>
              <w:top w:val="nil"/>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4" w:name="sub_25"/>
            <w:r w:rsidRPr="00250F53">
              <w:rPr>
                <w:rFonts w:ascii="Times New Roman" w:hAnsi="Times New Roman" w:cs="Times New Roman"/>
                <w:sz w:val="20"/>
              </w:rPr>
              <w:t>2.</w:t>
            </w:r>
            <w:bookmarkEnd w:id="14"/>
          </w:p>
        </w:tc>
        <w:tc>
          <w:tcPr>
            <w:tcW w:w="4861" w:type="dxa"/>
            <w:tcBorders>
              <w:top w:val="nil"/>
              <w:left w:val="nil"/>
              <w:bottom w:val="nil"/>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Инициатор подготовки документации по планировке территории</w:t>
            </w:r>
          </w:p>
        </w:tc>
        <w:tc>
          <w:tcPr>
            <w:tcW w:w="4928" w:type="dxa"/>
            <w:tcBorders>
              <w:top w:val="nil"/>
              <w:left w:val="nil"/>
              <w:bottom w:val="nil"/>
              <w:right w:val="nil"/>
            </w:tcBorders>
          </w:tcPr>
          <w:p w:rsidR="00130500" w:rsidRPr="00250F53" w:rsidRDefault="00130500" w:rsidP="00BC2B4D">
            <w:pPr>
              <w:pStyle w:val="a5"/>
              <w:rPr>
                <w:rFonts w:ascii="Times New Roman" w:hAnsi="Times New Roman" w:cs="Times New Roman"/>
                <w:sz w:val="20"/>
              </w:rPr>
            </w:pPr>
          </w:p>
        </w:tc>
      </w:tr>
      <w:tr w:rsidR="00130500" w:rsidRPr="00250F53" w:rsidTr="00FC20F7">
        <w:tc>
          <w:tcPr>
            <w:tcW w:w="426" w:type="dxa"/>
            <w:tcBorders>
              <w:top w:val="nil"/>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5" w:name="sub_26"/>
            <w:r w:rsidRPr="00250F53">
              <w:rPr>
                <w:rFonts w:ascii="Times New Roman" w:hAnsi="Times New Roman" w:cs="Times New Roman"/>
                <w:sz w:val="20"/>
              </w:rPr>
              <w:t>3.</w:t>
            </w:r>
            <w:bookmarkEnd w:id="15"/>
          </w:p>
        </w:tc>
        <w:tc>
          <w:tcPr>
            <w:tcW w:w="4861" w:type="dxa"/>
            <w:tcBorders>
              <w:top w:val="nil"/>
              <w:left w:val="nil"/>
              <w:bottom w:val="nil"/>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250F53" w:rsidRDefault="00130500" w:rsidP="00BC2B4D">
            <w:pPr>
              <w:pStyle w:val="a5"/>
              <w:rPr>
                <w:rFonts w:ascii="Times New Roman" w:hAnsi="Times New Roman" w:cs="Times New Roman"/>
                <w:sz w:val="20"/>
              </w:rPr>
            </w:pPr>
          </w:p>
        </w:tc>
      </w:tr>
      <w:tr w:rsidR="00130500" w:rsidRPr="00250F53" w:rsidTr="00FC20F7">
        <w:tc>
          <w:tcPr>
            <w:tcW w:w="426" w:type="dxa"/>
            <w:tcBorders>
              <w:top w:val="nil"/>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6" w:name="sub_27"/>
            <w:r w:rsidRPr="00250F53">
              <w:rPr>
                <w:rFonts w:ascii="Times New Roman" w:hAnsi="Times New Roman" w:cs="Times New Roman"/>
                <w:sz w:val="20"/>
              </w:rPr>
              <w:t>4.</w:t>
            </w:r>
            <w:bookmarkEnd w:id="16"/>
          </w:p>
        </w:tc>
        <w:tc>
          <w:tcPr>
            <w:tcW w:w="4861" w:type="dxa"/>
            <w:tcBorders>
              <w:top w:val="nil"/>
              <w:left w:val="nil"/>
              <w:bottom w:val="nil"/>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250F53" w:rsidRDefault="00130500" w:rsidP="00BC2B4D">
            <w:pPr>
              <w:pStyle w:val="a5"/>
              <w:rPr>
                <w:rFonts w:ascii="Times New Roman" w:hAnsi="Times New Roman" w:cs="Times New Roman"/>
                <w:sz w:val="20"/>
              </w:rPr>
            </w:pPr>
          </w:p>
        </w:tc>
      </w:tr>
      <w:tr w:rsidR="00130500" w:rsidRPr="00250F53" w:rsidTr="00FC20F7">
        <w:tc>
          <w:tcPr>
            <w:tcW w:w="426" w:type="dxa"/>
            <w:tcBorders>
              <w:top w:val="nil"/>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7" w:name="sub_28"/>
            <w:r w:rsidRPr="00250F53">
              <w:rPr>
                <w:rFonts w:ascii="Times New Roman" w:hAnsi="Times New Roman" w:cs="Times New Roman"/>
                <w:sz w:val="20"/>
              </w:rPr>
              <w:t>5.</w:t>
            </w:r>
            <w:bookmarkEnd w:id="17"/>
          </w:p>
        </w:tc>
        <w:tc>
          <w:tcPr>
            <w:tcW w:w="4861" w:type="dxa"/>
            <w:tcBorders>
              <w:top w:val="nil"/>
              <w:left w:val="nil"/>
              <w:bottom w:val="nil"/>
              <w:right w:val="nil"/>
            </w:tcBorders>
          </w:tcPr>
          <w:p w:rsidR="00130500" w:rsidRPr="00250F53" w:rsidRDefault="00130500" w:rsidP="00210AC0">
            <w:pPr>
              <w:pStyle w:val="a6"/>
              <w:rPr>
                <w:rFonts w:ascii="Times New Roman" w:hAnsi="Times New Roman" w:cs="Times New Roman"/>
                <w:sz w:val="20"/>
              </w:rPr>
            </w:pPr>
            <w:r w:rsidRPr="00250F53">
              <w:rPr>
                <w:rFonts w:ascii="Times New Roman" w:hAnsi="Times New Roman" w:cs="Times New Roman"/>
                <w:sz w:val="20"/>
              </w:rPr>
              <w:t>Населенные пункты</w:t>
            </w:r>
            <w:r w:rsidR="00210AC0">
              <w:rPr>
                <w:rFonts w:ascii="Times New Roman" w:hAnsi="Times New Roman" w:cs="Times New Roman"/>
                <w:sz w:val="20"/>
              </w:rPr>
              <w:t xml:space="preserve">, </w:t>
            </w:r>
            <w:r w:rsidRPr="00250F53">
              <w:rPr>
                <w:rFonts w:ascii="Times New Roman" w:hAnsi="Times New Roman" w:cs="Times New Roman"/>
                <w:sz w:val="20"/>
              </w:rPr>
              <w:t>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250F53" w:rsidRDefault="00130500" w:rsidP="00BC2B4D">
            <w:pPr>
              <w:pStyle w:val="a5"/>
              <w:rPr>
                <w:rFonts w:ascii="Times New Roman" w:hAnsi="Times New Roman" w:cs="Times New Roman"/>
                <w:sz w:val="20"/>
              </w:rPr>
            </w:pPr>
          </w:p>
        </w:tc>
      </w:tr>
      <w:tr w:rsidR="00130500" w:rsidRPr="00250F53" w:rsidTr="00FC20F7">
        <w:tc>
          <w:tcPr>
            <w:tcW w:w="426" w:type="dxa"/>
            <w:tcBorders>
              <w:top w:val="nil"/>
              <w:left w:val="nil"/>
              <w:bottom w:val="nil"/>
              <w:right w:val="nil"/>
            </w:tcBorders>
          </w:tcPr>
          <w:p w:rsidR="00130500" w:rsidRPr="00250F53" w:rsidRDefault="00130500" w:rsidP="00BC2B4D">
            <w:pPr>
              <w:pStyle w:val="a5"/>
              <w:jc w:val="center"/>
              <w:rPr>
                <w:rFonts w:ascii="Times New Roman" w:hAnsi="Times New Roman" w:cs="Times New Roman"/>
                <w:sz w:val="20"/>
              </w:rPr>
            </w:pPr>
            <w:bookmarkStart w:id="18" w:name="sub_29"/>
            <w:r w:rsidRPr="00250F53">
              <w:rPr>
                <w:rFonts w:ascii="Times New Roman" w:hAnsi="Times New Roman" w:cs="Times New Roman"/>
                <w:sz w:val="20"/>
              </w:rPr>
              <w:t>6.</w:t>
            </w:r>
            <w:bookmarkEnd w:id="18"/>
          </w:p>
        </w:tc>
        <w:tc>
          <w:tcPr>
            <w:tcW w:w="4861" w:type="dxa"/>
            <w:tcBorders>
              <w:top w:val="nil"/>
              <w:left w:val="nil"/>
              <w:bottom w:val="nil"/>
              <w:right w:val="nil"/>
            </w:tcBorders>
          </w:tcPr>
          <w:p w:rsidR="00130500" w:rsidRPr="00250F53" w:rsidRDefault="00130500" w:rsidP="00BC2B4D">
            <w:pPr>
              <w:pStyle w:val="a6"/>
              <w:rPr>
                <w:rFonts w:ascii="Times New Roman" w:hAnsi="Times New Roman" w:cs="Times New Roman"/>
                <w:sz w:val="20"/>
              </w:rPr>
            </w:pPr>
            <w:r w:rsidRPr="00250F53">
              <w:rPr>
                <w:rFonts w:ascii="Times New Roman" w:hAnsi="Times New Roman" w:cs="Times New Roman"/>
                <w:sz w:val="20"/>
              </w:rPr>
              <w:t>Состав документации по планировке территории</w:t>
            </w:r>
          </w:p>
        </w:tc>
        <w:tc>
          <w:tcPr>
            <w:tcW w:w="4928" w:type="dxa"/>
            <w:tcBorders>
              <w:top w:val="nil"/>
              <w:left w:val="nil"/>
              <w:bottom w:val="nil"/>
              <w:right w:val="nil"/>
            </w:tcBorders>
          </w:tcPr>
          <w:p w:rsidR="00130500" w:rsidRPr="00250F53" w:rsidRDefault="00130500" w:rsidP="00BC2B4D">
            <w:pPr>
              <w:pStyle w:val="a5"/>
              <w:rPr>
                <w:rFonts w:ascii="Times New Roman" w:hAnsi="Times New Roman" w:cs="Times New Roman"/>
                <w:sz w:val="20"/>
              </w:rPr>
            </w:pPr>
          </w:p>
        </w:tc>
      </w:tr>
    </w:tbl>
    <w:p w:rsidR="00210AC0" w:rsidRDefault="00210AC0" w:rsidP="00FC20F7">
      <w:pPr>
        <w:pStyle w:val="af5"/>
        <w:spacing w:line="240" w:lineRule="exact"/>
        <w:ind w:left="5812"/>
        <w:jc w:val="both"/>
        <w:rPr>
          <w:rStyle w:val="a3"/>
          <w:rFonts w:ascii="Times New Roman" w:hAnsi="Times New Roman" w:cs="Times New Roman"/>
          <w:b w:val="0"/>
          <w:bCs/>
          <w:sz w:val="20"/>
          <w:szCs w:val="26"/>
        </w:rPr>
      </w:pPr>
    </w:p>
    <w:p w:rsidR="00210AC0" w:rsidRDefault="00210AC0" w:rsidP="00FC20F7">
      <w:pPr>
        <w:pStyle w:val="af5"/>
        <w:spacing w:line="240" w:lineRule="exact"/>
        <w:ind w:left="5812"/>
        <w:jc w:val="both"/>
        <w:rPr>
          <w:rStyle w:val="a3"/>
          <w:rFonts w:ascii="Times New Roman" w:hAnsi="Times New Roman" w:cs="Times New Roman"/>
          <w:b w:val="0"/>
          <w:bCs/>
          <w:sz w:val="20"/>
          <w:szCs w:val="26"/>
        </w:rPr>
      </w:pPr>
    </w:p>
    <w:p w:rsidR="00210AC0" w:rsidRDefault="00210AC0" w:rsidP="00FC20F7">
      <w:pPr>
        <w:pStyle w:val="af5"/>
        <w:spacing w:line="240" w:lineRule="exact"/>
        <w:ind w:left="5812"/>
        <w:jc w:val="both"/>
        <w:rPr>
          <w:rStyle w:val="a3"/>
          <w:rFonts w:ascii="Times New Roman" w:hAnsi="Times New Roman" w:cs="Times New Roman"/>
          <w:b w:val="0"/>
          <w:bCs/>
          <w:sz w:val="20"/>
          <w:szCs w:val="26"/>
        </w:rPr>
      </w:pPr>
    </w:p>
    <w:p w:rsidR="00210AC0" w:rsidRDefault="00210AC0" w:rsidP="00FC20F7">
      <w:pPr>
        <w:pStyle w:val="af5"/>
        <w:spacing w:line="240" w:lineRule="exact"/>
        <w:ind w:left="5812"/>
        <w:jc w:val="both"/>
        <w:rPr>
          <w:rStyle w:val="a3"/>
          <w:rFonts w:ascii="Times New Roman" w:hAnsi="Times New Roman" w:cs="Times New Roman"/>
          <w:b w:val="0"/>
          <w:bCs/>
          <w:sz w:val="20"/>
          <w:szCs w:val="26"/>
        </w:rPr>
      </w:pPr>
    </w:p>
    <w:p w:rsidR="00210AC0" w:rsidRDefault="00210AC0" w:rsidP="00FC20F7">
      <w:pPr>
        <w:pStyle w:val="af5"/>
        <w:spacing w:line="240" w:lineRule="exact"/>
        <w:ind w:left="5812"/>
        <w:jc w:val="both"/>
        <w:rPr>
          <w:rStyle w:val="a3"/>
          <w:rFonts w:ascii="Times New Roman" w:hAnsi="Times New Roman" w:cs="Times New Roman"/>
          <w:b w:val="0"/>
          <w:bCs/>
          <w:sz w:val="20"/>
          <w:szCs w:val="26"/>
        </w:rPr>
      </w:pPr>
    </w:p>
    <w:p w:rsidR="00250F53" w:rsidRPr="000F18E6" w:rsidRDefault="00804430" w:rsidP="00250F53">
      <w:pPr>
        <w:pStyle w:val="af5"/>
        <w:spacing w:line="240" w:lineRule="exact"/>
        <w:ind w:left="5954"/>
        <w:jc w:val="both"/>
        <w:rPr>
          <w:rFonts w:ascii="Times New Roman" w:hAnsi="Times New Roman" w:cs="Times New Roman"/>
          <w:sz w:val="28"/>
        </w:rPr>
      </w:pPr>
      <w:proofErr w:type="gramStart"/>
      <w:r>
        <w:rPr>
          <w:rStyle w:val="a3"/>
          <w:rFonts w:ascii="Times New Roman" w:hAnsi="Times New Roman" w:cs="Times New Roman"/>
          <w:b w:val="0"/>
          <w:bCs/>
          <w:sz w:val="16"/>
        </w:rPr>
        <w:lastRenderedPageBreak/>
        <w:t>ПРИЛОЖЕНИЕ</w:t>
      </w:r>
      <w:r w:rsidR="00130500" w:rsidRPr="00250F53">
        <w:rPr>
          <w:rStyle w:val="a3"/>
          <w:rFonts w:ascii="Times New Roman" w:hAnsi="Times New Roman" w:cs="Times New Roman"/>
          <w:b w:val="0"/>
          <w:bCs/>
          <w:sz w:val="16"/>
        </w:rPr>
        <w:br/>
        <w:t xml:space="preserve">к </w:t>
      </w:r>
      <w:r w:rsidR="00130500" w:rsidRPr="00250F53">
        <w:rPr>
          <w:rFonts w:ascii="Times New Roman" w:hAnsi="Times New Roman" w:cs="Times New Roman"/>
          <w:sz w:val="16"/>
        </w:rPr>
        <w:t xml:space="preserve">Порядку </w:t>
      </w:r>
      <w:r w:rsidR="00250F53" w:rsidRPr="00250F53">
        <w:rPr>
          <w:rFonts w:ascii="Times New Roman" w:hAnsi="Times New Roman" w:cs="Times New Roman"/>
          <w:sz w:val="20"/>
        </w:rPr>
        <w:t>подготовки документации по планировке территории, разрабатываемой на основании решений администрации Георгиевского городског</w:t>
      </w:r>
      <w:r>
        <w:rPr>
          <w:rFonts w:ascii="Times New Roman" w:hAnsi="Times New Roman" w:cs="Times New Roman"/>
          <w:sz w:val="20"/>
        </w:rPr>
        <w:t>о округа Ставропольского края,</w:t>
      </w:r>
      <w:r w:rsidR="00250F53" w:rsidRPr="00250F53">
        <w:rPr>
          <w:rFonts w:ascii="Times New Roman" w:hAnsi="Times New Roman" w:cs="Times New Roman"/>
          <w:sz w:val="20"/>
        </w:rPr>
        <w:t xml:space="preserve"> принятия решения об утверждении документации по планировке территории, </w:t>
      </w:r>
      <w:r w:rsidR="00250F53" w:rsidRPr="00250F53">
        <w:rPr>
          <w:rFonts w:ascii="Times New Roman" w:hAnsi="Times New Roman" w:cs="Times New Roman"/>
          <w:iCs/>
          <w:sz w:val="20"/>
        </w:rPr>
        <w:t xml:space="preserve">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r w:rsidR="00250F53" w:rsidRPr="00250F53">
        <w:rPr>
          <w:rFonts w:ascii="Times New Roman" w:hAnsi="Times New Roman" w:cs="Times New Roman"/>
          <w:sz w:val="20"/>
        </w:rPr>
        <w:t>в соответствии с Градостроительным кодексом Российской Федерации</w:t>
      </w:r>
      <w:proofErr w:type="gramEnd"/>
    </w:p>
    <w:p w:rsidR="00130500" w:rsidRPr="005E4802" w:rsidRDefault="00130500" w:rsidP="00130500">
      <w:pPr>
        <w:ind w:left="6237" w:right="-48" w:firstLine="0"/>
        <w:jc w:val="center"/>
        <w:rPr>
          <w:rStyle w:val="a3"/>
          <w:rFonts w:ascii="Times New Roman" w:hAnsi="Times New Roman" w:cs="Times New Roman"/>
          <w:bCs/>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w:t>
      </w:r>
      <w:r w:rsidR="00804430">
        <w:rPr>
          <w:color w:val="000000"/>
        </w:rPr>
        <w:t>РАВИЛА</w:t>
      </w:r>
    </w:p>
    <w:p w:rsidR="00804430" w:rsidRDefault="00804430" w:rsidP="00130500">
      <w:pPr>
        <w:pStyle w:val="s3"/>
        <w:shd w:val="clear" w:color="auto" w:fill="FFFFFF"/>
        <w:spacing w:before="0" w:beforeAutospacing="0" w:after="0" w:afterAutospacing="0"/>
        <w:ind w:firstLine="425"/>
        <w:contextualSpacing/>
        <w:jc w:val="center"/>
        <w:rPr>
          <w:color w:val="000000"/>
        </w:rPr>
      </w:pP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w:t>
      </w:r>
      <w:r w:rsidR="00804430">
        <w:rPr>
          <w:color w:val="000000"/>
        </w:rPr>
        <w:t>тации по планировке территории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0" w:anchor="/document/71733116/entry/24" w:history="1">
        <w:r w:rsidRPr="00862AC4">
          <w:rPr>
            <w:rStyle w:val="a8"/>
            <w:color w:val="auto"/>
            <w:u w:val="none"/>
          </w:rPr>
          <w:t>позиции</w:t>
        </w:r>
      </w:hyperlink>
      <w:r w:rsidR="00250F53">
        <w:rPr>
          <w:rStyle w:val="a8"/>
          <w:color w:val="auto"/>
          <w:u w:val="none"/>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1" w:anchor="/document/71733116/entry/25" w:history="1">
        <w:r w:rsidRPr="00862AC4">
          <w:rPr>
            <w:rStyle w:val="a8"/>
            <w:color w:val="auto"/>
            <w:u w:val="none"/>
          </w:rPr>
          <w:t>позиции</w:t>
        </w:r>
      </w:hyperlink>
      <w:r w:rsidR="00250F53">
        <w:rPr>
          <w:rStyle w:val="a8"/>
          <w:color w:val="auto"/>
          <w:u w:val="none"/>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804430" w:rsidP="00130500">
      <w:pPr>
        <w:pStyle w:val="s1"/>
        <w:shd w:val="clear" w:color="auto" w:fill="FFFFFF"/>
        <w:spacing w:before="0" w:beforeAutospacing="0" w:after="0" w:afterAutospacing="0"/>
        <w:ind w:firstLine="425"/>
        <w:contextualSpacing/>
        <w:jc w:val="both"/>
        <w:rPr>
          <w:color w:val="000000"/>
        </w:rPr>
      </w:pPr>
      <w:r>
        <w:rPr>
          <w:color w:val="000000"/>
        </w:rPr>
        <w:t>а</w:t>
      </w:r>
      <w:r w:rsidR="00130500" w:rsidRPr="00C83D9E">
        <w:rPr>
          <w:color w:val="000000"/>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804430" w:rsidP="00130500">
      <w:pPr>
        <w:pStyle w:val="s1"/>
        <w:shd w:val="clear" w:color="auto" w:fill="FFFFFF"/>
        <w:spacing w:before="0" w:beforeAutospacing="0" w:after="0" w:afterAutospacing="0"/>
        <w:ind w:firstLine="425"/>
        <w:contextualSpacing/>
        <w:jc w:val="both"/>
        <w:rPr>
          <w:color w:val="000000"/>
        </w:rPr>
      </w:pPr>
      <w:r>
        <w:rPr>
          <w:color w:val="000000"/>
        </w:rPr>
        <w:t>б</w:t>
      </w:r>
      <w:r w:rsidR="00130500" w:rsidRPr="00C83D9E">
        <w:rPr>
          <w:color w:val="000000"/>
        </w:rPr>
        <w:t>)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2"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w:t>
      </w:r>
      <w:r w:rsidR="00804430">
        <w:rPr>
          <w:color w:val="000000"/>
        </w:rPr>
        <w:t>бюджет Георгиевского городского округа Ставропольского края;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862AC4">
          <w:rPr>
            <w:rStyle w:val="a8"/>
            <w:color w:val="auto"/>
            <w:u w:val="none"/>
          </w:rPr>
          <w:t>позиции</w:t>
        </w:r>
      </w:hyperlink>
      <w:r w:rsidR="00623419">
        <w:rPr>
          <w:rStyle w:val="a8"/>
          <w:color w:val="auto"/>
          <w:u w:val="none"/>
        </w:rPr>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862AC4">
          <w:rPr>
            <w:rStyle w:val="a8"/>
            <w:color w:val="auto"/>
            <w:u w:val="none"/>
          </w:rPr>
          <w:t>позиции</w:t>
        </w:r>
      </w:hyperlink>
      <w:r w:rsidR="00623419">
        <w:rPr>
          <w:rStyle w:val="a8"/>
          <w:color w:val="auto"/>
          <w:u w:val="none"/>
        </w:rPr>
        <w:t xml:space="preserve"> </w:t>
      </w:r>
      <w:r>
        <w:rPr>
          <w:color w:val="000000"/>
        </w:rPr>
        <w:t>«</w:t>
      </w:r>
      <w:r w:rsidRPr="00C83D9E">
        <w:rPr>
          <w:color w:val="000000"/>
        </w:rPr>
        <w:t>Населенные пункты,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w:t>
      </w:r>
      <w:bookmarkStart w:id="19" w:name="_GoBack"/>
      <w:bookmarkEnd w:id="19"/>
      <w:r w:rsidRPr="00C83D9E">
        <w:rPr>
          <w:color w:val="000000"/>
        </w:rPr>
        <w:t>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862AC4">
          <w:rPr>
            <w:rStyle w:val="a8"/>
            <w:color w:val="auto"/>
            <w:u w:val="none"/>
          </w:rPr>
          <w:t>позиции</w:t>
        </w:r>
      </w:hyperlink>
      <w:r w:rsidR="00623419">
        <w:rPr>
          <w:rStyle w:val="a8"/>
          <w:color w:val="auto"/>
          <w:u w:val="none"/>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862AC4">
          <w:rPr>
            <w:rStyle w:val="a8"/>
            <w:color w:val="auto"/>
            <w:u w:val="none"/>
          </w:rPr>
          <w:t>Градостроительного кодекса</w:t>
        </w:r>
      </w:hyperlink>
      <w:r w:rsidR="00623419">
        <w:rPr>
          <w:rStyle w:val="a8"/>
          <w:color w:val="auto"/>
          <w:u w:val="none"/>
        </w:rPr>
        <w:t xml:space="preserve"> </w:t>
      </w:r>
      <w:r w:rsidRPr="00C83D9E">
        <w:rPr>
          <w:color w:val="000000"/>
        </w:rPr>
        <w:t xml:space="preserve">Российской Федерации и положениям </w:t>
      </w:r>
      <w:hyperlink r:id="rId17" w:anchor="/document/71674578/entry/1000" w:history="1">
        <w:r w:rsidRPr="00862AC4">
          <w:rPr>
            <w:rStyle w:val="a8"/>
            <w:color w:val="auto"/>
            <w:u w:val="none"/>
          </w:rPr>
          <w:t>нормативных правовых актов</w:t>
        </w:r>
      </w:hyperlink>
      <w:r w:rsidR="00623419">
        <w:rPr>
          <w:rStyle w:val="a8"/>
          <w:color w:val="auto"/>
          <w:u w:val="none"/>
        </w:rPr>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0F18E6">
      <w:headerReference w:type="default" r:id="rId18"/>
      <w:pgSz w:w="11900" w:h="16800"/>
      <w:pgMar w:top="993" w:right="851" w:bottom="851"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76" w:rsidRDefault="00D66176" w:rsidP="007768BA">
      <w:r>
        <w:separator/>
      </w:r>
    </w:p>
  </w:endnote>
  <w:endnote w:type="continuationSeparator" w:id="0">
    <w:p w:rsidR="00D66176" w:rsidRDefault="00D66176"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altName w:val="Letter Gothic"/>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76" w:rsidRDefault="00D66176" w:rsidP="007768BA">
      <w:r>
        <w:separator/>
      </w:r>
    </w:p>
  </w:footnote>
  <w:footnote w:type="continuationSeparator" w:id="0">
    <w:p w:rsidR="00D66176" w:rsidRDefault="00D66176"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A5492B">
        <w:pPr>
          <w:pStyle w:val="ad"/>
          <w:jc w:val="center"/>
        </w:pPr>
        <w:r>
          <w:fldChar w:fldCharType="begin"/>
        </w:r>
        <w:r w:rsidR="005B72E8">
          <w:instrText xml:space="preserve"> PAGE   \* MERGEFORMAT </w:instrText>
        </w:r>
        <w:r>
          <w:fldChar w:fldCharType="separate"/>
        </w:r>
        <w:r w:rsidR="00804430">
          <w:rPr>
            <w:noProof/>
          </w:rPr>
          <w:t>11</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170"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1A70625"/>
    <w:multiLevelType w:val="hybridMultilevel"/>
    <w:tmpl w:val="B7C80E32"/>
    <w:lvl w:ilvl="0" w:tplc="5D62CFDC">
      <w:start w:val="15"/>
      <w:numFmt w:val="decimal"/>
      <w:lvlText w:val="%1."/>
      <w:lvlJc w:val="left"/>
      <w:pPr>
        <w:ind w:left="2170" w:hanging="10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958F1"/>
    <w:rsid w:val="000B3307"/>
    <w:rsid w:val="000B7D17"/>
    <w:rsid w:val="000C1B1E"/>
    <w:rsid w:val="000D5139"/>
    <w:rsid w:val="000D7776"/>
    <w:rsid w:val="000E5DEE"/>
    <w:rsid w:val="000F18E6"/>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C6477"/>
    <w:rsid w:val="001D1420"/>
    <w:rsid w:val="001F3C9A"/>
    <w:rsid w:val="002054F7"/>
    <w:rsid w:val="002061A7"/>
    <w:rsid w:val="00210AC0"/>
    <w:rsid w:val="002155F1"/>
    <w:rsid w:val="00217609"/>
    <w:rsid w:val="002233E6"/>
    <w:rsid w:val="00250341"/>
    <w:rsid w:val="00250F53"/>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0495C"/>
    <w:rsid w:val="00315709"/>
    <w:rsid w:val="0031754F"/>
    <w:rsid w:val="00324B44"/>
    <w:rsid w:val="00355218"/>
    <w:rsid w:val="00355751"/>
    <w:rsid w:val="00364BE9"/>
    <w:rsid w:val="0037286D"/>
    <w:rsid w:val="00384A2E"/>
    <w:rsid w:val="00391DB2"/>
    <w:rsid w:val="0039390E"/>
    <w:rsid w:val="0039780C"/>
    <w:rsid w:val="003A6C64"/>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0316"/>
    <w:rsid w:val="004E1E1C"/>
    <w:rsid w:val="004E2484"/>
    <w:rsid w:val="004E629D"/>
    <w:rsid w:val="005052BA"/>
    <w:rsid w:val="00521202"/>
    <w:rsid w:val="00521711"/>
    <w:rsid w:val="00543182"/>
    <w:rsid w:val="00552B15"/>
    <w:rsid w:val="00560206"/>
    <w:rsid w:val="00564A46"/>
    <w:rsid w:val="005734DE"/>
    <w:rsid w:val="0057464D"/>
    <w:rsid w:val="0058096E"/>
    <w:rsid w:val="00584A90"/>
    <w:rsid w:val="005A086F"/>
    <w:rsid w:val="005A5B7B"/>
    <w:rsid w:val="005B72E8"/>
    <w:rsid w:val="005D26AF"/>
    <w:rsid w:val="005D3D9D"/>
    <w:rsid w:val="005D74D5"/>
    <w:rsid w:val="005E4802"/>
    <w:rsid w:val="005E59DE"/>
    <w:rsid w:val="005F00BA"/>
    <w:rsid w:val="005F5931"/>
    <w:rsid w:val="00607F06"/>
    <w:rsid w:val="006116B1"/>
    <w:rsid w:val="006210EB"/>
    <w:rsid w:val="00621603"/>
    <w:rsid w:val="00623419"/>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5108"/>
    <w:rsid w:val="007B085A"/>
    <w:rsid w:val="007C08A5"/>
    <w:rsid w:val="007C2E13"/>
    <w:rsid w:val="007C6896"/>
    <w:rsid w:val="007E1A3A"/>
    <w:rsid w:val="007E4548"/>
    <w:rsid w:val="007F2F06"/>
    <w:rsid w:val="00800CE5"/>
    <w:rsid w:val="00804430"/>
    <w:rsid w:val="00806C90"/>
    <w:rsid w:val="00811A00"/>
    <w:rsid w:val="0082167B"/>
    <w:rsid w:val="008264BC"/>
    <w:rsid w:val="0085158C"/>
    <w:rsid w:val="00856BA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147B2"/>
    <w:rsid w:val="009217D8"/>
    <w:rsid w:val="00932CDF"/>
    <w:rsid w:val="009436CD"/>
    <w:rsid w:val="00963F07"/>
    <w:rsid w:val="00987C5F"/>
    <w:rsid w:val="00992DD8"/>
    <w:rsid w:val="009A0A3E"/>
    <w:rsid w:val="009A0F08"/>
    <w:rsid w:val="009A533D"/>
    <w:rsid w:val="009B08EF"/>
    <w:rsid w:val="009C1942"/>
    <w:rsid w:val="009C6C34"/>
    <w:rsid w:val="00A00F04"/>
    <w:rsid w:val="00A16894"/>
    <w:rsid w:val="00A2305F"/>
    <w:rsid w:val="00A2356B"/>
    <w:rsid w:val="00A26D79"/>
    <w:rsid w:val="00A312C7"/>
    <w:rsid w:val="00A3396B"/>
    <w:rsid w:val="00A341C2"/>
    <w:rsid w:val="00A5492B"/>
    <w:rsid w:val="00A54BB3"/>
    <w:rsid w:val="00A626E2"/>
    <w:rsid w:val="00A63983"/>
    <w:rsid w:val="00A910BF"/>
    <w:rsid w:val="00AA74AF"/>
    <w:rsid w:val="00AC7E1A"/>
    <w:rsid w:val="00AD13FC"/>
    <w:rsid w:val="00AD59F6"/>
    <w:rsid w:val="00AD7DD1"/>
    <w:rsid w:val="00AE2408"/>
    <w:rsid w:val="00AE2BEE"/>
    <w:rsid w:val="00AF7919"/>
    <w:rsid w:val="00B148EC"/>
    <w:rsid w:val="00B27393"/>
    <w:rsid w:val="00B35B5B"/>
    <w:rsid w:val="00B367AF"/>
    <w:rsid w:val="00B37511"/>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C6D3F"/>
    <w:rsid w:val="00CD1B0D"/>
    <w:rsid w:val="00CD430D"/>
    <w:rsid w:val="00CD6DD2"/>
    <w:rsid w:val="00CE3553"/>
    <w:rsid w:val="00D01266"/>
    <w:rsid w:val="00D04B30"/>
    <w:rsid w:val="00D0635D"/>
    <w:rsid w:val="00D10B73"/>
    <w:rsid w:val="00D13678"/>
    <w:rsid w:val="00D2471E"/>
    <w:rsid w:val="00D2499F"/>
    <w:rsid w:val="00D52F73"/>
    <w:rsid w:val="00D53A45"/>
    <w:rsid w:val="00D66176"/>
    <w:rsid w:val="00D66B5B"/>
    <w:rsid w:val="00D706AE"/>
    <w:rsid w:val="00D73427"/>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C5114"/>
    <w:rsid w:val="00ED2669"/>
    <w:rsid w:val="00ED3FDB"/>
    <w:rsid w:val="00EE592E"/>
    <w:rsid w:val="00EF1820"/>
    <w:rsid w:val="00F012A5"/>
    <w:rsid w:val="00F06E1E"/>
    <w:rsid w:val="00F11AE1"/>
    <w:rsid w:val="00F1296D"/>
    <w:rsid w:val="00F21DF4"/>
    <w:rsid w:val="00F22773"/>
    <w:rsid w:val="00F273A6"/>
    <w:rsid w:val="00F333E0"/>
    <w:rsid w:val="00F4026F"/>
    <w:rsid w:val="00F6795E"/>
    <w:rsid w:val="00F7064E"/>
    <w:rsid w:val="00F80B91"/>
    <w:rsid w:val="00F81380"/>
    <w:rsid w:val="00F865E3"/>
    <w:rsid w:val="00F91ADA"/>
    <w:rsid w:val="00F92483"/>
    <w:rsid w:val="00F961E1"/>
    <w:rsid w:val="00FA60C5"/>
    <w:rsid w:val="00FB141D"/>
    <w:rsid w:val="00FC20F7"/>
    <w:rsid w:val="00FD60D7"/>
    <w:rsid w:val="00FD61F7"/>
    <w:rsid w:val="00FD6D51"/>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link w:val="ConsPlusNormal0"/>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 w:type="character" w:customStyle="1" w:styleId="af1">
    <w:name w:val="Название Знак"/>
    <w:link w:val="af2"/>
    <w:rsid w:val="000F18E6"/>
    <w:rPr>
      <w:b/>
      <w:sz w:val="28"/>
      <w:lang w:val="x-none"/>
    </w:rPr>
  </w:style>
  <w:style w:type="paragraph" w:styleId="af3">
    <w:name w:val="Body Text"/>
    <w:basedOn w:val="a"/>
    <w:link w:val="af4"/>
    <w:rsid w:val="000F18E6"/>
    <w:pPr>
      <w:widowControl/>
      <w:autoSpaceDE/>
      <w:autoSpaceDN/>
      <w:adjustRightInd/>
      <w:spacing w:after="140" w:line="288" w:lineRule="auto"/>
      <w:ind w:firstLine="0"/>
      <w:jc w:val="left"/>
    </w:pPr>
    <w:rPr>
      <w:rFonts w:ascii="Times New Roman" w:eastAsia="Times New Roman" w:hAnsi="Times New Roman" w:cs="Times New Roman"/>
      <w:lang w:eastAsia="zh-CN"/>
    </w:rPr>
  </w:style>
  <w:style w:type="character" w:customStyle="1" w:styleId="af4">
    <w:name w:val="Основной текст Знак"/>
    <w:basedOn w:val="a0"/>
    <w:link w:val="af3"/>
    <w:rsid w:val="000F18E6"/>
    <w:rPr>
      <w:rFonts w:ascii="Times New Roman" w:eastAsia="Times New Roman" w:hAnsi="Times New Roman"/>
      <w:sz w:val="24"/>
      <w:szCs w:val="24"/>
      <w:lang w:eastAsia="zh-CN"/>
    </w:rPr>
  </w:style>
  <w:style w:type="paragraph" w:customStyle="1" w:styleId="ConsPlusTitle">
    <w:name w:val="ConsPlusTitle"/>
    <w:rsid w:val="000F18E6"/>
    <w:pPr>
      <w:widowControl w:val="0"/>
      <w:suppressAutoHyphens/>
      <w:autoSpaceDE w:val="0"/>
      <w:spacing w:after="0" w:line="240" w:lineRule="auto"/>
    </w:pPr>
    <w:rPr>
      <w:rFonts w:ascii="Arial" w:eastAsia="Times New Roman" w:hAnsi="Arial" w:cs="Arial"/>
      <w:b/>
      <w:bCs/>
      <w:sz w:val="20"/>
      <w:szCs w:val="20"/>
      <w:lang w:eastAsia="zh-CN"/>
    </w:rPr>
  </w:style>
  <w:style w:type="paragraph" w:styleId="af5">
    <w:name w:val="No Spacing"/>
    <w:uiPriority w:val="1"/>
    <w:qFormat/>
    <w:rsid w:val="000F18E6"/>
    <w:pPr>
      <w:suppressAutoHyphens/>
      <w:spacing w:after="0" w:line="240" w:lineRule="auto"/>
    </w:pPr>
    <w:rPr>
      <w:rFonts w:ascii="Calibri" w:eastAsia="Calibri" w:hAnsi="Calibri" w:cs="Calibri"/>
      <w:lang w:eastAsia="zh-CN"/>
    </w:rPr>
  </w:style>
  <w:style w:type="paragraph" w:styleId="af6">
    <w:name w:val="Body Text Indent"/>
    <w:basedOn w:val="a"/>
    <w:link w:val="af7"/>
    <w:rsid w:val="000F18E6"/>
    <w:pPr>
      <w:suppressAutoHyphens/>
      <w:autoSpaceDE/>
      <w:autoSpaceDN/>
      <w:adjustRightInd/>
      <w:ind w:firstLine="1418"/>
      <w:jc w:val="left"/>
    </w:pPr>
    <w:rPr>
      <w:rFonts w:ascii="Arial" w:eastAsia="Lucida Sans Unicode" w:hAnsi="Arial" w:cs="Arial"/>
      <w:kern w:val="1"/>
      <w:sz w:val="28"/>
      <w:lang w:eastAsia="zh-CN"/>
    </w:rPr>
  </w:style>
  <w:style w:type="character" w:customStyle="1" w:styleId="af7">
    <w:name w:val="Основной текст с отступом Знак"/>
    <w:basedOn w:val="a0"/>
    <w:link w:val="af6"/>
    <w:rsid w:val="000F18E6"/>
    <w:rPr>
      <w:rFonts w:ascii="Arial" w:eastAsia="Lucida Sans Unicode" w:hAnsi="Arial" w:cs="Arial"/>
      <w:kern w:val="1"/>
      <w:sz w:val="28"/>
      <w:szCs w:val="24"/>
      <w:lang w:eastAsia="zh-CN"/>
    </w:rPr>
  </w:style>
  <w:style w:type="paragraph" w:styleId="af2">
    <w:name w:val="Title"/>
    <w:basedOn w:val="a"/>
    <w:link w:val="af1"/>
    <w:qFormat/>
    <w:rsid w:val="000F18E6"/>
    <w:pPr>
      <w:widowControl/>
      <w:autoSpaceDE/>
      <w:autoSpaceDN/>
      <w:adjustRightInd/>
      <w:ind w:firstLine="0"/>
      <w:jc w:val="center"/>
    </w:pPr>
    <w:rPr>
      <w:rFonts w:asciiTheme="minorHAnsi" w:hAnsiTheme="minorHAnsi" w:cs="Times New Roman"/>
      <w:b/>
      <w:sz w:val="28"/>
      <w:szCs w:val="22"/>
      <w:lang w:val="x-none"/>
    </w:rPr>
  </w:style>
  <w:style w:type="character" w:customStyle="1" w:styleId="11">
    <w:name w:val="Название Знак1"/>
    <w:basedOn w:val="a0"/>
    <w:uiPriority w:val="10"/>
    <w:rsid w:val="000F18E6"/>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FC20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FC20F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link w:val="ConsPlusNormal0"/>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 w:type="character" w:customStyle="1" w:styleId="af1">
    <w:name w:val="Название Знак"/>
    <w:link w:val="af2"/>
    <w:rsid w:val="000F18E6"/>
    <w:rPr>
      <w:b/>
      <w:sz w:val="28"/>
      <w:lang w:val="x-none"/>
    </w:rPr>
  </w:style>
  <w:style w:type="paragraph" w:styleId="af3">
    <w:name w:val="Body Text"/>
    <w:basedOn w:val="a"/>
    <w:link w:val="af4"/>
    <w:rsid w:val="000F18E6"/>
    <w:pPr>
      <w:widowControl/>
      <w:autoSpaceDE/>
      <w:autoSpaceDN/>
      <w:adjustRightInd/>
      <w:spacing w:after="140" w:line="288" w:lineRule="auto"/>
      <w:ind w:firstLine="0"/>
      <w:jc w:val="left"/>
    </w:pPr>
    <w:rPr>
      <w:rFonts w:ascii="Times New Roman" w:eastAsia="Times New Roman" w:hAnsi="Times New Roman" w:cs="Times New Roman"/>
      <w:lang w:eastAsia="zh-CN"/>
    </w:rPr>
  </w:style>
  <w:style w:type="character" w:customStyle="1" w:styleId="af4">
    <w:name w:val="Основной текст Знак"/>
    <w:basedOn w:val="a0"/>
    <w:link w:val="af3"/>
    <w:rsid w:val="000F18E6"/>
    <w:rPr>
      <w:rFonts w:ascii="Times New Roman" w:eastAsia="Times New Roman" w:hAnsi="Times New Roman"/>
      <w:sz w:val="24"/>
      <w:szCs w:val="24"/>
      <w:lang w:eastAsia="zh-CN"/>
    </w:rPr>
  </w:style>
  <w:style w:type="paragraph" w:customStyle="1" w:styleId="ConsPlusTitle">
    <w:name w:val="ConsPlusTitle"/>
    <w:rsid w:val="000F18E6"/>
    <w:pPr>
      <w:widowControl w:val="0"/>
      <w:suppressAutoHyphens/>
      <w:autoSpaceDE w:val="0"/>
      <w:spacing w:after="0" w:line="240" w:lineRule="auto"/>
    </w:pPr>
    <w:rPr>
      <w:rFonts w:ascii="Arial" w:eastAsia="Times New Roman" w:hAnsi="Arial" w:cs="Arial"/>
      <w:b/>
      <w:bCs/>
      <w:sz w:val="20"/>
      <w:szCs w:val="20"/>
      <w:lang w:eastAsia="zh-CN"/>
    </w:rPr>
  </w:style>
  <w:style w:type="paragraph" w:styleId="af5">
    <w:name w:val="No Spacing"/>
    <w:uiPriority w:val="1"/>
    <w:qFormat/>
    <w:rsid w:val="000F18E6"/>
    <w:pPr>
      <w:suppressAutoHyphens/>
      <w:spacing w:after="0" w:line="240" w:lineRule="auto"/>
    </w:pPr>
    <w:rPr>
      <w:rFonts w:ascii="Calibri" w:eastAsia="Calibri" w:hAnsi="Calibri" w:cs="Calibri"/>
      <w:lang w:eastAsia="zh-CN"/>
    </w:rPr>
  </w:style>
  <w:style w:type="paragraph" w:styleId="af6">
    <w:name w:val="Body Text Indent"/>
    <w:basedOn w:val="a"/>
    <w:link w:val="af7"/>
    <w:rsid w:val="000F18E6"/>
    <w:pPr>
      <w:suppressAutoHyphens/>
      <w:autoSpaceDE/>
      <w:autoSpaceDN/>
      <w:adjustRightInd/>
      <w:ind w:firstLine="1418"/>
      <w:jc w:val="left"/>
    </w:pPr>
    <w:rPr>
      <w:rFonts w:ascii="Arial" w:eastAsia="Lucida Sans Unicode" w:hAnsi="Arial" w:cs="Arial"/>
      <w:kern w:val="1"/>
      <w:sz w:val="28"/>
      <w:lang w:eastAsia="zh-CN"/>
    </w:rPr>
  </w:style>
  <w:style w:type="character" w:customStyle="1" w:styleId="af7">
    <w:name w:val="Основной текст с отступом Знак"/>
    <w:basedOn w:val="a0"/>
    <w:link w:val="af6"/>
    <w:rsid w:val="000F18E6"/>
    <w:rPr>
      <w:rFonts w:ascii="Arial" w:eastAsia="Lucida Sans Unicode" w:hAnsi="Arial" w:cs="Arial"/>
      <w:kern w:val="1"/>
      <w:sz w:val="28"/>
      <w:szCs w:val="24"/>
      <w:lang w:eastAsia="zh-CN"/>
    </w:rPr>
  </w:style>
  <w:style w:type="paragraph" w:styleId="af2">
    <w:name w:val="Title"/>
    <w:basedOn w:val="a"/>
    <w:link w:val="af1"/>
    <w:qFormat/>
    <w:rsid w:val="000F18E6"/>
    <w:pPr>
      <w:widowControl/>
      <w:autoSpaceDE/>
      <w:autoSpaceDN/>
      <w:adjustRightInd/>
      <w:ind w:firstLine="0"/>
      <w:jc w:val="center"/>
    </w:pPr>
    <w:rPr>
      <w:rFonts w:asciiTheme="minorHAnsi" w:hAnsiTheme="minorHAnsi" w:cs="Times New Roman"/>
      <w:b/>
      <w:sz w:val="28"/>
      <w:szCs w:val="22"/>
      <w:lang w:val="x-none"/>
    </w:rPr>
  </w:style>
  <w:style w:type="character" w:customStyle="1" w:styleId="11">
    <w:name w:val="Название Знак1"/>
    <w:basedOn w:val="a0"/>
    <w:uiPriority w:val="10"/>
    <w:rsid w:val="000F18E6"/>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FC20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FC20F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588">
      <w:bodyDiv w:val="1"/>
      <w:marLeft w:val="0"/>
      <w:marRight w:val="0"/>
      <w:marTop w:val="0"/>
      <w:marBottom w:val="0"/>
      <w:divBdr>
        <w:top w:val="none" w:sz="0" w:space="0" w:color="auto"/>
        <w:left w:val="none" w:sz="0" w:space="0" w:color="auto"/>
        <w:bottom w:val="none" w:sz="0" w:space="0" w:color="auto"/>
        <w:right w:val="none" w:sz="0" w:space="0" w:color="auto"/>
      </w:divBdr>
    </w:div>
    <w:div w:id="651106507">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1A140958A4631AB363103DAAAFCA8A455E5674D5B947A9C1408A1FC24A74781049303417D6295240BC90464906DDAA237887D1B027XBAAM"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4508-E447-48CD-A2B3-F7C80B28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3990</Words>
  <Characters>22744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15</cp:revision>
  <cp:lastPrinted>2020-02-11T11:02:00Z</cp:lastPrinted>
  <dcterms:created xsi:type="dcterms:W3CDTF">2020-02-11T07:49:00Z</dcterms:created>
  <dcterms:modified xsi:type="dcterms:W3CDTF">2020-05-13T09:37:00Z</dcterms:modified>
</cp:coreProperties>
</file>