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46" w:rsidRDefault="00573246" w:rsidP="00573246">
      <w:pPr>
        <w:jc w:val="center"/>
        <w:rPr>
          <w:b/>
          <w:szCs w:val="28"/>
        </w:rPr>
      </w:pPr>
    </w:p>
    <w:p w:rsidR="00573246" w:rsidRPr="00D50E61" w:rsidRDefault="00573246" w:rsidP="00573246">
      <w:pPr>
        <w:jc w:val="center"/>
        <w:rPr>
          <w:b/>
          <w:szCs w:val="28"/>
        </w:rPr>
      </w:pPr>
      <w:r w:rsidRPr="00D50E61">
        <w:rPr>
          <w:b/>
          <w:szCs w:val="28"/>
        </w:rPr>
        <w:t>ПОСТАНОВЛЕНИЕ</w:t>
      </w:r>
    </w:p>
    <w:p w:rsidR="00573246" w:rsidRPr="00D50E61" w:rsidRDefault="00573246" w:rsidP="00573246">
      <w:pPr>
        <w:jc w:val="center"/>
        <w:rPr>
          <w:b/>
          <w:szCs w:val="28"/>
        </w:rPr>
      </w:pPr>
      <w:r w:rsidRPr="00D50E61">
        <w:rPr>
          <w:b/>
          <w:szCs w:val="28"/>
        </w:rPr>
        <w:t>АДМИНИСТРАЦИИ ГЕОРГИЕВСКОГО</w:t>
      </w:r>
    </w:p>
    <w:p w:rsidR="00573246" w:rsidRPr="00D50E61" w:rsidRDefault="00573246" w:rsidP="00573246">
      <w:pPr>
        <w:jc w:val="center"/>
        <w:rPr>
          <w:b/>
          <w:szCs w:val="28"/>
        </w:rPr>
      </w:pPr>
      <w:r w:rsidRPr="00D50E61">
        <w:rPr>
          <w:b/>
          <w:szCs w:val="28"/>
        </w:rPr>
        <w:t>ГОРОДСКОГО ОКРУГА</w:t>
      </w:r>
    </w:p>
    <w:p w:rsidR="00573246" w:rsidRPr="00D50E61" w:rsidRDefault="00573246" w:rsidP="00573246">
      <w:pPr>
        <w:jc w:val="center"/>
        <w:rPr>
          <w:b/>
          <w:szCs w:val="28"/>
        </w:rPr>
      </w:pPr>
      <w:r w:rsidRPr="00D50E61">
        <w:rPr>
          <w:b/>
          <w:szCs w:val="28"/>
        </w:rPr>
        <w:t>СТАВРОПОЛЬСКОГО КРАЯ</w:t>
      </w:r>
    </w:p>
    <w:p w:rsidR="00573246" w:rsidRPr="00D50E61" w:rsidRDefault="00573246" w:rsidP="00573246">
      <w:pPr>
        <w:jc w:val="center"/>
        <w:rPr>
          <w:szCs w:val="28"/>
        </w:rPr>
      </w:pPr>
    </w:p>
    <w:p w:rsidR="00573246" w:rsidRPr="00D50E61" w:rsidRDefault="00573246" w:rsidP="00573246">
      <w:pPr>
        <w:rPr>
          <w:szCs w:val="28"/>
        </w:rPr>
      </w:pPr>
      <w:r w:rsidRPr="00D50E61">
        <w:rPr>
          <w:szCs w:val="28"/>
        </w:rPr>
        <w:t xml:space="preserve">________ 2021 г.                         г. Георгиевск                                   № </w:t>
      </w:r>
    </w:p>
    <w:p w:rsidR="00573246" w:rsidRPr="00D50E61" w:rsidRDefault="00573246" w:rsidP="00573246">
      <w:pPr>
        <w:rPr>
          <w:szCs w:val="28"/>
          <w:lang w:eastAsia="ar-SA"/>
        </w:rPr>
      </w:pPr>
    </w:p>
    <w:p w:rsidR="00573246" w:rsidRPr="00D50E61" w:rsidRDefault="00573246" w:rsidP="00573246">
      <w:pPr>
        <w:rPr>
          <w:szCs w:val="28"/>
          <w:lang w:eastAsia="ar-SA"/>
        </w:rPr>
      </w:pPr>
    </w:p>
    <w:p w:rsidR="00573246" w:rsidRPr="00D50E61" w:rsidRDefault="00573246" w:rsidP="00573246">
      <w:pPr>
        <w:rPr>
          <w:szCs w:val="28"/>
          <w:lang w:eastAsia="ar-SA"/>
        </w:rPr>
      </w:pPr>
    </w:p>
    <w:p w:rsidR="00573246" w:rsidRPr="00D50E61" w:rsidRDefault="00573246" w:rsidP="00D42516">
      <w:pPr>
        <w:widowControl w:val="0"/>
        <w:autoSpaceDE w:val="0"/>
        <w:spacing w:line="240" w:lineRule="exact"/>
        <w:jc w:val="both"/>
        <w:rPr>
          <w:szCs w:val="28"/>
          <w:lang w:eastAsia="ar-SA"/>
        </w:rPr>
      </w:pPr>
      <w:r w:rsidRPr="00D50E61">
        <w:rPr>
          <w:szCs w:val="28"/>
          <w:lang w:eastAsia="ar-SA"/>
        </w:rPr>
        <w:t xml:space="preserve">О внесении изменений в тарифы на платные услуги, оказываемые муниципальным бюджетным учреждением «Спортивно-развлекательный комплекс», утвержденные постановлением администрации Георгиевского городского округа Ставропольского края от 02 марта 2021 г. № 502 </w:t>
      </w:r>
    </w:p>
    <w:p w:rsidR="00573246" w:rsidRPr="00D50E61" w:rsidRDefault="00573246" w:rsidP="00573246">
      <w:pPr>
        <w:jc w:val="both"/>
        <w:rPr>
          <w:szCs w:val="28"/>
          <w:lang w:eastAsia="ar-SA"/>
        </w:rPr>
      </w:pPr>
    </w:p>
    <w:p w:rsidR="00573246" w:rsidRPr="00D50E61" w:rsidRDefault="00573246" w:rsidP="00573246">
      <w:pPr>
        <w:widowControl w:val="0"/>
        <w:suppressAutoHyphens/>
        <w:autoSpaceDE w:val="0"/>
        <w:spacing w:line="200" w:lineRule="atLeast"/>
        <w:ind w:firstLine="709"/>
        <w:jc w:val="both"/>
        <w:rPr>
          <w:szCs w:val="28"/>
          <w:lang w:eastAsia="ar-SA"/>
        </w:rPr>
      </w:pPr>
      <w:r w:rsidRPr="00D50E61">
        <w:rPr>
          <w:szCs w:val="28"/>
          <w:lang w:eastAsia="ar-SA"/>
        </w:rPr>
        <w:t xml:space="preserve"> В соответствии с постановлением администрации Георгиевского городского округа Ставропольского края от 24 марта 2021 г. № 808 «Об утверждении Порядка определения платы за оказание муниципальными учреждениями Георгиевского городского округа Ставропольского края услуг и выполнение ими работ», на основании статей 57, 61 Устава Георгиевского городского округа Ставропольского края администрации Георгиевского городского округа Ставропольского края</w:t>
      </w:r>
    </w:p>
    <w:p w:rsidR="00573246" w:rsidRPr="00D50E61" w:rsidRDefault="00573246" w:rsidP="00573246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573246" w:rsidRPr="00D50E61" w:rsidRDefault="00573246" w:rsidP="00573246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573246" w:rsidRPr="00D50E61" w:rsidRDefault="00573246" w:rsidP="00573246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D50E61">
        <w:rPr>
          <w:rFonts w:eastAsia="Calibri"/>
          <w:szCs w:val="28"/>
          <w:lang w:eastAsia="en-US"/>
        </w:rPr>
        <w:t>ПОСТАНОВЛЯЕТ:</w:t>
      </w:r>
    </w:p>
    <w:p w:rsidR="00573246" w:rsidRPr="00D50E61" w:rsidRDefault="00573246" w:rsidP="00573246">
      <w:pPr>
        <w:tabs>
          <w:tab w:val="left" w:pos="7244"/>
        </w:tabs>
        <w:autoSpaceDE w:val="0"/>
        <w:autoSpaceDN w:val="0"/>
        <w:adjustRightInd w:val="0"/>
        <w:rPr>
          <w:szCs w:val="28"/>
          <w:lang w:eastAsia="ar-SA"/>
        </w:rPr>
      </w:pPr>
      <w:r w:rsidRPr="00D50E61">
        <w:rPr>
          <w:szCs w:val="28"/>
          <w:lang w:eastAsia="ar-SA"/>
        </w:rPr>
        <w:tab/>
      </w:r>
    </w:p>
    <w:p w:rsidR="00573246" w:rsidRPr="00D50E61" w:rsidRDefault="00573246" w:rsidP="00573246">
      <w:pPr>
        <w:widowControl w:val="0"/>
        <w:autoSpaceDE w:val="0"/>
        <w:spacing w:line="200" w:lineRule="atLeast"/>
        <w:ind w:firstLine="709"/>
        <w:jc w:val="both"/>
        <w:rPr>
          <w:szCs w:val="28"/>
          <w:lang w:eastAsia="ar-SA"/>
        </w:rPr>
      </w:pPr>
      <w:r w:rsidRPr="00D50E61">
        <w:rPr>
          <w:szCs w:val="28"/>
          <w:lang w:eastAsia="ar-SA"/>
        </w:rPr>
        <w:t>1. Внести в тарифы на платные услуги, оказываемые муниципальным бюджетным учреждением «Спортивно развлекательный комплекс», утвержденные постановлением администрации Георгиевского городского округа Ставропольского края от 02 марта 2021 г. № 502 «Об утверждении тарифов на платные услуги, оказываемые муниципальным бюджетным учреждением «Спортивно развлекательный комплекс» следующие изменения:</w:t>
      </w:r>
    </w:p>
    <w:p w:rsidR="00573246" w:rsidRPr="00D50E61" w:rsidRDefault="00573246" w:rsidP="00573246">
      <w:pPr>
        <w:widowControl w:val="0"/>
        <w:autoSpaceDE w:val="0"/>
        <w:spacing w:line="200" w:lineRule="atLeast"/>
        <w:ind w:firstLine="709"/>
        <w:jc w:val="both"/>
        <w:rPr>
          <w:rFonts w:eastAsia="Calibri"/>
          <w:szCs w:val="28"/>
          <w:lang w:eastAsia="en-US"/>
        </w:rPr>
      </w:pPr>
      <w:r w:rsidRPr="00D50E61">
        <w:rPr>
          <w:szCs w:val="28"/>
          <w:lang w:eastAsia="ar-SA"/>
        </w:rPr>
        <w:t xml:space="preserve">1.1 Раздел </w:t>
      </w:r>
      <w:r w:rsidRPr="00D50E61">
        <w:rPr>
          <w:szCs w:val="28"/>
          <w:lang w:val="en-US" w:eastAsia="ar-SA"/>
        </w:rPr>
        <w:t>III</w:t>
      </w:r>
      <w:r w:rsidRPr="00D50E61">
        <w:rPr>
          <w:rFonts w:eastAsia="Calibri"/>
          <w:szCs w:val="28"/>
          <w:lang w:eastAsia="en-US"/>
        </w:rPr>
        <w:t xml:space="preserve"> </w:t>
      </w:r>
      <w:r w:rsidRPr="00D50E61">
        <w:rPr>
          <w:szCs w:val="28"/>
        </w:rPr>
        <w:t xml:space="preserve">«Предоставление открытой площадки (развлечение и досуг)» изложить в следующей редакции:       </w:t>
      </w:r>
    </w:p>
    <w:tbl>
      <w:tblPr>
        <w:tblpPr w:leftFromText="180" w:rightFromText="180" w:vertAnchor="text" w:horzAnchor="margin" w:tblpY="136"/>
        <w:tblOverlap w:val="never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02"/>
        <w:gridCol w:w="1275"/>
        <w:gridCol w:w="1843"/>
        <w:gridCol w:w="2126"/>
      </w:tblGrid>
      <w:tr w:rsidR="00573246" w:rsidRPr="00D50E61" w:rsidTr="003F58FC">
        <w:trPr>
          <w:trHeight w:val="227"/>
        </w:trPr>
        <w:tc>
          <w:tcPr>
            <w:tcW w:w="9417" w:type="dxa"/>
            <w:gridSpan w:val="5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28"/>
              </w:rPr>
            </w:pPr>
            <w:r w:rsidRPr="00D50E61">
              <w:rPr>
                <w:rFonts w:eastAsia="Calibri"/>
                <w:szCs w:val="28"/>
                <w:lang w:val="en-US"/>
              </w:rPr>
              <w:t>III</w:t>
            </w:r>
            <w:r w:rsidRPr="00D50E61">
              <w:rPr>
                <w:rFonts w:eastAsia="Calibri"/>
                <w:szCs w:val="28"/>
              </w:rPr>
              <w:t>. Предоставление открытой площадки (развлечение и досуг)</w:t>
            </w:r>
          </w:p>
        </w:tc>
      </w:tr>
      <w:tr w:rsidR="00573246" w:rsidRPr="00D50E61" w:rsidTr="003F58FC">
        <w:trPr>
          <w:trHeight w:val="227"/>
        </w:trPr>
        <w:tc>
          <w:tcPr>
            <w:tcW w:w="771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28"/>
              </w:rPr>
            </w:pPr>
            <w:r w:rsidRPr="00D50E61">
              <w:rPr>
                <w:rFonts w:eastAsia="Calibri"/>
                <w:szCs w:val="28"/>
              </w:rPr>
              <w:t>№ п/п</w:t>
            </w:r>
          </w:p>
        </w:tc>
        <w:tc>
          <w:tcPr>
            <w:tcW w:w="3402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28"/>
              </w:rPr>
            </w:pPr>
            <w:r w:rsidRPr="00D50E61">
              <w:rPr>
                <w:rFonts w:eastAsia="Calibri"/>
                <w:szCs w:val="28"/>
              </w:rPr>
              <w:t>Площадь предоставляемой открытой площадки</w:t>
            </w:r>
          </w:p>
        </w:tc>
        <w:tc>
          <w:tcPr>
            <w:tcW w:w="1275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28"/>
              </w:rPr>
            </w:pPr>
            <w:r w:rsidRPr="00D50E61">
              <w:rPr>
                <w:rFonts w:eastAsia="Calibri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573246" w:rsidRPr="00D50E61" w:rsidRDefault="00573246" w:rsidP="004D0B16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D50E61">
              <w:rPr>
                <w:szCs w:val="28"/>
                <w:lang w:eastAsia="en-US"/>
              </w:rPr>
              <w:t xml:space="preserve">Цена (тариф) летний период (с 01 мая по 31 </w:t>
            </w:r>
            <w:proofErr w:type="gramStart"/>
            <w:r w:rsidRPr="00D50E61">
              <w:rPr>
                <w:szCs w:val="28"/>
                <w:lang w:eastAsia="en-US"/>
              </w:rPr>
              <w:t>октября)*</w:t>
            </w:r>
            <w:proofErr w:type="gramEnd"/>
          </w:p>
        </w:tc>
        <w:tc>
          <w:tcPr>
            <w:tcW w:w="2126" w:type="dxa"/>
          </w:tcPr>
          <w:p w:rsidR="00573246" w:rsidRPr="00D50E61" w:rsidRDefault="00573246" w:rsidP="004D0B16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D50E61">
              <w:rPr>
                <w:szCs w:val="28"/>
                <w:lang w:eastAsia="en-US"/>
              </w:rPr>
              <w:t>Цена (тариф) зимний период</w:t>
            </w:r>
            <w:r w:rsidR="004D0B16">
              <w:rPr>
                <w:szCs w:val="28"/>
                <w:lang w:eastAsia="en-US"/>
              </w:rPr>
              <w:t xml:space="preserve"> </w:t>
            </w:r>
            <w:r w:rsidRPr="00D50E61">
              <w:rPr>
                <w:szCs w:val="28"/>
                <w:lang w:eastAsia="en-US"/>
              </w:rPr>
              <w:t>(с 01 ноября по 30 апреля*</w:t>
            </w:r>
          </w:p>
        </w:tc>
      </w:tr>
      <w:tr w:rsidR="00573246" w:rsidRPr="00D50E61" w:rsidTr="003F58FC">
        <w:trPr>
          <w:trHeight w:val="769"/>
        </w:trPr>
        <w:tc>
          <w:tcPr>
            <w:tcW w:w="771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28"/>
              </w:rPr>
            </w:pPr>
            <w:r w:rsidRPr="00D50E61">
              <w:rPr>
                <w:rFonts w:eastAsia="Calibri"/>
                <w:szCs w:val="28"/>
              </w:rPr>
              <w:t>1.</w:t>
            </w:r>
          </w:p>
        </w:tc>
        <w:tc>
          <w:tcPr>
            <w:tcW w:w="3402" w:type="dxa"/>
          </w:tcPr>
          <w:p w:rsidR="00573246" w:rsidRPr="00D50E61" w:rsidRDefault="00573246" w:rsidP="00073374">
            <w:pPr>
              <w:widowControl w:val="0"/>
              <w:autoSpaceDE w:val="0"/>
              <w:autoSpaceDN w:val="0"/>
              <w:spacing w:after="200" w:line="276" w:lineRule="auto"/>
              <w:rPr>
                <w:szCs w:val="28"/>
                <w:lang w:eastAsia="en-US"/>
              </w:rPr>
            </w:pPr>
            <w:r w:rsidRPr="00D50E61">
              <w:rPr>
                <w:szCs w:val="28"/>
                <w:lang w:eastAsia="en-US"/>
              </w:rPr>
              <w:t xml:space="preserve">Разовое предоставление от </w:t>
            </w:r>
            <w:r w:rsidRPr="00D50E61">
              <w:rPr>
                <w:szCs w:val="28"/>
                <w:lang w:eastAsia="en-US"/>
              </w:rPr>
              <w:lastRenderedPageBreak/>
              <w:t xml:space="preserve">5 кв. м.  до </w:t>
            </w:r>
            <w:proofErr w:type="gramStart"/>
            <w:r w:rsidRPr="00D50E61">
              <w:rPr>
                <w:szCs w:val="28"/>
                <w:lang w:eastAsia="en-US"/>
              </w:rPr>
              <w:t>10  кв.</w:t>
            </w:r>
            <w:proofErr w:type="gramEnd"/>
            <w:r w:rsidRPr="00D50E61">
              <w:rPr>
                <w:szCs w:val="28"/>
                <w:lang w:eastAsia="en-US"/>
              </w:rPr>
              <w:t xml:space="preserve"> м.</w:t>
            </w:r>
          </w:p>
        </w:tc>
        <w:tc>
          <w:tcPr>
            <w:tcW w:w="1275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D50E61">
              <w:rPr>
                <w:szCs w:val="28"/>
                <w:lang w:eastAsia="en-US"/>
              </w:rPr>
              <w:lastRenderedPageBreak/>
              <w:t xml:space="preserve">рублей </w:t>
            </w:r>
          </w:p>
        </w:tc>
        <w:tc>
          <w:tcPr>
            <w:tcW w:w="1843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D50E61">
              <w:rPr>
                <w:szCs w:val="28"/>
                <w:lang w:eastAsia="en-US"/>
              </w:rPr>
              <w:t>300</w:t>
            </w:r>
          </w:p>
        </w:tc>
        <w:tc>
          <w:tcPr>
            <w:tcW w:w="2126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D50E61">
              <w:rPr>
                <w:szCs w:val="28"/>
                <w:lang w:eastAsia="en-US"/>
              </w:rPr>
              <w:t>100</w:t>
            </w:r>
          </w:p>
        </w:tc>
      </w:tr>
      <w:tr w:rsidR="00573246" w:rsidRPr="00D50E61" w:rsidTr="003F58FC">
        <w:trPr>
          <w:trHeight w:val="885"/>
        </w:trPr>
        <w:tc>
          <w:tcPr>
            <w:tcW w:w="771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28"/>
              </w:rPr>
            </w:pPr>
            <w:r w:rsidRPr="00D50E61">
              <w:rPr>
                <w:rFonts w:eastAsia="Calibri"/>
                <w:szCs w:val="28"/>
              </w:rPr>
              <w:t>2.</w:t>
            </w:r>
          </w:p>
        </w:tc>
        <w:tc>
          <w:tcPr>
            <w:tcW w:w="3402" w:type="dxa"/>
          </w:tcPr>
          <w:p w:rsidR="00573246" w:rsidRPr="00D50E61" w:rsidRDefault="00573246" w:rsidP="00073374">
            <w:pPr>
              <w:widowControl w:val="0"/>
              <w:autoSpaceDE w:val="0"/>
              <w:autoSpaceDN w:val="0"/>
              <w:spacing w:after="200" w:line="276" w:lineRule="auto"/>
              <w:rPr>
                <w:szCs w:val="28"/>
                <w:lang w:eastAsia="en-US"/>
              </w:rPr>
            </w:pPr>
            <w:r w:rsidRPr="00D50E61">
              <w:rPr>
                <w:szCs w:val="28"/>
                <w:lang w:eastAsia="en-US"/>
              </w:rPr>
              <w:t xml:space="preserve">от 5 кв. м.  до </w:t>
            </w:r>
            <w:proofErr w:type="gramStart"/>
            <w:r w:rsidRPr="00D50E61">
              <w:rPr>
                <w:szCs w:val="28"/>
                <w:lang w:eastAsia="en-US"/>
              </w:rPr>
              <w:t>9  кв.</w:t>
            </w:r>
            <w:proofErr w:type="gramEnd"/>
            <w:r w:rsidRPr="00D50E61">
              <w:rPr>
                <w:szCs w:val="28"/>
                <w:lang w:eastAsia="en-US"/>
              </w:rPr>
              <w:t xml:space="preserve"> м.</w:t>
            </w:r>
          </w:p>
        </w:tc>
        <w:tc>
          <w:tcPr>
            <w:tcW w:w="1275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spacing w:after="200" w:line="276" w:lineRule="auto"/>
              <w:rPr>
                <w:szCs w:val="28"/>
                <w:lang w:eastAsia="en-US"/>
              </w:rPr>
            </w:pPr>
            <w:r w:rsidRPr="00D50E61">
              <w:rPr>
                <w:szCs w:val="28"/>
                <w:lang w:eastAsia="en-US"/>
              </w:rPr>
              <w:t>рублей в месяц</w:t>
            </w:r>
          </w:p>
        </w:tc>
        <w:tc>
          <w:tcPr>
            <w:tcW w:w="1843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D50E61">
              <w:rPr>
                <w:szCs w:val="28"/>
                <w:lang w:eastAsia="en-US"/>
              </w:rPr>
              <w:t>7000</w:t>
            </w:r>
          </w:p>
        </w:tc>
        <w:tc>
          <w:tcPr>
            <w:tcW w:w="2126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D50E61">
              <w:rPr>
                <w:szCs w:val="28"/>
                <w:lang w:eastAsia="en-US"/>
              </w:rPr>
              <w:t>1500</w:t>
            </w:r>
          </w:p>
        </w:tc>
      </w:tr>
      <w:tr w:rsidR="00573246" w:rsidRPr="00D50E61" w:rsidTr="003F58FC">
        <w:trPr>
          <w:trHeight w:val="227"/>
        </w:trPr>
        <w:tc>
          <w:tcPr>
            <w:tcW w:w="771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28"/>
              </w:rPr>
            </w:pPr>
            <w:r w:rsidRPr="00D50E61">
              <w:rPr>
                <w:rFonts w:eastAsia="Calibri"/>
                <w:szCs w:val="28"/>
              </w:rPr>
              <w:t>3.</w:t>
            </w:r>
          </w:p>
        </w:tc>
        <w:tc>
          <w:tcPr>
            <w:tcW w:w="3402" w:type="dxa"/>
          </w:tcPr>
          <w:p w:rsidR="00573246" w:rsidRPr="00D50E61" w:rsidRDefault="00573246" w:rsidP="00073374">
            <w:pPr>
              <w:widowControl w:val="0"/>
              <w:autoSpaceDE w:val="0"/>
              <w:autoSpaceDN w:val="0"/>
              <w:spacing w:after="200" w:line="276" w:lineRule="auto"/>
              <w:rPr>
                <w:szCs w:val="28"/>
                <w:lang w:eastAsia="en-US"/>
              </w:rPr>
            </w:pPr>
            <w:r w:rsidRPr="00D50E61">
              <w:rPr>
                <w:szCs w:val="28"/>
                <w:lang w:eastAsia="en-US"/>
              </w:rPr>
              <w:t>от 10 кв. м до 29 кв. м</w:t>
            </w:r>
          </w:p>
        </w:tc>
        <w:tc>
          <w:tcPr>
            <w:tcW w:w="1275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D50E61">
              <w:rPr>
                <w:szCs w:val="28"/>
                <w:lang w:eastAsia="en-US"/>
              </w:rPr>
              <w:t>рублей в месяц</w:t>
            </w:r>
          </w:p>
        </w:tc>
        <w:tc>
          <w:tcPr>
            <w:tcW w:w="1843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D50E61">
              <w:rPr>
                <w:szCs w:val="28"/>
                <w:lang w:eastAsia="en-US"/>
              </w:rPr>
              <w:t>10000</w:t>
            </w:r>
          </w:p>
        </w:tc>
        <w:tc>
          <w:tcPr>
            <w:tcW w:w="2126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D50E61">
              <w:rPr>
                <w:szCs w:val="28"/>
                <w:lang w:eastAsia="en-US"/>
              </w:rPr>
              <w:t>6000</w:t>
            </w:r>
          </w:p>
        </w:tc>
      </w:tr>
      <w:tr w:rsidR="00573246" w:rsidRPr="00D50E61" w:rsidTr="003F58FC">
        <w:trPr>
          <w:trHeight w:val="227"/>
        </w:trPr>
        <w:tc>
          <w:tcPr>
            <w:tcW w:w="771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28"/>
              </w:rPr>
            </w:pPr>
            <w:r w:rsidRPr="00D50E61">
              <w:rPr>
                <w:rFonts w:eastAsia="Calibri"/>
                <w:szCs w:val="28"/>
              </w:rPr>
              <w:t>4.</w:t>
            </w:r>
          </w:p>
        </w:tc>
        <w:tc>
          <w:tcPr>
            <w:tcW w:w="3402" w:type="dxa"/>
          </w:tcPr>
          <w:p w:rsidR="00573246" w:rsidRPr="00D50E61" w:rsidRDefault="00573246" w:rsidP="00073374">
            <w:pPr>
              <w:widowControl w:val="0"/>
              <w:autoSpaceDE w:val="0"/>
              <w:autoSpaceDN w:val="0"/>
              <w:spacing w:after="200" w:line="276" w:lineRule="auto"/>
              <w:rPr>
                <w:szCs w:val="28"/>
                <w:lang w:eastAsia="en-US"/>
              </w:rPr>
            </w:pPr>
            <w:r w:rsidRPr="00D50E61">
              <w:rPr>
                <w:szCs w:val="28"/>
                <w:lang w:eastAsia="en-US"/>
              </w:rPr>
              <w:t xml:space="preserve">от 30 кв. </w:t>
            </w:r>
            <w:proofErr w:type="gramStart"/>
            <w:r w:rsidRPr="00D50E61">
              <w:rPr>
                <w:szCs w:val="28"/>
                <w:lang w:eastAsia="en-US"/>
              </w:rPr>
              <w:t>м  до</w:t>
            </w:r>
            <w:proofErr w:type="gramEnd"/>
            <w:r w:rsidRPr="00D50E61">
              <w:rPr>
                <w:szCs w:val="28"/>
                <w:lang w:eastAsia="en-US"/>
              </w:rPr>
              <w:t xml:space="preserve">  99 кв. м  </w:t>
            </w:r>
          </w:p>
        </w:tc>
        <w:tc>
          <w:tcPr>
            <w:tcW w:w="1275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D50E61">
              <w:rPr>
                <w:szCs w:val="28"/>
                <w:lang w:eastAsia="en-US"/>
              </w:rPr>
              <w:t>рублей в месяц</w:t>
            </w:r>
          </w:p>
        </w:tc>
        <w:tc>
          <w:tcPr>
            <w:tcW w:w="1843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D50E61">
              <w:rPr>
                <w:szCs w:val="28"/>
                <w:lang w:eastAsia="en-US"/>
              </w:rPr>
              <w:t>12000</w:t>
            </w:r>
          </w:p>
        </w:tc>
        <w:tc>
          <w:tcPr>
            <w:tcW w:w="2126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D50E61">
              <w:rPr>
                <w:szCs w:val="28"/>
                <w:lang w:eastAsia="en-US"/>
              </w:rPr>
              <w:t>8000</w:t>
            </w:r>
          </w:p>
        </w:tc>
      </w:tr>
      <w:tr w:rsidR="00573246" w:rsidRPr="00D50E61" w:rsidTr="003F58FC">
        <w:trPr>
          <w:trHeight w:val="227"/>
        </w:trPr>
        <w:tc>
          <w:tcPr>
            <w:tcW w:w="771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28"/>
              </w:rPr>
            </w:pPr>
            <w:r w:rsidRPr="00D50E61">
              <w:rPr>
                <w:rFonts w:eastAsia="Calibri"/>
                <w:szCs w:val="28"/>
              </w:rPr>
              <w:t>5</w:t>
            </w:r>
          </w:p>
        </w:tc>
        <w:tc>
          <w:tcPr>
            <w:tcW w:w="3402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spacing w:after="200" w:line="276" w:lineRule="auto"/>
              <w:rPr>
                <w:szCs w:val="28"/>
                <w:lang w:eastAsia="en-US"/>
              </w:rPr>
            </w:pPr>
            <w:r w:rsidRPr="00D50E61">
              <w:rPr>
                <w:szCs w:val="28"/>
                <w:lang w:eastAsia="en-US"/>
              </w:rPr>
              <w:t xml:space="preserve">от 100 кв. м </w:t>
            </w:r>
          </w:p>
        </w:tc>
        <w:tc>
          <w:tcPr>
            <w:tcW w:w="1275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D50E61">
              <w:rPr>
                <w:szCs w:val="28"/>
                <w:lang w:eastAsia="en-US"/>
              </w:rPr>
              <w:t>рублей в месяц</w:t>
            </w:r>
          </w:p>
        </w:tc>
        <w:tc>
          <w:tcPr>
            <w:tcW w:w="1843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D50E61">
              <w:rPr>
                <w:szCs w:val="28"/>
                <w:lang w:eastAsia="en-US"/>
              </w:rPr>
              <w:t xml:space="preserve">15000  </w:t>
            </w:r>
          </w:p>
        </w:tc>
        <w:tc>
          <w:tcPr>
            <w:tcW w:w="2126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D50E61">
              <w:rPr>
                <w:szCs w:val="28"/>
                <w:lang w:eastAsia="en-US"/>
              </w:rPr>
              <w:t>10000</w:t>
            </w:r>
          </w:p>
        </w:tc>
      </w:tr>
    </w:tbl>
    <w:p w:rsidR="00573246" w:rsidRPr="00D50E61" w:rsidRDefault="00573246" w:rsidP="00073374">
      <w:pPr>
        <w:autoSpaceDE w:val="0"/>
        <w:autoSpaceDN w:val="0"/>
        <w:adjustRightInd w:val="0"/>
        <w:jc w:val="both"/>
        <w:rPr>
          <w:szCs w:val="28"/>
        </w:rPr>
      </w:pPr>
      <w:r w:rsidRPr="00D50E61">
        <w:rPr>
          <w:szCs w:val="28"/>
          <w:lang w:eastAsia="ar-SA"/>
        </w:rPr>
        <w:t xml:space="preserve">1.2 Раздел </w:t>
      </w:r>
      <w:r w:rsidRPr="00D50E61">
        <w:rPr>
          <w:szCs w:val="28"/>
          <w:lang w:val="en-US" w:eastAsia="ar-SA"/>
        </w:rPr>
        <w:t>V</w:t>
      </w:r>
      <w:r w:rsidRPr="00D50E61">
        <w:rPr>
          <w:szCs w:val="28"/>
        </w:rPr>
        <w:t xml:space="preserve"> «Предоставление услуг для занятий физкультурой и </w:t>
      </w:r>
      <w:proofErr w:type="gramStart"/>
      <w:r w:rsidRPr="00D50E61">
        <w:rPr>
          <w:szCs w:val="28"/>
        </w:rPr>
        <w:t>спортом »</w:t>
      </w:r>
      <w:proofErr w:type="gramEnd"/>
      <w:r w:rsidRPr="00D50E61">
        <w:rPr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2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827"/>
        <w:gridCol w:w="1622"/>
        <w:gridCol w:w="2870"/>
      </w:tblGrid>
      <w:tr w:rsidR="00573246" w:rsidRPr="00D50E61" w:rsidTr="003F58FC">
        <w:tc>
          <w:tcPr>
            <w:tcW w:w="9169" w:type="dxa"/>
            <w:gridSpan w:val="4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50E61">
              <w:rPr>
                <w:szCs w:val="28"/>
                <w:lang w:val="en-US"/>
              </w:rPr>
              <w:t>V</w:t>
            </w:r>
            <w:r w:rsidRPr="00D50E61">
              <w:rPr>
                <w:szCs w:val="28"/>
              </w:rPr>
              <w:t>.Предоставление услуг для занятий физкультурой и спортом:</w:t>
            </w:r>
          </w:p>
        </w:tc>
      </w:tr>
      <w:tr w:rsidR="00573246" w:rsidRPr="00D50E61" w:rsidTr="003F58FC">
        <w:tc>
          <w:tcPr>
            <w:tcW w:w="850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D50E61">
              <w:rPr>
                <w:szCs w:val="28"/>
              </w:rPr>
              <w:t>Использование спортивного зала</w:t>
            </w:r>
          </w:p>
        </w:tc>
        <w:tc>
          <w:tcPr>
            <w:tcW w:w="1622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рублей за 1 час</w:t>
            </w:r>
          </w:p>
        </w:tc>
        <w:tc>
          <w:tcPr>
            <w:tcW w:w="2870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570</w:t>
            </w:r>
          </w:p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573246" w:rsidRPr="00D50E61" w:rsidTr="003F58FC">
        <w:trPr>
          <w:trHeight w:val="615"/>
        </w:trPr>
        <w:tc>
          <w:tcPr>
            <w:tcW w:w="850" w:type="dxa"/>
            <w:vMerge w:val="restart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D50E61">
              <w:rPr>
                <w:szCs w:val="28"/>
              </w:rPr>
              <w:t>Использование теннисного корта</w:t>
            </w:r>
          </w:p>
        </w:tc>
        <w:tc>
          <w:tcPr>
            <w:tcW w:w="1622" w:type="dxa"/>
            <w:vMerge w:val="restart"/>
          </w:tcPr>
          <w:p w:rsidR="00573246" w:rsidRPr="00D50E61" w:rsidRDefault="00573246" w:rsidP="003F58F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D50E61">
              <w:rPr>
                <w:rFonts w:eastAsia="Calibri"/>
                <w:szCs w:val="28"/>
                <w:lang w:eastAsia="en-US"/>
              </w:rPr>
              <w:t>рублей за 1 час</w:t>
            </w:r>
          </w:p>
          <w:p w:rsidR="00573246" w:rsidRPr="00D50E61" w:rsidRDefault="00573246" w:rsidP="003F58FC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D50E61">
              <w:rPr>
                <w:rFonts w:eastAsia="Calibri"/>
                <w:szCs w:val="28"/>
                <w:lang w:eastAsia="en-US"/>
              </w:rPr>
              <w:t>абонемент</w:t>
            </w:r>
          </w:p>
          <w:p w:rsidR="00573246" w:rsidRPr="00D50E61" w:rsidRDefault="00573246" w:rsidP="003F58FC">
            <w:pPr>
              <w:spacing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D50E61">
              <w:rPr>
                <w:rFonts w:eastAsia="Calibri"/>
                <w:szCs w:val="28"/>
                <w:lang w:eastAsia="en-US"/>
              </w:rPr>
              <w:t>(12 посещений по 2 часа)</w:t>
            </w:r>
          </w:p>
        </w:tc>
        <w:tc>
          <w:tcPr>
            <w:tcW w:w="2870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50E61">
              <w:rPr>
                <w:szCs w:val="28"/>
                <w:lang w:val="en-US"/>
              </w:rPr>
              <w:t>3</w:t>
            </w:r>
            <w:r w:rsidRPr="00D50E61">
              <w:rPr>
                <w:szCs w:val="28"/>
              </w:rPr>
              <w:t>00</w:t>
            </w:r>
          </w:p>
          <w:p w:rsidR="00573246" w:rsidRPr="00D50E61" w:rsidRDefault="00573246" w:rsidP="003F58FC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</w:p>
        </w:tc>
      </w:tr>
      <w:tr w:rsidR="00573246" w:rsidRPr="00D50E61" w:rsidTr="003F58FC">
        <w:trPr>
          <w:trHeight w:val="829"/>
        </w:trPr>
        <w:tc>
          <w:tcPr>
            <w:tcW w:w="850" w:type="dxa"/>
            <w:vMerge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622" w:type="dxa"/>
            <w:vMerge/>
          </w:tcPr>
          <w:p w:rsidR="00573246" w:rsidRPr="00D50E61" w:rsidRDefault="00573246" w:rsidP="003F58F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70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Pr="00D50E61">
              <w:rPr>
                <w:szCs w:val="28"/>
              </w:rPr>
              <w:t>3600</w:t>
            </w:r>
          </w:p>
        </w:tc>
      </w:tr>
      <w:tr w:rsidR="00573246" w:rsidRPr="00D50E61" w:rsidTr="003F58FC">
        <w:tc>
          <w:tcPr>
            <w:tcW w:w="850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573246" w:rsidRPr="00D50E61" w:rsidRDefault="00573246" w:rsidP="00073374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D50E61">
              <w:rPr>
                <w:szCs w:val="28"/>
              </w:rPr>
              <w:t xml:space="preserve">Использование площадки для </w:t>
            </w:r>
            <w:proofErr w:type="spellStart"/>
            <w:r w:rsidRPr="00D50E61">
              <w:rPr>
                <w:szCs w:val="28"/>
              </w:rPr>
              <w:t>воркаута</w:t>
            </w:r>
            <w:proofErr w:type="spellEnd"/>
            <w:r w:rsidRPr="00D50E61">
              <w:rPr>
                <w:szCs w:val="28"/>
              </w:rPr>
              <w:t xml:space="preserve"> и силовых упражнений</w:t>
            </w:r>
          </w:p>
        </w:tc>
        <w:tc>
          <w:tcPr>
            <w:tcW w:w="1622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рублей за 1 час с 1 человека</w:t>
            </w:r>
          </w:p>
        </w:tc>
        <w:tc>
          <w:tcPr>
            <w:tcW w:w="2870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100</w:t>
            </w:r>
          </w:p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573246" w:rsidRPr="00D50E61" w:rsidTr="003F58FC">
        <w:trPr>
          <w:trHeight w:val="747"/>
        </w:trPr>
        <w:tc>
          <w:tcPr>
            <w:tcW w:w="850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Использование спортивной площадки баскетбол-волейбол-бадминтон</w:t>
            </w:r>
          </w:p>
        </w:tc>
        <w:tc>
          <w:tcPr>
            <w:tcW w:w="1622" w:type="dxa"/>
          </w:tcPr>
          <w:p w:rsidR="00573246" w:rsidRPr="00D50E61" w:rsidRDefault="00573246" w:rsidP="003F58FC">
            <w:pPr>
              <w:spacing w:after="200"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D50E61">
              <w:rPr>
                <w:rFonts w:eastAsia="Calibri"/>
                <w:szCs w:val="28"/>
                <w:lang w:eastAsia="en-US"/>
              </w:rPr>
              <w:t>рублей за 1 час</w:t>
            </w:r>
          </w:p>
        </w:tc>
        <w:tc>
          <w:tcPr>
            <w:tcW w:w="2870" w:type="dxa"/>
          </w:tcPr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300</w:t>
            </w:r>
          </w:p>
          <w:p w:rsidR="00573246" w:rsidRPr="00D50E61" w:rsidRDefault="00573246" w:rsidP="003F58F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573246" w:rsidRPr="00D50E61" w:rsidRDefault="00573246" w:rsidP="00573246">
      <w:pPr>
        <w:rPr>
          <w:rFonts w:eastAsia="Arial Unicode MS"/>
          <w:szCs w:val="28"/>
          <w:lang w:bidi="ru-RU"/>
        </w:rPr>
      </w:pPr>
    </w:p>
    <w:p w:rsidR="00573246" w:rsidRPr="00D50E61" w:rsidRDefault="00573246" w:rsidP="00073374">
      <w:pPr>
        <w:autoSpaceDE w:val="0"/>
        <w:autoSpaceDN w:val="0"/>
        <w:adjustRightInd w:val="0"/>
        <w:jc w:val="both"/>
        <w:rPr>
          <w:szCs w:val="28"/>
        </w:rPr>
      </w:pPr>
      <w:r w:rsidRPr="00D50E61">
        <w:rPr>
          <w:szCs w:val="28"/>
        </w:rPr>
        <w:t xml:space="preserve">2. Признать утратившим силу постановление администрации Георгиевского городского округа Ставропольского края от 08 июня 2021 года № 1762 «О внесении изменений в тарифы на платные услуги, оказываемые муниципальным бюджетным учреждением «Спортивно-развлекательный </w:t>
      </w:r>
      <w:r w:rsidRPr="00D50E61">
        <w:rPr>
          <w:szCs w:val="28"/>
        </w:rPr>
        <w:lastRenderedPageBreak/>
        <w:t>комплекс» утвержденные постановлением администрации Георгиевского городского округа Ставропольского края от 02 марта 2021 г. № 502.</w:t>
      </w:r>
    </w:p>
    <w:p w:rsidR="00573246" w:rsidRPr="00D50E61" w:rsidRDefault="00573246" w:rsidP="00073374">
      <w:pPr>
        <w:autoSpaceDE w:val="0"/>
        <w:autoSpaceDN w:val="0"/>
        <w:adjustRightInd w:val="0"/>
        <w:jc w:val="both"/>
        <w:rPr>
          <w:szCs w:val="28"/>
        </w:rPr>
      </w:pPr>
      <w:r w:rsidRPr="00D50E61">
        <w:rPr>
          <w:szCs w:val="28"/>
          <w:lang w:eastAsia="ar-SA"/>
        </w:rPr>
        <w:t xml:space="preserve">3. Контроль за выполнением настоящего постановления возложить на </w:t>
      </w:r>
      <w:r w:rsidRPr="00D50E61">
        <w:rPr>
          <w:rFonts w:eastAsia="Arial Unicode MS"/>
          <w:szCs w:val="28"/>
        </w:rPr>
        <w:t xml:space="preserve">заместителя главы администрации Георгиевского городского округа Ставропольского края </w:t>
      </w:r>
      <w:r w:rsidRPr="00D50E61">
        <w:rPr>
          <w:rFonts w:eastAsia="Calibri"/>
          <w:szCs w:val="28"/>
          <w:lang w:eastAsia="en-US"/>
        </w:rPr>
        <w:t>Логинову Ю.В.</w:t>
      </w:r>
    </w:p>
    <w:p w:rsidR="00573246" w:rsidRPr="00D50E61" w:rsidRDefault="00573246" w:rsidP="00073374">
      <w:pPr>
        <w:jc w:val="both"/>
        <w:rPr>
          <w:szCs w:val="28"/>
          <w:lang w:eastAsia="ar-SA"/>
        </w:rPr>
      </w:pPr>
      <w:bookmarkStart w:id="0" w:name="_GoBack"/>
      <w:bookmarkEnd w:id="0"/>
    </w:p>
    <w:p w:rsidR="00573246" w:rsidRPr="00D50E61" w:rsidRDefault="00573246" w:rsidP="00073374">
      <w:pPr>
        <w:jc w:val="both"/>
        <w:rPr>
          <w:szCs w:val="28"/>
          <w:lang w:eastAsia="ar-SA"/>
        </w:rPr>
      </w:pPr>
      <w:r w:rsidRPr="00D50E61">
        <w:rPr>
          <w:szCs w:val="28"/>
          <w:lang w:eastAsia="ar-SA"/>
        </w:rPr>
        <w:t>4. Настоящее постановление вступает в силу со дня его официального опубликования.</w:t>
      </w:r>
    </w:p>
    <w:p w:rsidR="00573246" w:rsidRPr="00D50E61" w:rsidRDefault="00573246" w:rsidP="00573246">
      <w:pPr>
        <w:jc w:val="both"/>
        <w:rPr>
          <w:szCs w:val="28"/>
          <w:lang w:eastAsia="ar-SA"/>
        </w:rPr>
      </w:pPr>
    </w:p>
    <w:p w:rsidR="00573246" w:rsidRPr="00D50E61" w:rsidRDefault="00573246" w:rsidP="00573246">
      <w:pPr>
        <w:jc w:val="both"/>
        <w:rPr>
          <w:szCs w:val="28"/>
          <w:lang w:eastAsia="ar-SA"/>
        </w:rPr>
      </w:pPr>
    </w:p>
    <w:p w:rsidR="00573246" w:rsidRPr="00D50E61" w:rsidRDefault="00573246" w:rsidP="00573246">
      <w:pPr>
        <w:spacing w:line="240" w:lineRule="exact"/>
        <w:jc w:val="both"/>
        <w:rPr>
          <w:rFonts w:eastAsia="Calibri"/>
          <w:szCs w:val="28"/>
          <w:lang w:eastAsia="en-US"/>
        </w:rPr>
      </w:pPr>
    </w:p>
    <w:p w:rsidR="00573246" w:rsidRPr="00D50E61" w:rsidRDefault="00573246" w:rsidP="00573246">
      <w:pPr>
        <w:spacing w:line="240" w:lineRule="exact"/>
        <w:jc w:val="both"/>
        <w:rPr>
          <w:rFonts w:eastAsia="Calibri"/>
          <w:szCs w:val="28"/>
          <w:lang w:eastAsia="en-US"/>
        </w:rPr>
      </w:pPr>
      <w:r w:rsidRPr="00D50E61">
        <w:rPr>
          <w:rFonts w:eastAsia="Calibri"/>
          <w:szCs w:val="28"/>
          <w:lang w:eastAsia="en-US"/>
        </w:rPr>
        <w:t xml:space="preserve">Глава </w:t>
      </w:r>
    </w:p>
    <w:p w:rsidR="00573246" w:rsidRPr="00D50E61" w:rsidRDefault="00573246" w:rsidP="00573246">
      <w:pPr>
        <w:spacing w:line="240" w:lineRule="exact"/>
        <w:jc w:val="both"/>
        <w:rPr>
          <w:rFonts w:eastAsia="Calibri"/>
          <w:szCs w:val="28"/>
          <w:lang w:eastAsia="en-US"/>
        </w:rPr>
      </w:pPr>
      <w:r w:rsidRPr="00D50E61">
        <w:rPr>
          <w:rFonts w:eastAsia="Calibri"/>
          <w:szCs w:val="28"/>
          <w:lang w:eastAsia="en-US"/>
        </w:rPr>
        <w:t>Георгиевского городского округа</w:t>
      </w:r>
    </w:p>
    <w:p w:rsidR="00573246" w:rsidRPr="00D50E61" w:rsidRDefault="00573246" w:rsidP="00573246">
      <w:pPr>
        <w:spacing w:line="240" w:lineRule="exact"/>
        <w:jc w:val="both"/>
        <w:rPr>
          <w:szCs w:val="28"/>
          <w:lang w:eastAsia="ar-SA"/>
        </w:rPr>
      </w:pPr>
      <w:r w:rsidRPr="00D50E61">
        <w:rPr>
          <w:rFonts w:eastAsia="Calibri"/>
          <w:szCs w:val="28"/>
          <w:lang w:eastAsia="en-US"/>
        </w:rPr>
        <w:t xml:space="preserve">Ставропольского края                                                                            </w:t>
      </w:r>
      <w:proofErr w:type="spellStart"/>
      <w:r w:rsidRPr="00D50E61">
        <w:rPr>
          <w:rFonts w:eastAsia="Calibri"/>
          <w:szCs w:val="28"/>
          <w:lang w:eastAsia="en-US"/>
        </w:rPr>
        <w:t>А.В.Зайцев</w:t>
      </w:r>
      <w:proofErr w:type="spellEnd"/>
    </w:p>
    <w:p w:rsidR="00573246" w:rsidRPr="00D50E61" w:rsidRDefault="00573246" w:rsidP="00573246">
      <w:pPr>
        <w:jc w:val="both"/>
        <w:rPr>
          <w:szCs w:val="28"/>
          <w:lang w:eastAsia="ar-SA"/>
        </w:rPr>
      </w:pPr>
    </w:p>
    <w:p w:rsidR="00573246" w:rsidRPr="00D50E61" w:rsidRDefault="00573246" w:rsidP="00573246">
      <w:pPr>
        <w:widowControl w:val="0"/>
        <w:autoSpaceDE w:val="0"/>
        <w:autoSpaceDN w:val="0"/>
        <w:adjustRightInd w:val="0"/>
        <w:spacing w:line="240" w:lineRule="exact"/>
        <w:ind w:right="-1"/>
        <w:jc w:val="both"/>
        <w:rPr>
          <w:szCs w:val="28"/>
        </w:rPr>
      </w:pPr>
    </w:p>
    <w:p w:rsidR="00573246" w:rsidRPr="00D50E61" w:rsidRDefault="00573246" w:rsidP="00573246">
      <w:pPr>
        <w:widowControl w:val="0"/>
        <w:autoSpaceDE w:val="0"/>
        <w:autoSpaceDN w:val="0"/>
        <w:adjustRightInd w:val="0"/>
        <w:spacing w:line="240" w:lineRule="exact"/>
        <w:ind w:right="-1"/>
        <w:jc w:val="both"/>
        <w:rPr>
          <w:szCs w:val="28"/>
        </w:rPr>
      </w:pPr>
    </w:p>
    <w:p w:rsidR="00573246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Default="00573246" w:rsidP="00573246">
      <w:pPr>
        <w:rPr>
          <w:rFonts w:eastAsia="Calibri"/>
          <w:sz w:val="26"/>
          <w:szCs w:val="26"/>
          <w:lang w:eastAsia="en-US"/>
        </w:rPr>
      </w:pPr>
    </w:p>
    <w:p w:rsidR="00573246" w:rsidRDefault="00573246" w:rsidP="00573246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</w:p>
    <w:p w:rsidR="00573246" w:rsidRDefault="00573246" w:rsidP="00573246">
      <w:pPr>
        <w:jc w:val="center"/>
        <w:rPr>
          <w:rFonts w:eastAsia="Calibri"/>
          <w:sz w:val="26"/>
          <w:szCs w:val="26"/>
          <w:lang w:eastAsia="en-US"/>
        </w:rPr>
      </w:pPr>
    </w:p>
    <w:p w:rsidR="00573246" w:rsidRDefault="00573246" w:rsidP="00573246">
      <w:pPr>
        <w:jc w:val="center"/>
        <w:rPr>
          <w:rFonts w:eastAsia="Calibri"/>
          <w:sz w:val="26"/>
          <w:szCs w:val="26"/>
          <w:lang w:eastAsia="en-US"/>
        </w:rPr>
      </w:pPr>
    </w:p>
    <w:p w:rsidR="00573246" w:rsidRPr="00D50E61" w:rsidRDefault="00573246" w:rsidP="00573246">
      <w:pPr>
        <w:jc w:val="center"/>
        <w:rPr>
          <w:b/>
          <w:szCs w:val="28"/>
        </w:rPr>
      </w:pPr>
      <w:r w:rsidRPr="00D50E61">
        <w:rPr>
          <w:b/>
          <w:szCs w:val="28"/>
        </w:rPr>
        <w:lastRenderedPageBreak/>
        <w:t>ЭКОНОМИЧЕСКОЕ ОБОСНОВАНИЕ</w:t>
      </w:r>
    </w:p>
    <w:p w:rsidR="00573246" w:rsidRPr="00D50E61" w:rsidRDefault="00573246" w:rsidP="00573246">
      <w:pPr>
        <w:rPr>
          <w:b/>
          <w:szCs w:val="28"/>
        </w:rPr>
      </w:pPr>
      <w:r w:rsidRPr="00D50E61">
        <w:rPr>
          <w:b/>
          <w:szCs w:val="28"/>
        </w:rPr>
        <w:t xml:space="preserve">расчета цены на предоставление платной услуги МБУ «Спортивно-развлекательный комплекс» </w:t>
      </w:r>
      <w:r w:rsidR="00073374">
        <w:rPr>
          <w:b/>
          <w:szCs w:val="28"/>
        </w:rPr>
        <w:t>-</w:t>
      </w:r>
      <w:r w:rsidRPr="00D50E61">
        <w:rPr>
          <w:b/>
          <w:szCs w:val="28"/>
        </w:rPr>
        <w:t xml:space="preserve">  использование спортивной площадки баскетбол-волейбол-бадминтон   1 час (рублей)</w:t>
      </w:r>
    </w:p>
    <w:p w:rsidR="00573246" w:rsidRPr="00D50E61" w:rsidRDefault="00573246" w:rsidP="00573246">
      <w:pPr>
        <w:rPr>
          <w:b/>
          <w:szCs w:val="28"/>
        </w:rPr>
      </w:pPr>
      <w:r w:rsidRPr="00D50E61">
        <w:rPr>
          <w:b/>
          <w:szCs w:val="28"/>
        </w:rPr>
        <w:t xml:space="preserve">                             </w:t>
      </w:r>
    </w:p>
    <w:p w:rsidR="00573246" w:rsidRPr="00D50E61" w:rsidRDefault="00573246" w:rsidP="00573246">
      <w:pPr>
        <w:rPr>
          <w:b/>
          <w:szCs w:val="28"/>
        </w:rPr>
      </w:pPr>
      <w:r w:rsidRPr="00D50E61">
        <w:rPr>
          <w:b/>
          <w:szCs w:val="28"/>
        </w:rPr>
        <w:t>Расчет затрат на оплату труда персонала</w:t>
      </w:r>
    </w:p>
    <w:p w:rsidR="00573246" w:rsidRPr="00D50E61" w:rsidRDefault="00573246" w:rsidP="0057324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989"/>
        <w:gridCol w:w="1655"/>
        <w:gridCol w:w="1362"/>
        <w:gridCol w:w="1898"/>
      </w:tblGrid>
      <w:tr w:rsidR="00573246" w:rsidRPr="00D50E61" w:rsidTr="003F58FC">
        <w:tc>
          <w:tcPr>
            <w:tcW w:w="2891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Должность</w:t>
            </w:r>
          </w:p>
        </w:tc>
        <w:tc>
          <w:tcPr>
            <w:tcW w:w="2103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 xml:space="preserve">Начисленная заработная </w:t>
            </w:r>
            <w:proofErr w:type="gramStart"/>
            <w:r w:rsidRPr="00D50E61">
              <w:rPr>
                <w:szCs w:val="28"/>
              </w:rPr>
              <w:t>плата  в</w:t>
            </w:r>
            <w:proofErr w:type="gramEnd"/>
            <w:r w:rsidRPr="00D50E61">
              <w:rPr>
                <w:szCs w:val="28"/>
              </w:rPr>
              <w:t xml:space="preserve"> месяц, включая начисления на выплаты по оплате труда (</w:t>
            </w:r>
            <w:proofErr w:type="spellStart"/>
            <w:r w:rsidRPr="00D50E61">
              <w:rPr>
                <w:szCs w:val="28"/>
              </w:rPr>
              <w:t>руб</w:t>
            </w:r>
            <w:proofErr w:type="spellEnd"/>
            <w:r w:rsidRPr="00D50E61">
              <w:rPr>
                <w:szCs w:val="28"/>
              </w:rPr>
              <w:t>)</w:t>
            </w:r>
          </w:p>
        </w:tc>
        <w:tc>
          <w:tcPr>
            <w:tcW w:w="1752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Месячный фонд рабочего времени (мин.)</w:t>
            </w:r>
          </w:p>
        </w:tc>
        <w:tc>
          <w:tcPr>
            <w:tcW w:w="1407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Норма времени на оказание платной услуги (мин.)</w:t>
            </w:r>
          </w:p>
        </w:tc>
        <w:tc>
          <w:tcPr>
            <w:tcW w:w="1418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Затраты на оплату труда (руб.)</w:t>
            </w:r>
          </w:p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(5)=(2)/(3)*(4)</w:t>
            </w:r>
          </w:p>
        </w:tc>
      </w:tr>
      <w:tr w:rsidR="00573246" w:rsidRPr="00D50E61" w:rsidTr="003F58FC">
        <w:tc>
          <w:tcPr>
            <w:tcW w:w="2891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 xml:space="preserve">                    1</w:t>
            </w:r>
          </w:p>
        </w:tc>
        <w:tc>
          <w:tcPr>
            <w:tcW w:w="2103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 xml:space="preserve">         2</w:t>
            </w:r>
          </w:p>
        </w:tc>
        <w:tc>
          <w:tcPr>
            <w:tcW w:w="1752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 xml:space="preserve">         3</w:t>
            </w:r>
          </w:p>
        </w:tc>
        <w:tc>
          <w:tcPr>
            <w:tcW w:w="1407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 xml:space="preserve">       4</w:t>
            </w:r>
          </w:p>
        </w:tc>
        <w:tc>
          <w:tcPr>
            <w:tcW w:w="1418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 xml:space="preserve">     5</w:t>
            </w:r>
          </w:p>
        </w:tc>
      </w:tr>
      <w:tr w:rsidR="00573246" w:rsidRPr="00D50E61" w:rsidTr="003F58FC">
        <w:tc>
          <w:tcPr>
            <w:tcW w:w="2891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1. Уборщик территории</w:t>
            </w:r>
          </w:p>
        </w:tc>
        <w:tc>
          <w:tcPr>
            <w:tcW w:w="2103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16655,18</w:t>
            </w:r>
          </w:p>
        </w:tc>
        <w:tc>
          <w:tcPr>
            <w:tcW w:w="1752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9840</w:t>
            </w:r>
          </w:p>
        </w:tc>
        <w:tc>
          <w:tcPr>
            <w:tcW w:w="1407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60</w:t>
            </w:r>
          </w:p>
        </w:tc>
        <w:tc>
          <w:tcPr>
            <w:tcW w:w="1418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101,56</w:t>
            </w:r>
          </w:p>
        </w:tc>
      </w:tr>
      <w:tr w:rsidR="00573246" w:rsidRPr="00D50E61" w:rsidTr="003F58FC">
        <w:tc>
          <w:tcPr>
            <w:tcW w:w="2891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 xml:space="preserve">    Итого</w:t>
            </w:r>
          </w:p>
        </w:tc>
        <w:tc>
          <w:tcPr>
            <w:tcW w:w="2103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</w:p>
        </w:tc>
        <w:tc>
          <w:tcPr>
            <w:tcW w:w="1752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</w:p>
        </w:tc>
        <w:tc>
          <w:tcPr>
            <w:tcW w:w="1407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101,56</w:t>
            </w:r>
          </w:p>
        </w:tc>
      </w:tr>
    </w:tbl>
    <w:p w:rsidR="00573246" w:rsidRPr="00D50E61" w:rsidRDefault="00573246" w:rsidP="00573246">
      <w:pPr>
        <w:rPr>
          <w:sz w:val="24"/>
          <w:szCs w:val="24"/>
        </w:rPr>
      </w:pPr>
    </w:p>
    <w:p w:rsidR="00573246" w:rsidRPr="00D50E61" w:rsidRDefault="00573246" w:rsidP="00573246">
      <w:pPr>
        <w:rPr>
          <w:b/>
          <w:szCs w:val="28"/>
        </w:rPr>
      </w:pPr>
      <w:r w:rsidRPr="00D50E61">
        <w:rPr>
          <w:b/>
          <w:szCs w:val="28"/>
        </w:rPr>
        <w:t>Расчет затрат на материальные запасы</w:t>
      </w:r>
    </w:p>
    <w:p w:rsidR="00573246" w:rsidRPr="00D50E61" w:rsidRDefault="00573246" w:rsidP="00573246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1418"/>
        <w:gridCol w:w="1450"/>
        <w:gridCol w:w="1917"/>
      </w:tblGrid>
      <w:tr w:rsidR="00573246" w:rsidRPr="00D50E61" w:rsidTr="003F58FC">
        <w:tc>
          <w:tcPr>
            <w:tcW w:w="3369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Наименование материальных запасов</w:t>
            </w:r>
          </w:p>
        </w:tc>
        <w:tc>
          <w:tcPr>
            <w:tcW w:w="1417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Единица измерения</w:t>
            </w:r>
          </w:p>
        </w:tc>
        <w:tc>
          <w:tcPr>
            <w:tcW w:w="1418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 xml:space="preserve">Расход (в </w:t>
            </w:r>
            <w:proofErr w:type="spellStart"/>
            <w:r w:rsidRPr="00D50E61">
              <w:rPr>
                <w:szCs w:val="28"/>
              </w:rPr>
              <w:t>ед.измерения</w:t>
            </w:r>
            <w:proofErr w:type="spellEnd"/>
          </w:p>
        </w:tc>
        <w:tc>
          <w:tcPr>
            <w:tcW w:w="1450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Цена за единицу</w:t>
            </w:r>
          </w:p>
        </w:tc>
        <w:tc>
          <w:tcPr>
            <w:tcW w:w="1917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Всего затрат материальных запасов (рублей)</w:t>
            </w:r>
          </w:p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(5)=(3)*(4)</w:t>
            </w:r>
          </w:p>
        </w:tc>
      </w:tr>
      <w:tr w:rsidR="00573246" w:rsidRPr="00D50E61" w:rsidTr="003F58FC">
        <w:tc>
          <w:tcPr>
            <w:tcW w:w="3369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 xml:space="preserve">                       1</w:t>
            </w:r>
          </w:p>
        </w:tc>
        <w:tc>
          <w:tcPr>
            <w:tcW w:w="1417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 xml:space="preserve">          2</w:t>
            </w:r>
          </w:p>
        </w:tc>
        <w:tc>
          <w:tcPr>
            <w:tcW w:w="1418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 xml:space="preserve">               3</w:t>
            </w:r>
          </w:p>
        </w:tc>
        <w:tc>
          <w:tcPr>
            <w:tcW w:w="1450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 xml:space="preserve">         4</w:t>
            </w:r>
          </w:p>
        </w:tc>
        <w:tc>
          <w:tcPr>
            <w:tcW w:w="1917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 xml:space="preserve">        5</w:t>
            </w:r>
          </w:p>
        </w:tc>
      </w:tr>
      <w:tr w:rsidR="00573246" w:rsidRPr="00D50E61" w:rsidTr="003F58FC">
        <w:tc>
          <w:tcPr>
            <w:tcW w:w="3369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1.Спецодежда(перчатки)</w:t>
            </w:r>
          </w:p>
        </w:tc>
        <w:tc>
          <w:tcPr>
            <w:tcW w:w="1417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proofErr w:type="spellStart"/>
            <w:r w:rsidRPr="00D50E61">
              <w:rPr>
                <w:szCs w:val="28"/>
              </w:rPr>
              <w:t>шт</w:t>
            </w:r>
            <w:proofErr w:type="spellEnd"/>
          </w:p>
        </w:tc>
        <w:tc>
          <w:tcPr>
            <w:tcW w:w="1418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1</w:t>
            </w:r>
          </w:p>
        </w:tc>
        <w:tc>
          <w:tcPr>
            <w:tcW w:w="1450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1,4</w:t>
            </w:r>
          </w:p>
        </w:tc>
        <w:tc>
          <w:tcPr>
            <w:tcW w:w="1917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1,4</w:t>
            </w:r>
          </w:p>
        </w:tc>
      </w:tr>
      <w:tr w:rsidR="00573246" w:rsidRPr="00D50E61" w:rsidTr="003F58FC">
        <w:tc>
          <w:tcPr>
            <w:tcW w:w="3369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2. Материальные запасы</w:t>
            </w:r>
          </w:p>
        </w:tc>
        <w:tc>
          <w:tcPr>
            <w:tcW w:w="1417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proofErr w:type="spellStart"/>
            <w:r w:rsidRPr="00D50E61">
              <w:rPr>
                <w:szCs w:val="28"/>
              </w:rPr>
              <w:t>шт</w:t>
            </w:r>
            <w:proofErr w:type="spellEnd"/>
          </w:p>
        </w:tc>
        <w:tc>
          <w:tcPr>
            <w:tcW w:w="1418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1</w:t>
            </w:r>
          </w:p>
        </w:tc>
        <w:tc>
          <w:tcPr>
            <w:tcW w:w="1450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6,95</w:t>
            </w:r>
          </w:p>
        </w:tc>
        <w:tc>
          <w:tcPr>
            <w:tcW w:w="1917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6,95</w:t>
            </w:r>
          </w:p>
        </w:tc>
      </w:tr>
      <w:tr w:rsidR="00573246" w:rsidRPr="00D50E61" w:rsidTr="003F58FC">
        <w:tc>
          <w:tcPr>
            <w:tcW w:w="3369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Итого</w:t>
            </w:r>
          </w:p>
        </w:tc>
        <w:tc>
          <w:tcPr>
            <w:tcW w:w="1417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</w:p>
        </w:tc>
        <w:tc>
          <w:tcPr>
            <w:tcW w:w="1450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8,35</w:t>
            </w:r>
          </w:p>
        </w:tc>
      </w:tr>
    </w:tbl>
    <w:p w:rsidR="00573246" w:rsidRPr="00D50E61" w:rsidRDefault="00573246" w:rsidP="00573246">
      <w:pPr>
        <w:rPr>
          <w:szCs w:val="28"/>
        </w:rPr>
      </w:pPr>
    </w:p>
    <w:p w:rsidR="00573246" w:rsidRPr="00D50E61" w:rsidRDefault="00573246" w:rsidP="00573246">
      <w:pPr>
        <w:rPr>
          <w:szCs w:val="28"/>
        </w:rPr>
      </w:pPr>
      <w:proofErr w:type="gramStart"/>
      <w:r w:rsidRPr="00D50E61">
        <w:rPr>
          <w:szCs w:val="28"/>
        </w:rPr>
        <w:t xml:space="preserve">Перчатки  </w:t>
      </w:r>
      <w:proofErr w:type="spellStart"/>
      <w:r w:rsidRPr="00D50E61">
        <w:rPr>
          <w:szCs w:val="28"/>
        </w:rPr>
        <w:t>шт</w:t>
      </w:r>
      <w:proofErr w:type="spellEnd"/>
      <w:proofErr w:type="gramEnd"/>
      <w:r w:rsidRPr="00D50E61">
        <w:rPr>
          <w:szCs w:val="28"/>
        </w:rPr>
        <w:t xml:space="preserve"> 50: 986 =0,05 х 28 руб.=1,4 руб.   </w:t>
      </w:r>
    </w:p>
    <w:p w:rsidR="00573246" w:rsidRPr="00D50E61" w:rsidRDefault="00573246" w:rsidP="00573246">
      <w:pPr>
        <w:rPr>
          <w:szCs w:val="28"/>
        </w:rPr>
      </w:pPr>
      <w:r w:rsidRPr="00D50E61">
        <w:rPr>
          <w:szCs w:val="28"/>
        </w:rPr>
        <w:t>Щетки, метла, моющие средства (</w:t>
      </w:r>
      <w:proofErr w:type="spellStart"/>
      <w:proofErr w:type="gramStart"/>
      <w:r w:rsidRPr="00D50E61">
        <w:rPr>
          <w:szCs w:val="28"/>
        </w:rPr>
        <w:t>руб</w:t>
      </w:r>
      <w:proofErr w:type="spellEnd"/>
      <w:r w:rsidRPr="00D50E61">
        <w:rPr>
          <w:szCs w:val="28"/>
        </w:rPr>
        <w:t>)  6852</w:t>
      </w:r>
      <w:proofErr w:type="gramEnd"/>
      <w:r w:rsidRPr="00D50E61">
        <w:rPr>
          <w:szCs w:val="28"/>
        </w:rPr>
        <w:t xml:space="preserve">,70 : 986= 6,95 руб.                                        </w:t>
      </w:r>
    </w:p>
    <w:p w:rsidR="00573246" w:rsidRPr="00D50E61" w:rsidRDefault="00573246" w:rsidP="00573246">
      <w:pPr>
        <w:rPr>
          <w:szCs w:val="28"/>
        </w:rPr>
      </w:pPr>
      <w:r w:rsidRPr="00D50E61">
        <w:rPr>
          <w:szCs w:val="28"/>
        </w:rPr>
        <w:t xml:space="preserve">       </w:t>
      </w:r>
    </w:p>
    <w:p w:rsidR="00573246" w:rsidRPr="00D50E61" w:rsidRDefault="00573246" w:rsidP="00573246">
      <w:pPr>
        <w:rPr>
          <w:szCs w:val="28"/>
        </w:rPr>
      </w:pPr>
      <w:r w:rsidRPr="00D50E61">
        <w:rPr>
          <w:szCs w:val="28"/>
        </w:rPr>
        <w:t xml:space="preserve">                         </w:t>
      </w:r>
      <w:r w:rsidRPr="00D50E61">
        <w:rPr>
          <w:b/>
          <w:szCs w:val="28"/>
        </w:rPr>
        <w:t xml:space="preserve">Расчет суммы начисленной амортизации </w:t>
      </w:r>
    </w:p>
    <w:p w:rsidR="00573246" w:rsidRPr="00D50E61" w:rsidRDefault="00573246" w:rsidP="00573246">
      <w:pPr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1134"/>
        <w:gridCol w:w="1417"/>
        <w:gridCol w:w="1418"/>
        <w:gridCol w:w="1842"/>
      </w:tblGrid>
      <w:tr w:rsidR="00573246" w:rsidRPr="00D50E61" w:rsidTr="003F58FC">
        <w:tc>
          <w:tcPr>
            <w:tcW w:w="2235" w:type="dxa"/>
          </w:tcPr>
          <w:p w:rsidR="00573246" w:rsidRPr="00D50E61" w:rsidRDefault="00573246" w:rsidP="003F58FC">
            <w:pPr>
              <w:rPr>
                <w:szCs w:val="28"/>
              </w:rPr>
            </w:pPr>
            <w:proofErr w:type="spellStart"/>
            <w:r w:rsidRPr="00D50E61">
              <w:rPr>
                <w:szCs w:val="28"/>
              </w:rPr>
              <w:t>Наименова</w:t>
            </w:r>
            <w:proofErr w:type="spellEnd"/>
            <w:r w:rsidRPr="00D50E61">
              <w:rPr>
                <w:szCs w:val="28"/>
              </w:rPr>
              <w:t xml:space="preserve">        </w:t>
            </w:r>
            <w:proofErr w:type="spellStart"/>
            <w:r w:rsidRPr="00D50E61">
              <w:rPr>
                <w:szCs w:val="28"/>
              </w:rPr>
              <w:t>ние</w:t>
            </w:r>
            <w:proofErr w:type="spellEnd"/>
          </w:p>
        </w:tc>
        <w:tc>
          <w:tcPr>
            <w:tcW w:w="1701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 xml:space="preserve">Балансовая </w:t>
            </w:r>
            <w:proofErr w:type="spellStart"/>
            <w:r w:rsidRPr="00D50E61">
              <w:rPr>
                <w:szCs w:val="28"/>
              </w:rPr>
              <w:t>стоимо</w:t>
            </w:r>
            <w:proofErr w:type="spellEnd"/>
            <w:r w:rsidRPr="00D50E61">
              <w:rPr>
                <w:szCs w:val="28"/>
              </w:rPr>
              <w:t xml:space="preserve"> </w:t>
            </w:r>
            <w:proofErr w:type="spellStart"/>
            <w:r w:rsidRPr="00D50E61">
              <w:rPr>
                <w:szCs w:val="28"/>
              </w:rPr>
              <w:t>сть</w:t>
            </w:r>
            <w:proofErr w:type="spellEnd"/>
          </w:p>
        </w:tc>
        <w:tc>
          <w:tcPr>
            <w:tcW w:w="1134" w:type="dxa"/>
          </w:tcPr>
          <w:p w:rsidR="00573246" w:rsidRPr="00D50E61" w:rsidRDefault="00573246" w:rsidP="003F58FC">
            <w:pPr>
              <w:rPr>
                <w:szCs w:val="28"/>
              </w:rPr>
            </w:pPr>
            <w:proofErr w:type="spellStart"/>
            <w:r w:rsidRPr="00D50E61">
              <w:rPr>
                <w:szCs w:val="28"/>
              </w:rPr>
              <w:t>Годо</w:t>
            </w:r>
            <w:proofErr w:type="spellEnd"/>
            <w:r w:rsidRPr="00D50E61">
              <w:rPr>
                <w:szCs w:val="28"/>
              </w:rPr>
              <w:t xml:space="preserve"> </w:t>
            </w:r>
            <w:proofErr w:type="spellStart"/>
            <w:r w:rsidRPr="00D50E61">
              <w:rPr>
                <w:szCs w:val="28"/>
              </w:rPr>
              <w:t>вая</w:t>
            </w:r>
            <w:proofErr w:type="spellEnd"/>
            <w:r w:rsidRPr="00D50E61">
              <w:rPr>
                <w:szCs w:val="28"/>
              </w:rPr>
              <w:t xml:space="preserve"> норма износа (%)</w:t>
            </w:r>
          </w:p>
        </w:tc>
        <w:tc>
          <w:tcPr>
            <w:tcW w:w="1417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Годовая норма времени использования имущества (час.)</w:t>
            </w:r>
          </w:p>
        </w:tc>
        <w:tc>
          <w:tcPr>
            <w:tcW w:w="1418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Время работы в процессе оказания платной услуги (час.)</w:t>
            </w:r>
          </w:p>
        </w:tc>
        <w:tc>
          <w:tcPr>
            <w:tcW w:w="1842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Сумма начисленной амортизации (рублей)</w:t>
            </w:r>
          </w:p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(6)=(2)*(3)/(4)*(5)</w:t>
            </w:r>
          </w:p>
        </w:tc>
      </w:tr>
      <w:tr w:rsidR="00573246" w:rsidRPr="00D50E61" w:rsidTr="003F58FC">
        <w:tc>
          <w:tcPr>
            <w:tcW w:w="2235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lastRenderedPageBreak/>
              <w:t>Спортивная площадка баскетбол-волейбол-бадминтон</w:t>
            </w:r>
          </w:p>
        </w:tc>
        <w:tc>
          <w:tcPr>
            <w:tcW w:w="1701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2914044,82</w:t>
            </w:r>
          </w:p>
        </w:tc>
        <w:tc>
          <w:tcPr>
            <w:tcW w:w="1134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6,7</w:t>
            </w:r>
          </w:p>
        </w:tc>
        <w:tc>
          <w:tcPr>
            <w:tcW w:w="1417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1680</w:t>
            </w:r>
          </w:p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(210дн * 8час)</w:t>
            </w:r>
          </w:p>
        </w:tc>
        <w:tc>
          <w:tcPr>
            <w:tcW w:w="1418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1 час.</w:t>
            </w:r>
          </w:p>
        </w:tc>
        <w:tc>
          <w:tcPr>
            <w:tcW w:w="1842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116,21</w:t>
            </w:r>
          </w:p>
        </w:tc>
      </w:tr>
      <w:tr w:rsidR="00573246" w:rsidRPr="00D50E61" w:rsidTr="003F58FC">
        <w:tc>
          <w:tcPr>
            <w:tcW w:w="2235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Итого</w:t>
            </w:r>
          </w:p>
        </w:tc>
        <w:tc>
          <w:tcPr>
            <w:tcW w:w="1701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116,21</w:t>
            </w:r>
          </w:p>
        </w:tc>
      </w:tr>
    </w:tbl>
    <w:p w:rsidR="00573246" w:rsidRPr="00D50E61" w:rsidRDefault="00573246" w:rsidP="00573246">
      <w:pPr>
        <w:jc w:val="center"/>
        <w:rPr>
          <w:b/>
          <w:sz w:val="24"/>
          <w:szCs w:val="24"/>
        </w:rPr>
      </w:pPr>
    </w:p>
    <w:p w:rsidR="00573246" w:rsidRPr="00D50E61" w:rsidRDefault="00573246" w:rsidP="00573246">
      <w:pPr>
        <w:jc w:val="center"/>
        <w:rPr>
          <w:b/>
          <w:szCs w:val="28"/>
        </w:rPr>
      </w:pPr>
      <w:r w:rsidRPr="00D50E61">
        <w:rPr>
          <w:b/>
          <w:szCs w:val="28"/>
        </w:rPr>
        <w:t>Затраты на коммунальные платежи</w:t>
      </w:r>
    </w:p>
    <w:p w:rsidR="00573246" w:rsidRPr="00D50E61" w:rsidRDefault="00573246" w:rsidP="0057324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308"/>
        <w:gridCol w:w="2221"/>
      </w:tblGrid>
      <w:tr w:rsidR="00573246" w:rsidRPr="00D50E61" w:rsidTr="003F58FC">
        <w:tc>
          <w:tcPr>
            <w:tcW w:w="828" w:type="dxa"/>
          </w:tcPr>
          <w:p w:rsidR="00573246" w:rsidRPr="00D50E61" w:rsidRDefault="00573246" w:rsidP="003F58FC">
            <w:pPr>
              <w:rPr>
                <w:sz w:val="24"/>
                <w:szCs w:val="24"/>
              </w:rPr>
            </w:pPr>
            <w:r w:rsidRPr="00D50E61">
              <w:rPr>
                <w:sz w:val="24"/>
                <w:szCs w:val="24"/>
              </w:rPr>
              <w:t>№ п\п</w:t>
            </w:r>
          </w:p>
        </w:tc>
        <w:tc>
          <w:tcPr>
            <w:tcW w:w="6480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 xml:space="preserve">                                  Наименование </w:t>
            </w:r>
          </w:p>
        </w:tc>
        <w:tc>
          <w:tcPr>
            <w:tcW w:w="2263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Сумма (рублей)</w:t>
            </w:r>
          </w:p>
        </w:tc>
      </w:tr>
      <w:tr w:rsidR="00573246" w:rsidRPr="00D50E61" w:rsidTr="003F58FC">
        <w:tc>
          <w:tcPr>
            <w:tcW w:w="828" w:type="dxa"/>
          </w:tcPr>
          <w:p w:rsidR="00573246" w:rsidRPr="00D50E61" w:rsidRDefault="00573246" w:rsidP="003F58FC">
            <w:pPr>
              <w:rPr>
                <w:szCs w:val="28"/>
              </w:rPr>
            </w:pPr>
          </w:p>
        </w:tc>
        <w:tc>
          <w:tcPr>
            <w:tcW w:w="6480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 xml:space="preserve">- освещение 3 </w:t>
            </w:r>
            <w:proofErr w:type="spellStart"/>
            <w:r w:rsidRPr="00D50E61">
              <w:rPr>
                <w:szCs w:val="28"/>
              </w:rPr>
              <w:t>квт.ч</w:t>
            </w:r>
            <w:proofErr w:type="spellEnd"/>
            <w:r w:rsidRPr="00D50E61">
              <w:rPr>
                <w:szCs w:val="28"/>
              </w:rPr>
              <w:t xml:space="preserve"> х 8,48 = 25,44</w:t>
            </w:r>
          </w:p>
        </w:tc>
        <w:tc>
          <w:tcPr>
            <w:tcW w:w="2263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25,44</w:t>
            </w:r>
          </w:p>
        </w:tc>
      </w:tr>
      <w:tr w:rsidR="00573246" w:rsidRPr="00D50E61" w:rsidTr="003F58FC">
        <w:tc>
          <w:tcPr>
            <w:tcW w:w="828" w:type="dxa"/>
          </w:tcPr>
          <w:p w:rsidR="00573246" w:rsidRPr="00D50E61" w:rsidRDefault="00573246" w:rsidP="003F58FC">
            <w:pPr>
              <w:rPr>
                <w:szCs w:val="28"/>
              </w:rPr>
            </w:pPr>
          </w:p>
        </w:tc>
        <w:tc>
          <w:tcPr>
            <w:tcW w:w="6480" w:type="dxa"/>
          </w:tcPr>
          <w:p w:rsidR="00573246" w:rsidRPr="00D50E61" w:rsidRDefault="00573246" w:rsidP="00073374">
            <w:pPr>
              <w:rPr>
                <w:szCs w:val="28"/>
              </w:rPr>
            </w:pPr>
            <w:r w:rsidRPr="00D50E61">
              <w:rPr>
                <w:szCs w:val="28"/>
              </w:rPr>
              <w:t xml:space="preserve">- водопотребление площадь 364 </w:t>
            </w:r>
            <w:proofErr w:type="spellStart"/>
            <w:r w:rsidRPr="00D50E61">
              <w:rPr>
                <w:szCs w:val="28"/>
              </w:rPr>
              <w:t>м.кв</w:t>
            </w:r>
            <w:proofErr w:type="spellEnd"/>
            <w:r w:rsidRPr="00D50E61">
              <w:rPr>
                <w:szCs w:val="28"/>
              </w:rPr>
              <w:t xml:space="preserve">.(мойка площадки 2 раза в месяц при расходе воды на 1 </w:t>
            </w:r>
            <w:proofErr w:type="spellStart"/>
            <w:r w:rsidRPr="00D50E61">
              <w:rPr>
                <w:szCs w:val="28"/>
              </w:rPr>
              <w:t>кв</w:t>
            </w:r>
            <w:proofErr w:type="spellEnd"/>
            <w:r w:rsidRPr="00D50E61">
              <w:rPr>
                <w:szCs w:val="28"/>
              </w:rPr>
              <w:t xml:space="preserve"> м. 10 литр.</w:t>
            </w:r>
            <w:r w:rsidR="00073374">
              <w:rPr>
                <w:szCs w:val="28"/>
              </w:rPr>
              <w:t xml:space="preserve"> </w:t>
            </w:r>
            <w:r w:rsidRPr="00D50E61">
              <w:rPr>
                <w:szCs w:val="28"/>
              </w:rPr>
              <w:t xml:space="preserve">(364х10 </w:t>
            </w:r>
            <w:proofErr w:type="spellStart"/>
            <w:r w:rsidRPr="00D50E61">
              <w:rPr>
                <w:szCs w:val="28"/>
              </w:rPr>
              <w:t>литрх</w:t>
            </w:r>
            <w:proofErr w:type="spellEnd"/>
            <w:r w:rsidRPr="00D50E61">
              <w:rPr>
                <w:szCs w:val="28"/>
              </w:rPr>
              <w:t xml:space="preserve"> 12 раз/ 1000=</w:t>
            </w:r>
            <w:proofErr w:type="gramStart"/>
            <w:r w:rsidRPr="00D50E61">
              <w:rPr>
                <w:szCs w:val="28"/>
              </w:rPr>
              <w:t>43,7куб.м.</w:t>
            </w:r>
            <w:proofErr w:type="gramEnd"/>
            <w:r w:rsidRPr="00D50E61">
              <w:rPr>
                <w:szCs w:val="28"/>
              </w:rPr>
              <w:t xml:space="preserve"> х 96,21 </w:t>
            </w:r>
            <w:proofErr w:type="spellStart"/>
            <w:r w:rsidRPr="00D50E61">
              <w:rPr>
                <w:szCs w:val="28"/>
              </w:rPr>
              <w:t>руб</w:t>
            </w:r>
            <w:proofErr w:type="spellEnd"/>
            <w:r w:rsidRPr="00D50E61">
              <w:rPr>
                <w:szCs w:val="28"/>
              </w:rPr>
              <w:t xml:space="preserve">= 4204,38 руб.:986=4,26 </w:t>
            </w:r>
            <w:proofErr w:type="spellStart"/>
            <w:r w:rsidRPr="00D50E61">
              <w:rPr>
                <w:szCs w:val="28"/>
              </w:rPr>
              <w:t>рубв</w:t>
            </w:r>
            <w:proofErr w:type="spellEnd"/>
            <w:r w:rsidRPr="00D50E61">
              <w:rPr>
                <w:szCs w:val="28"/>
              </w:rPr>
              <w:t xml:space="preserve"> час</w:t>
            </w:r>
          </w:p>
        </w:tc>
        <w:tc>
          <w:tcPr>
            <w:tcW w:w="2263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4,26</w:t>
            </w:r>
          </w:p>
        </w:tc>
      </w:tr>
      <w:tr w:rsidR="00573246" w:rsidRPr="00D50E61" w:rsidTr="003F58FC">
        <w:tc>
          <w:tcPr>
            <w:tcW w:w="828" w:type="dxa"/>
          </w:tcPr>
          <w:p w:rsidR="00573246" w:rsidRPr="00D50E61" w:rsidRDefault="00573246" w:rsidP="003F58FC">
            <w:pPr>
              <w:rPr>
                <w:szCs w:val="28"/>
              </w:rPr>
            </w:pPr>
          </w:p>
        </w:tc>
        <w:tc>
          <w:tcPr>
            <w:tcW w:w="6480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Итого</w:t>
            </w:r>
          </w:p>
        </w:tc>
        <w:tc>
          <w:tcPr>
            <w:tcW w:w="2263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29,70</w:t>
            </w:r>
          </w:p>
        </w:tc>
      </w:tr>
    </w:tbl>
    <w:p w:rsidR="00573246" w:rsidRPr="00D50E61" w:rsidRDefault="00573246" w:rsidP="00573246">
      <w:pPr>
        <w:rPr>
          <w:szCs w:val="28"/>
        </w:rPr>
      </w:pPr>
    </w:p>
    <w:p w:rsidR="00573246" w:rsidRPr="00D50E61" w:rsidRDefault="00573246" w:rsidP="00573246">
      <w:pPr>
        <w:rPr>
          <w:szCs w:val="28"/>
        </w:rPr>
      </w:pPr>
    </w:p>
    <w:p w:rsidR="00573246" w:rsidRPr="00D50E61" w:rsidRDefault="00573246" w:rsidP="00573246">
      <w:pPr>
        <w:rPr>
          <w:b/>
          <w:szCs w:val="28"/>
        </w:rPr>
      </w:pPr>
      <w:r w:rsidRPr="00D50E61">
        <w:rPr>
          <w:b/>
          <w:szCs w:val="28"/>
        </w:rPr>
        <w:t>Расчет цены на предоставление платной услуги</w:t>
      </w:r>
    </w:p>
    <w:p w:rsidR="00573246" w:rsidRPr="00D50E61" w:rsidRDefault="00573246" w:rsidP="00573246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6305"/>
        <w:gridCol w:w="2221"/>
      </w:tblGrid>
      <w:tr w:rsidR="00573246" w:rsidRPr="00D50E61" w:rsidTr="003F58FC">
        <w:tc>
          <w:tcPr>
            <w:tcW w:w="828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№ п/п</w:t>
            </w:r>
          </w:p>
        </w:tc>
        <w:tc>
          <w:tcPr>
            <w:tcW w:w="6480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Наименование статей затрат</w:t>
            </w:r>
          </w:p>
        </w:tc>
        <w:tc>
          <w:tcPr>
            <w:tcW w:w="2263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Сумма (рублей)</w:t>
            </w:r>
          </w:p>
        </w:tc>
      </w:tr>
      <w:tr w:rsidR="00573246" w:rsidRPr="00D50E61" w:rsidTr="003F58FC">
        <w:tc>
          <w:tcPr>
            <w:tcW w:w="828" w:type="dxa"/>
          </w:tcPr>
          <w:p w:rsidR="00573246" w:rsidRPr="00D50E61" w:rsidRDefault="00573246" w:rsidP="004401C5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1</w:t>
            </w:r>
          </w:p>
        </w:tc>
        <w:tc>
          <w:tcPr>
            <w:tcW w:w="6480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Заработная плата с начислениями</w:t>
            </w:r>
          </w:p>
        </w:tc>
        <w:tc>
          <w:tcPr>
            <w:tcW w:w="2263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101,56</w:t>
            </w:r>
          </w:p>
        </w:tc>
      </w:tr>
      <w:tr w:rsidR="00573246" w:rsidRPr="00D50E61" w:rsidTr="003F58FC">
        <w:tc>
          <w:tcPr>
            <w:tcW w:w="828" w:type="dxa"/>
          </w:tcPr>
          <w:p w:rsidR="00573246" w:rsidRPr="00D50E61" w:rsidRDefault="00573246" w:rsidP="004401C5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2</w:t>
            </w:r>
          </w:p>
        </w:tc>
        <w:tc>
          <w:tcPr>
            <w:tcW w:w="6480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Затраты материальных запасов</w:t>
            </w:r>
          </w:p>
        </w:tc>
        <w:tc>
          <w:tcPr>
            <w:tcW w:w="2263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8,35</w:t>
            </w:r>
          </w:p>
        </w:tc>
      </w:tr>
      <w:tr w:rsidR="00573246" w:rsidRPr="00D50E61" w:rsidTr="003F58FC">
        <w:tc>
          <w:tcPr>
            <w:tcW w:w="828" w:type="dxa"/>
          </w:tcPr>
          <w:p w:rsidR="00573246" w:rsidRPr="00D50E61" w:rsidRDefault="00573246" w:rsidP="004401C5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3</w:t>
            </w:r>
          </w:p>
        </w:tc>
        <w:tc>
          <w:tcPr>
            <w:tcW w:w="6480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Сумма начисленной амортизации основных средств, используемого при оказании платной услуги</w:t>
            </w:r>
          </w:p>
        </w:tc>
        <w:tc>
          <w:tcPr>
            <w:tcW w:w="2263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116,21</w:t>
            </w:r>
          </w:p>
        </w:tc>
      </w:tr>
      <w:tr w:rsidR="00573246" w:rsidRPr="00D50E61" w:rsidTr="003F58FC">
        <w:tc>
          <w:tcPr>
            <w:tcW w:w="828" w:type="dxa"/>
          </w:tcPr>
          <w:p w:rsidR="00573246" w:rsidRPr="00D50E61" w:rsidRDefault="00573246" w:rsidP="004401C5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4</w:t>
            </w:r>
          </w:p>
        </w:tc>
        <w:tc>
          <w:tcPr>
            <w:tcW w:w="6480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Затраты на электроэнергию</w:t>
            </w:r>
          </w:p>
        </w:tc>
        <w:tc>
          <w:tcPr>
            <w:tcW w:w="2263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29,70</w:t>
            </w:r>
          </w:p>
        </w:tc>
      </w:tr>
      <w:tr w:rsidR="00573246" w:rsidRPr="00D50E61" w:rsidTr="003F58FC">
        <w:tc>
          <w:tcPr>
            <w:tcW w:w="828" w:type="dxa"/>
          </w:tcPr>
          <w:p w:rsidR="00573246" w:rsidRPr="00D50E61" w:rsidRDefault="00573246" w:rsidP="004401C5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5</w:t>
            </w:r>
          </w:p>
        </w:tc>
        <w:tc>
          <w:tcPr>
            <w:tcW w:w="6480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Итого затрат</w:t>
            </w:r>
          </w:p>
        </w:tc>
        <w:tc>
          <w:tcPr>
            <w:tcW w:w="2263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255,82</w:t>
            </w:r>
          </w:p>
        </w:tc>
      </w:tr>
      <w:tr w:rsidR="00573246" w:rsidRPr="00D50E61" w:rsidTr="003F58FC">
        <w:tc>
          <w:tcPr>
            <w:tcW w:w="828" w:type="dxa"/>
          </w:tcPr>
          <w:p w:rsidR="00573246" w:rsidRPr="00D50E61" w:rsidRDefault="00573246" w:rsidP="004401C5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6</w:t>
            </w:r>
          </w:p>
        </w:tc>
        <w:tc>
          <w:tcPr>
            <w:tcW w:w="6480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Накладные расходы 17,3%</w:t>
            </w:r>
          </w:p>
        </w:tc>
        <w:tc>
          <w:tcPr>
            <w:tcW w:w="2263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44,26</w:t>
            </w:r>
          </w:p>
        </w:tc>
      </w:tr>
      <w:tr w:rsidR="00573246" w:rsidRPr="00D50E61" w:rsidTr="003F58FC">
        <w:tc>
          <w:tcPr>
            <w:tcW w:w="828" w:type="dxa"/>
          </w:tcPr>
          <w:p w:rsidR="00573246" w:rsidRPr="00D50E61" w:rsidRDefault="00573246" w:rsidP="004401C5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7</w:t>
            </w:r>
          </w:p>
        </w:tc>
        <w:tc>
          <w:tcPr>
            <w:tcW w:w="6480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Всего затрат</w:t>
            </w:r>
          </w:p>
        </w:tc>
        <w:tc>
          <w:tcPr>
            <w:tcW w:w="2263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300,08</w:t>
            </w:r>
          </w:p>
        </w:tc>
      </w:tr>
      <w:tr w:rsidR="00573246" w:rsidRPr="00D50E61" w:rsidTr="003F58FC">
        <w:tc>
          <w:tcPr>
            <w:tcW w:w="828" w:type="dxa"/>
          </w:tcPr>
          <w:p w:rsidR="00573246" w:rsidRPr="00D50E61" w:rsidRDefault="00573246" w:rsidP="004401C5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8</w:t>
            </w:r>
          </w:p>
        </w:tc>
        <w:tc>
          <w:tcPr>
            <w:tcW w:w="6480" w:type="dxa"/>
          </w:tcPr>
          <w:p w:rsidR="00573246" w:rsidRPr="00D50E61" w:rsidRDefault="00573246" w:rsidP="003F58FC">
            <w:pPr>
              <w:rPr>
                <w:szCs w:val="28"/>
              </w:rPr>
            </w:pPr>
            <w:r w:rsidRPr="00D50E61">
              <w:rPr>
                <w:szCs w:val="28"/>
              </w:rPr>
              <w:t>Цена на платную услугу –</w:t>
            </w:r>
            <w:r w:rsidR="00073374">
              <w:rPr>
                <w:szCs w:val="28"/>
              </w:rPr>
              <w:t xml:space="preserve"> </w:t>
            </w:r>
            <w:r w:rsidRPr="00D50E61">
              <w:rPr>
                <w:szCs w:val="28"/>
              </w:rPr>
              <w:t>«Использование спортивной площадки баскетбол-волейбол-бадминтон 1 час»</w:t>
            </w:r>
          </w:p>
        </w:tc>
        <w:tc>
          <w:tcPr>
            <w:tcW w:w="2263" w:type="dxa"/>
          </w:tcPr>
          <w:p w:rsidR="00573246" w:rsidRPr="00D50E61" w:rsidRDefault="00573246" w:rsidP="00073374">
            <w:pPr>
              <w:jc w:val="center"/>
              <w:rPr>
                <w:szCs w:val="28"/>
              </w:rPr>
            </w:pPr>
            <w:r w:rsidRPr="00D50E61">
              <w:rPr>
                <w:szCs w:val="28"/>
              </w:rPr>
              <w:t>300,00</w:t>
            </w:r>
          </w:p>
        </w:tc>
      </w:tr>
    </w:tbl>
    <w:p w:rsidR="00573246" w:rsidRPr="00D50E61" w:rsidRDefault="00573246" w:rsidP="00573246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:rsidR="00573246" w:rsidRPr="00D50E61" w:rsidRDefault="00573246" w:rsidP="00573246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:rsidR="00573246" w:rsidRPr="00D50E61" w:rsidRDefault="00573246" w:rsidP="00573246">
      <w:pPr>
        <w:spacing w:after="200" w:line="276" w:lineRule="auto"/>
        <w:rPr>
          <w:rFonts w:eastAsia="Calibri"/>
          <w:szCs w:val="28"/>
          <w:lang w:eastAsia="en-US"/>
        </w:rPr>
      </w:pPr>
      <w:r w:rsidRPr="00D50E61">
        <w:rPr>
          <w:rFonts w:eastAsia="Calibri"/>
          <w:szCs w:val="28"/>
          <w:lang w:eastAsia="en-US"/>
        </w:rPr>
        <w:t xml:space="preserve">Экономист                                                              Е.Г. </w:t>
      </w:r>
      <w:proofErr w:type="spellStart"/>
      <w:r w:rsidRPr="00D50E61">
        <w:rPr>
          <w:rFonts w:eastAsia="Calibri"/>
          <w:szCs w:val="28"/>
          <w:lang w:eastAsia="en-US"/>
        </w:rPr>
        <w:t>Вангулова</w:t>
      </w:r>
      <w:proofErr w:type="spellEnd"/>
    </w:p>
    <w:p w:rsidR="00573246" w:rsidRPr="00D50E61" w:rsidRDefault="00573246" w:rsidP="00573246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:rsidR="000A65F1" w:rsidRDefault="000A65F1"/>
    <w:sectPr w:rsidR="000A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46"/>
    <w:rsid w:val="00073374"/>
    <w:rsid w:val="000A65F1"/>
    <w:rsid w:val="004401C5"/>
    <w:rsid w:val="004D0B16"/>
    <w:rsid w:val="00573246"/>
    <w:rsid w:val="00D4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3A0CE-2F4D-4C7B-857D-534B0E05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4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2021-08-18T07:27:00Z</dcterms:created>
  <dcterms:modified xsi:type="dcterms:W3CDTF">2021-08-18T07:39:00Z</dcterms:modified>
</cp:coreProperties>
</file>