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1D" w:rsidRPr="0040411D" w:rsidRDefault="0040411D" w:rsidP="0040411D">
      <w:pPr>
        <w:spacing w:after="0" w:line="240" w:lineRule="auto"/>
        <w:jc w:val="center"/>
        <w:rPr>
          <w:rFonts w:ascii="Times New Roman" w:eastAsia="Times New Roman" w:hAnsi="Times New Roman" w:cs="Times New Roman"/>
          <w:b/>
          <w:sz w:val="28"/>
          <w:szCs w:val="28"/>
          <w:lang w:eastAsia="ru-RU"/>
        </w:rPr>
      </w:pPr>
      <w:r w:rsidRPr="0040411D">
        <w:rPr>
          <w:rFonts w:ascii="Times New Roman" w:eastAsia="Times New Roman" w:hAnsi="Times New Roman" w:cs="Times New Roman"/>
          <w:b/>
          <w:sz w:val="28"/>
          <w:szCs w:val="28"/>
          <w:lang w:eastAsia="ru-RU"/>
        </w:rPr>
        <w:t>ТЕРРИТОРИАЛЬНАЯ ИЗБИРАТЕЛЬНАЯ КОМИССИЯ</w:t>
      </w:r>
      <w:r w:rsidRPr="0040411D">
        <w:rPr>
          <w:rFonts w:ascii="Times New Roman" w:eastAsia="Times New Roman" w:hAnsi="Times New Roman" w:cs="Times New Roman"/>
          <w:b/>
          <w:sz w:val="28"/>
          <w:szCs w:val="28"/>
          <w:lang w:eastAsia="ru-RU"/>
        </w:rPr>
        <w:br/>
      </w:r>
      <w:r w:rsidR="000F60F5">
        <w:rPr>
          <w:rFonts w:ascii="Times New Roman" w:eastAsia="Times New Roman" w:hAnsi="Times New Roman" w:cs="Times New Roman"/>
          <w:b/>
          <w:sz w:val="28"/>
          <w:szCs w:val="28"/>
          <w:lang w:eastAsia="ru-RU"/>
        </w:rPr>
        <w:t>ГЕОРГИЕВСКОГО</w:t>
      </w:r>
      <w:r w:rsidRPr="0040411D">
        <w:rPr>
          <w:rFonts w:ascii="Times New Roman" w:eastAsia="Times New Roman" w:hAnsi="Times New Roman" w:cs="Times New Roman"/>
          <w:b/>
          <w:sz w:val="28"/>
          <w:szCs w:val="28"/>
          <w:lang w:eastAsia="ru-RU"/>
        </w:rPr>
        <w:t xml:space="preserve"> РАЙОНА</w:t>
      </w:r>
    </w:p>
    <w:p w:rsidR="0040411D" w:rsidRPr="0040411D" w:rsidRDefault="0040411D" w:rsidP="0040411D">
      <w:pPr>
        <w:spacing w:after="0" w:line="240" w:lineRule="auto"/>
        <w:jc w:val="center"/>
        <w:rPr>
          <w:rFonts w:ascii="Times New Roman" w:eastAsia="Times New Roman" w:hAnsi="Times New Roman" w:cs="Times New Roman"/>
          <w:b/>
          <w:sz w:val="28"/>
          <w:szCs w:val="28"/>
          <w:lang w:eastAsia="ru-RU"/>
        </w:rPr>
      </w:pPr>
    </w:p>
    <w:p w:rsidR="0040411D" w:rsidRPr="0040411D" w:rsidRDefault="0040411D" w:rsidP="0040411D">
      <w:pPr>
        <w:spacing w:after="0" w:line="240" w:lineRule="auto"/>
        <w:jc w:val="center"/>
        <w:rPr>
          <w:rFonts w:ascii="Times New Roman" w:eastAsia="Times New Roman" w:hAnsi="Times New Roman" w:cs="Times New Roman"/>
          <w:b/>
          <w:sz w:val="28"/>
          <w:szCs w:val="28"/>
          <w:lang w:eastAsia="ru-RU"/>
        </w:rPr>
      </w:pPr>
    </w:p>
    <w:p w:rsidR="0040411D" w:rsidRPr="0040411D" w:rsidRDefault="0040411D" w:rsidP="0040411D">
      <w:pPr>
        <w:spacing w:after="0" w:line="240" w:lineRule="auto"/>
        <w:jc w:val="center"/>
        <w:rPr>
          <w:rFonts w:ascii="Times New Roman" w:eastAsia="Times New Roman" w:hAnsi="Times New Roman" w:cs="Times New Roman"/>
          <w:b/>
          <w:sz w:val="28"/>
          <w:szCs w:val="28"/>
          <w:lang w:eastAsia="ru-RU"/>
        </w:rPr>
      </w:pPr>
      <w:r w:rsidRPr="0040411D">
        <w:rPr>
          <w:rFonts w:ascii="Times New Roman" w:eastAsia="Times New Roman" w:hAnsi="Times New Roman" w:cs="Times New Roman"/>
          <w:b/>
          <w:sz w:val="28"/>
          <w:szCs w:val="28"/>
          <w:lang w:eastAsia="ru-RU"/>
        </w:rPr>
        <w:t>ПОСТАНОВЛЕНИЕ</w:t>
      </w:r>
    </w:p>
    <w:p w:rsidR="0040411D" w:rsidRPr="0040411D" w:rsidRDefault="0040411D" w:rsidP="0040411D">
      <w:pPr>
        <w:spacing w:after="0" w:line="240" w:lineRule="auto"/>
        <w:jc w:val="center"/>
        <w:rPr>
          <w:rFonts w:ascii="Times New Roman" w:eastAsia="Times New Roman" w:hAnsi="Times New Roman" w:cs="Times New Roman"/>
          <w:b/>
          <w:sz w:val="28"/>
          <w:szCs w:val="28"/>
          <w:lang w:eastAsia="ru-RU"/>
        </w:rPr>
      </w:pPr>
    </w:p>
    <w:tbl>
      <w:tblPr>
        <w:tblW w:w="0" w:type="auto"/>
        <w:tblLook w:val="01E0"/>
      </w:tblPr>
      <w:tblGrid>
        <w:gridCol w:w="3190"/>
        <w:gridCol w:w="3190"/>
        <w:gridCol w:w="3190"/>
      </w:tblGrid>
      <w:tr w:rsidR="0040411D" w:rsidRPr="0040411D" w:rsidTr="00D733F9">
        <w:tc>
          <w:tcPr>
            <w:tcW w:w="3190" w:type="dxa"/>
            <w:hideMark/>
          </w:tcPr>
          <w:p w:rsidR="0040411D" w:rsidRPr="0040411D" w:rsidRDefault="000F60F5" w:rsidP="005E3A2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февраля</w:t>
            </w:r>
            <w:r w:rsidR="0040411D" w:rsidRPr="0040411D">
              <w:rPr>
                <w:rFonts w:ascii="Times New Roman" w:eastAsia="Times New Roman" w:hAnsi="Times New Roman" w:cs="Times New Roman"/>
                <w:sz w:val="28"/>
                <w:szCs w:val="28"/>
                <w:lang w:eastAsia="ru-RU"/>
              </w:rPr>
              <w:t xml:space="preserve"> 202</w:t>
            </w:r>
            <w:r w:rsidR="004C4890">
              <w:rPr>
                <w:rFonts w:ascii="Times New Roman" w:eastAsia="Times New Roman" w:hAnsi="Times New Roman" w:cs="Times New Roman"/>
                <w:sz w:val="28"/>
                <w:szCs w:val="28"/>
                <w:lang w:eastAsia="ru-RU"/>
              </w:rPr>
              <w:t>3</w:t>
            </w:r>
            <w:r w:rsidR="0040411D" w:rsidRPr="0040411D">
              <w:rPr>
                <w:rFonts w:ascii="Times New Roman" w:eastAsia="Times New Roman" w:hAnsi="Times New Roman" w:cs="Times New Roman"/>
                <w:sz w:val="28"/>
                <w:szCs w:val="28"/>
                <w:lang w:eastAsia="ru-RU"/>
              </w:rPr>
              <w:t xml:space="preserve"> г.</w:t>
            </w:r>
          </w:p>
        </w:tc>
        <w:tc>
          <w:tcPr>
            <w:tcW w:w="3190" w:type="dxa"/>
          </w:tcPr>
          <w:p w:rsidR="0040411D" w:rsidRPr="0040411D" w:rsidRDefault="0040411D" w:rsidP="0040411D">
            <w:pPr>
              <w:spacing w:after="0" w:line="240" w:lineRule="auto"/>
              <w:jc w:val="center"/>
              <w:rPr>
                <w:rFonts w:ascii="Times New Roman" w:eastAsia="Times New Roman" w:hAnsi="Times New Roman" w:cs="Times New Roman"/>
                <w:sz w:val="28"/>
                <w:szCs w:val="28"/>
                <w:lang w:eastAsia="ru-RU"/>
              </w:rPr>
            </w:pPr>
          </w:p>
        </w:tc>
        <w:tc>
          <w:tcPr>
            <w:tcW w:w="3190" w:type="dxa"/>
            <w:hideMark/>
          </w:tcPr>
          <w:p w:rsidR="0040411D" w:rsidRPr="0040411D" w:rsidRDefault="0040411D" w:rsidP="000F60F5">
            <w:pPr>
              <w:spacing w:after="0" w:line="240" w:lineRule="auto"/>
              <w:jc w:val="center"/>
              <w:rPr>
                <w:rFonts w:ascii="Times New Roman" w:eastAsia="Times New Roman" w:hAnsi="Times New Roman" w:cs="Times New Roman"/>
                <w:sz w:val="28"/>
                <w:szCs w:val="28"/>
                <w:lang w:eastAsia="ru-RU"/>
              </w:rPr>
            </w:pPr>
            <w:r w:rsidRPr="0040411D">
              <w:rPr>
                <w:rFonts w:ascii="Times New Roman" w:eastAsia="Times New Roman" w:hAnsi="Times New Roman" w:cs="Times New Roman"/>
                <w:sz w:val="28"/>
                <w:szCs w:val="28"/>
                <w:lang w:eastAsia="ru-RU"/>
              </w:rPr>
              <w:t xml:space="preserve">№ </w:t>
            </w:r>
            <w:r w:rsidR="00F73755">
              <w:rPr>
                <w:rFonts w:ascii="Times New Roman" w:eastAsia="Times New Roman" w:hAnsi="Times New Roman" w:cs="Times New Roman"/>
                <w:sz w:val="28"/>
                <w:szCs w:val="28"/>
                <w:lang w:eastAsia="ru-RU"/>
              </w:rPr>
              <w:t>26/92</w:t>
            </w:r>
          </w:p>
        </w:tc>
      </w:tr>
      <w:tr w:rsidR="0040411D" w:rsidRPr="0040411D" w:rsidTr="00D733F9">
        <w:tc>
          <w:tcPr>
            <w:tcW w:w="3190" w:type="dxa"/>
          </w:tcPr>
          <w:p w:rsidR="0040411D" w:rsidRPr="0040411D" w:rsidRDefault="0040411D" w:rsidP="0040411D">
            <w:pPr>
              <w:spacing w:after="0" w:line="240" w:lineRule="auto"/>
              <w:jc w:val="center"/>
              <w:rPr>
                <w:rFonts w:ascii="Times New Roman" w:eastAsia="Times New Roman" w:hAnsi="Times New Roman" w:cs="Times New Roman"/>
                <w:b/>
                <w:sz w:val="28"/>
                <w:szCs w:val="28"/>
                <w:lang w:eastAsia="ru-RU"/>
              </w:rPr>
            </w:pPr>
          </w:p>
        </w:tc>
        <w:tc>
          <w:tcPr>
            <w:tcW w:w="3190" w:type="dxa"/>
            <w:hideMark/>
          </w:tcPr>
          <w:p w:rsidR="0040411D" w:rsidRPr="0040411D" w:rsidRDefault="0040411D" w:rsidP="000F60F5">
            <w:pPr>
              <w:spacing w:after="0" w:line="240" w:lineRule="auto"/>
              <w:jc w:val="center"/>
              <w:rPr>
                <w:rFonts w:ascii="Times New Roman" w:eastAsia="Times New Roman" w:hAnsi="Times New Roman" w:cs="Times New Roman"/>
                <w:sz w:val="28"/>
                <w:szCs w:val="28"/>
                <w:lang w:eastAsia="ru-RU"/>
              </w:rPr>
            </w:pPr>
            <w:r w:rsidRPr="0040411D">
              <w:rPr>
                <w:rFonts w:ascii="Times New Roman" w:eastAsia="Times New Roman" w:hAnsi="Times New Roman" w:cs="Times New Roman"/>
                <w:sz w:val="28"/>
                <w:szCs w:val="28"/>
                <w:lang w:eastAsia="ru-RU"/>
              </w:rPr>
              <w:t xml:space="preserve">г. </w:t>
            </w:r>
            <w:r w:rsidR="000F60F5">
              <w:rPr>
                <w:rFonts w:ascii="Times New Roman" w:eastAsia="Times New Roman" w:hAnsi="Times New Roman" w:cs="Times New Roman"/>
                <w:sz w:val="28"/>
                <w:szCs w:val="28"/>
                <w:lang w:eastAsia="ru-RU"/>
              </w:rPr>
              <w:t>Георгиевск</w:t>
            </w:r>
          </w:p>
        </w:tc>
        <w:tc>
          <w:tcPr>
            <w:tcW w:w="3190" w:type="dxa"/>
          </w:tcPr>
          <w:p w:rsidR="0040411D" w:rsidRPr="0040411D" w:rsidRDefault="0040411D" w:rsidP="0040411D">
            <w:pPr>
              <w:spacing w:after="0" w:line="240" w:lineRule="auto"/>
              <w:jc w:val="center"/>
              <w:rPr>
                <w:rFonts w:ascii="Times New Roman" w:eastAsia="Times New Roman" w:hAnsi="Times New Roman" w:cs="Times New Roman"/>
                <w:b/>
                <w:sz w:val="28"/>
                <w:szCs w:val="28"/>
                <w:lang w:eastAsia="ru-RU"/>
              </w:rPr>
            </w:pPr>
          </w:p>
        </w:tc>
      </w:tr>
    </w:tbl>
    <w:p w:rsidR="0040411D" w:rsidRPr="005E3A2F" w:rsidRDefault="0040411D" w:rsidP="0040411D">
      <w:pPr>
        <w:spacing w:after="0" w:line="240" w:lineRule="auto"/>
        <w:jc w:val="center"/>
        <w:rPr>
          <w:rFonts w:ascii="Times New Roman" w:eastAsia="Times New Roman" w:hAnsi="Times New Roman" w:cs="Times New Roman"/>
          <w:sz w:val="28"/>
          <w:szCs w:val="28"/>
          <w:lang w:eastAsia="ru-RU"/>
        </w:rPr>
      </w:pPr>
    </w:p>
    <w:p w:rsidR="0040411D" w:rsidRPr="005E3A2F" w:rsidRDefault="0040411D" w:rsidP="0040411D">
      <w:pPr>
        <w:spacing w:after="0" w:line="240" w:lineRule="auto"/>
        <w:jc w:val="center"/>
        <w:rPr>
          <w:rFonts w:ascii="Times New Roman" w:eastAsia="Times New Roman" w:hAnsi="Times New Roman" w:cs="Times New Roman"/>
          <w:sz w:val="28"/>
          <w:szCs w:val="28"/>
          <w:lang w:eastAsia="ru-RU"/>
        </w:rPr>
      </w:pPr>
    </w:p>
    <w:p w:rsidR="0040411D" w:rsidRPr="005E3A2F" w:rsidRDefault="0040411D" w:rsidP="0040411D">
      <w:pPr>
        <w:spacing w:after="0" w:line="240" w:lineRule="auto"/>
        <w:jc w:val="center"/>
        <w:rPr>
          <w:rFonts w:ascii="Times New Roman" w:eastAsia="Times New Roman" w:hAnsi="Times New Roman" w:cs="Times New Roman"/>
          <w:sz w:val="28"/>
          <w:szCs w:val="28"/>
          <w:lang w:eastAsia="ru-RU"/>
        </w:rPr>
      </w:pPr>
    </w:p>
    <w:tbl>
      <w:tblPr>
        <w:tblW w:w="0" w:type="auto"/>
        <w:tblLook w:val="01E0"/>
      </w:tblPr>
      <w:tblGrid>
        <w:gridCol w:w="9570"/>
      </w:tblGrid>
      <w:tr w:rsidR="0040411D" w:rsidRPr="005E3A2F" w:rsidTr="00D733F9">
        <w:tc>
          <w:tcPr>
            <w:tcW w:w="9570" w:type="dxa"/>
            <w:hideMark/>
          </w:tcPr>
          <w:p w:rsidR="0040411D" w:rsidRPr="005E3A2F" w:rsidRDefault="0040411D" w:rsidP="005E3A2F">
            <w:pPr>
              <w:spacing w:after="0" w:line="240" w:lineRule="exact"/>
              <w:ind w:right="-284"/>
              <w:jc w:val="both"/>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 xml:space="preserve">О плане основных мероприятий по повышению правовой культуры избирателей и обучению организаторов выборов и иных участников избирательного процесса в </w:t>
            </w:r>
            <w:r w:rsidR="000F60F5" w:rsidRPr="005E3A2F">
              <w:rPr>
                <w:rFonts w:ascii="Times New Roman" w:eastAsia="Times New Roman" w:hAnsi="Times New Roman" w:cs="Times New Roman"/>
                <w:sz w:val="28"/>
                <w:szCs w:val="28"/>
                <w:lang w:eastAsia="ru-RU"/>
              </w:rPr>
              <w:t>Георгиевском</w:t>
            </w:r>
            <w:r w:rsidRPr="005E3A2F">
              <w:rPr>
                <w:rFonts w:ascii="Times New Roman" w:eastAsia="Times New Roman" w:hAnsi="Times New Roman" w:cs="Times New Roman"/>
                <w:sz w:val="28"/>
                <w:szCs w:val="28"/>
                <w:lang w:eastAsia="ru-RU"/>
              </w:rPr>
              <w:t xml:space="preserve"> районе</w:t>
            </w:r>
            <w:r w:rsidR="004C4890" w:rsidRPr="005E3A2F">
              <w:rPr>
                <w:rFonts w:ascii="Times New Roman" w:eastAsia="Times New Roman" w:hAnsi="Times New Roman" w:cs="Times New Roman"/>
                <w:sz w:val="28"/>
                <w:szCs w:val="28"/>
                <w:lang w:eastAsia="ru-RU"/>
              </w:rPr>
              <w:t xml:space="preserve"> Ставропольского края</w:t>
            </w:r>
            <w:r w:rsidRPr="005E3A2F">
              <w:rPr>
                <w:rFonts w:ascii="Times New Roman" w:eastAsia="Times New Roman" w:hAnsi="Times New Roman" w:cs="Times New Roman"/>
                <w:sz w:val="28"/>
                <w:szCs w:val="28"/>
                <w:lang w:eastAsia="ru-RU"/>
              </w:rPr>
              <w:t xml:space="preserve"> на 202</w:t>
            </w:r>
            <w:r w:rsidR="004C4890" w:rsidRPr="005E3A2F">
              <w:rPr>
                <w:rFonts w:ascii="Times New Roman" w:eastAsia="Times New Roman" w:hAnsi="Times New Roman" w:cs="Times New Roman"/>
                <w:sz w:val="28"/>
                <w:szCs w:val="28"/>
                <w:lang w:eastAsia="ru-RU"/>
              </w:rPr>
              <w:t>3</w:t>
            </w:r>
            <w:r w:rsidRPr="005E3A2F">
              <w:rPr>
                <w:rFonts w:ascii="Times New Roman" w:eastAsia="Times New Roman" w:hAnsi="Times New Roman" w:cs="Times New Roman"/>
                <w:sz w:val="28"/>
                <w:szCs w:val="28"/>
                <w:lang w:eastAsia="ru-RU"/>
              </w:rPr>
              <w:t xml:space="preserve"> год </w:t>
            </w:r>
          </w:p>
        </w:tc>
      </w:tr>
    </w:tbl>
    <w:p w:rsidR="0040411D" w:rsidRPr="005E3A2F" w:rsidRDefault="0040411D" w:rsidP="005E3A2F">
      <w:pPr>
        <w:spacing w:after="0" w:line="240" w:lineRule="auto"/>
        <w:ind w:right="-285" w:firstLine="709"/>
        <w:jc w:val="both"/>
        <w:rPr>
          <w:rFonts w:ascii="Times New Roman" w:eastAsia="Times New Roman" w:hAnsi="Times New Roman" w:cs="Times New Roman"/>
          <w:sz w:val="28"/>
          <w:szCs w:val="28"/>
          <w:lang w:eastAsia="ru-RU"/>
        </w:rPr>
      </w:pPr>
    </w:p>
    <w:p w:rsidR="0040411D" w:rsidRPr="005E3A2F" w:rsidRDefault="0040411D" w:rsidP="005E3A2F">
      <w:pPr>
        <w:spacing w:after="0" w:line="240" w:lineRule="auto"/>
        <w:ind w:right="-285" w:firstLine="709"/>
        <w:jc w:val="both"/>
        <w:rPr>
          <w:rFonts w:ascii="Times New Roman" w:eastAsia="Times New Roman" w:hAnsi="Times New Roman" w:cs="Times New Roman"/>
          <w:sz w:val="28"/>
          <w:szCs w:val="28"/>
          <w:lang w:eastAsia="ru-RU"/>
        </w:rPr>
      </w:pPr>
    </w:p>
    <w:p w:rsidR="0040411D" w:rsidRPr="0040411D" w:rsidRDefault="0040411D" w:rsidP="005E3A2F">
      <w:pPr>
        <w:spacing w:after="0" w:line="240" w:lineRule="auto"/>
        <w:ind w:right="-285" w:firstLine="709"/>
        <w:jc w:val="both"/>
        <w:rPr>
          <w:rFonts w:ascii="Times New Roman" w:eastAsia="Times New Roman" w:hAnsi="Times New Roman" w:cs="Times New Roman"/>
          <w:sz w:val="28"/>
          <w:szCs w:val="28"/>
          <w:lang w:eastAsia="ru-RU"/>
        </w:rPr>
      </w:pPr>
      <w:r w:rsidRPr="0040411D">
        <w:rPr>
          <w:rFonts w:ascii="Times New Roman" w:eastAsia="Times New Roman" w:hAnsi="Times New Roman" w:cs="Times New Roman"/>
          <w:sz w:val="28"/>
          <w:szCs w:val="28"/>
          <w:lang w:eastAsia="ru-RU"/>
        </w:rPr>
        <w:t xml:space="preserve">Руководствуясь постановлением избирательной комиссии Ставропольского края от </w:t>
      </w:r>
      <w:r w:rsidR="004C4890">
        <w:rPr>
          <w:rFonts w:ascii="Times New Roman" w:eastAsia="Times New Roman" w:hAnsi="Times New Roman" w:cs="Times New Roman"/>
          <w:sz w:val="28"/>
          <w:szCs w:val="28"/>
          <w:lang w:eastAsia="ru-RU"/>
        </w:rPr>
        <w:t>23 декабря</w:t>
      </w:r>
      <w:r w:rsidRPr="0040411D">
        <w:rPr>
          <w:rFonts w:ascii="Times New Roman" w:eastAsia="Times New Roman" w:hAnsi="Times New Roman" w:cs="Times New Roman"/>
          <w:sz w:val="28"/>
          <w:szCs w:val="28"/>
          <w:lang w:eastAsia="ru-RU"/>
        </w:rPr>
        <w:t xml:space="preserve"> 202</w:t>
      </w:r>
      <w:r w:rsidR="004C4890">
        <w:rPr>
          <w:rFonts w:ascii="Times New Roman" w:eastAsia="Times New Roman" w:hAnsi="Times New Roman" w:cs="Times New Roman"/>
          <w:sz w:val="28"/>
          <w:szCs w:val="28"/>
          <w:lang w:eastAsia="ru-RU"/>
        </w:rPr>
        <w:t>3</w:t>
      </w:r>
      <w:r w:rsidRPr="0040411D">
        <w:rPr>
          <w:rFonts w:ascii="Times New Roman" w:eastAsia="Times New Roman" w:hAnsi="Times New Roman" w:cs="Times New Roman"/>
          <w:sz w:val="28"/>
          <w:szCs w:val="28"/>
          <w:lang w:eastAsia="ru-RU"/>
        </w:rPr>
        <w:t xml:space="preserve"> г. № </w:t>
      </w:r>
      <w:r w:rsidR="004C4890">
        <w:rPr>
          <w:rFonts w:ascii="Times New Roman" w:eastAsia="Times New Roman" w:hAnsi="Times New Roman" w:cs="Times New Roman"/>
          <w:sz w:val="28"/>
          <w:szCs w:val="28"/>
          <w:lang w:eastAsia="ru-RU"/>
        </w:rPr>
        <w:t>31</w:t>
      </w:r>
      <w:r w:rsidRPr="0040411D">
        <w:rPr>
          <w:rFonts w:ascii="Times New Roman" w:eastAsia="Times New Roman" w:hAnsi="Times New Roman" w:cs="Times New Roman"/>
          <w:sz w:val="28"/>
          <w:szCs w:val="28"/>
          <w:lang w:eastAsia="ru-RU"/>
        </w:rPr>
        <w:t>/</w:t>
      </w:r>
      <w:r w:rsidR="004C4890">
        <w:rPr>
          <w:rFonts w:ascii="Times New Roman" w:eastAsia="Times New Roman" w:hAnsi="Times New Roman" w:cs="Times New Roman"/>
          <w:sz w:val="28"/>
          <w:szCs w:val="28"/>
          <w:lang w:eastAsia="ru-RU"/>
        </w:rPr>
        <w:t>241</w:t>
      </w:r>
      <w:r w:rsidRPr="0040411D">
        <w:rPr>
          <w:rFonts w:ascii="Times New Roman" w:eastAsia="Times New Roman" w:hAnsi="Times New Roman" w:cs="Times New Roman"/>
          <w:sz w:val="28"/>
          <w:szCs w:val="28"/>
          <w:lang w:eastAsia="ru-RU"/>
        </w:rPr>
        <w:t>-7 «О Плане основных мероприятий по повышению правовой культуры избирателей и обучению организаторов выборов и иных участников избирательного процесса в Ставропольском крае на 202</w:t>
      </w:r>
      <w:r w:rsidR="004C4890">
        <w:rPr>
          <w:rFonts w:ascii="Times New Roman" w:eastAsia="Times New Roman" w:hAnsi="Times New Roman" w:cs="Times New Roman"/>
          <w:sz w:val="28"/>
          <w:szCs w:val="28"/>
          <w:lang w:eastAsia="ru-RU"/>
        </w:rPr>
        <w:t>3</w:t>
      </w:r>
      <w:r w:rsidRPr="0040411D">
        <w:rPr>
          <w:rFonts w:ascii="Times New Roman" w:eastAsia="Times New Roman" w:hAnsi="Times New Roman" w:cs="Times New Roman"/>
          <w:sz w:val="28"/>
          <w:szCs w:val="28"/>
          <w:lang w:eastAsia="ru-RU"/>
        </w:rPr>
        <w:t xml:space="preserve"> год», территориальная избирательная комиссия </w:t>
      </w:r>
      <w:r w:rsidR="000F60F5">
        <w:rPr>
          <w:rFonts w:ascii="Times New Roman" w:eastAsia="Times New Roman" w:hAnsi="Times New Roman" w:cs="Times New Roman"/>
          <w:sz w:val="28"/>
          <w:szCs w:val="28"/>
          <w:lang w:eastAsia="ru-RU"/>
        </w:rPr>
        <w:t>Георгиевского</w:t>
      </w:r>
      <w:r w:rsidRPr="0040411D">
        <w:rPr>
          <w:rFonts w:ascii="Times New Roman" w:eastAsia="Times New Roman" w:hAnsi="Times New Roman" w:cs="Times New Roman"/>
          <w:sz w:val="28"/>
          <w:szCs w:val="28"/>
          <w:lang w:eastAsia="ru-RU"/>
        </w:rPr>
        <w:t xml:space="preserve"> района</w:t>
      </w:r>
    </w:p>
    <w:p w:rsidR="0040411D" w:rsidRPr="0040411D" w:rsidRDefault="0040411D" w:rsidP="0040411D">
      <w:pPr>
        <w:spacing w:after="0" w:line="240" w:lineRule="auto"/>
        <w:rPr>
          <w:rFonts w:ascii="Times New Roman" w:eastAsia="Times New Roman" w:hAnsi="Times New Roman" w:cs="Times New Roman"/>
          <w:sz w:val="28"/>
          <w:szCs w:val="28"/>
          <w:lang w:eastAsia="ru-RU"/>
        </w:rPr>
      </w:pPr>
    </w:p>
    <w:p w:rsidR="0040411D" w:rsidRPr="0040411D" w:rsidRDefault="0040411D" w:rsidP="0040411D">
      <w:pPr>
        <w:spacing w:after="0" w:line="240" w:lineRule="auto"/>
        <w:rPr>
          <w:rFonts w:ascii="Times New Roman" w:eastAsia="Times New Roman" w:hAnsi="Times New Roman" w:cs="Times New Roman"/>
          <w:sz w:val="28"/>
          <w:szCs w:val="28"/>
          <w:lang w:eastAsia="ru-RU"/>
        </w:rPr>
      </w:pPr>
      <w:r w:rsidRPr="0040411D">
        <w:rPr>
          <w:rFonts w:ascii="Times New Roman" w:eastAsia="Times New Roman" w:hAnsi="Times New Roman" w:cs="Times New Roman"/>
          <w:sz w:val="28"/>
          <w:szCs w:val="28"/>
          <w:lang w:eastAsia="ru-RU"/>
        </w:rPr>
        <w:t>ПОСТАНОВЛЯЕТ</w:t>
      </w:r>
    </w:p>
    <w:p w:rsidR="0040411D" w:rsidRPr="0040411D" w:rsidRDefault="0040411D" w:rsidP="005E3A2F">
      <w:pPr>
        <w:spacing w:after="0" w:line="240" w:lineRule="auto"/>
        <w:ind w:firstLine="709"/>
        <w:rPr>
          <w:rFonts w:ascii="Times New Roman" w:eastAsia="Times New Roman" w:hAnsi="Times New Roman" w:cs="Times New Roman"/>
          <w:sz w:val="28"/>
          <w:szCs w:val="28"/>
          <w:lang w:eastAsia="ru-RU"/>
        </w:rPr>
      </w:pPr>
    </w:p>
    <w:p w:rsidR="0040411D" w:rsidRPr="005E3A2F" w:rsidRDefault="005E3A2F" w:rsidP="005E3A2F">
      <w:pPr>
        <w:spacing w:after="0" w:line="240" w:lineRule="auto"/>
        <w:ind w:firstLine="709"/>
        <w:jc w:val="both"/>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1.</w:t>
      </w:r>
      <w:r w:rsidR="0040411D" w:rsidRPr="005E3A2F">
        <w:rPr>
          <w:rFonts w:ascii="Times New Roman" w:eastAsia="Times New Roman" w:hAnsi="Times New Roman" w:cs="Times New Roman"/>
          <w:sz w:val="28"/>
          <w:szCs w:val="28"/>
          <w:lang w:eastAsia="ru-RU"/>
        </w:rPr>
        <w:t xml:space="preserve">Утвердить прилагаемый план основных мероприятий по повышению правовой культуры избирателей и обучению организаторов выборов и иных участников избирательного процесса в </w:t>
      </w:r>
      <w:r w:rsidR="000F60F5" w:rsidRPr="005E3A2F">
        <w:rPr>
          <w:rFonts w:ascii="Times New Roman" w:eastAsia="Times New Roman" w:hAnsi="Times New Roman" w:cs="Times New Roman"/>
          <w:sz w:val="28"/>
          <w:szCs w:val="28"/>
          <w:lang w:eastAsia="ru-RU"/>
        </w:rPr>
        <w:t>Георгиевском</w:t>
      </w:r>
      <w:r w:rsidR="0040411D" w:rsidRPr="005E3A2F">
        <w:rPr>
          <w:rFonts w:ascii="Times New Roman" w:eastAsia="Times New Roman" w:hAnsi="Times New Roman" w:cs="Times New Roman"/>
          <w:sz w:val="28"/>
          <w:szCs w:val="28"/>
          <w:lang w:eastAsia="ru-RU"/>
        </w:rPr>
        <w:t xml:space="preserve"> районе </w:t>
      </w:r>
      <w:r w:rsidR="004C4890" w:rsidRPr="005E3A2F">
        <w:rPr>
          <w:rFonts w:ascii="Times New Roman" w:eastAsia="Times New Roman" w:hAnsi="Times New Roman" w:cs="Times New Roman"/>
          <w:sz w:val="28"/>
          <w:szCs w:val="28"/>
          <w:lang w:eastAsia="ru-RU"/>
        </w:rPr>
        <w:t>Ставропольского края на 2023 год</w:t>
      </w:r>
      <w:r w:rsidR="0040411D" w:rsidRPr="005E3A2F">
        <w:rPr>
          <w:rFonts w:ascii="Times New Roman" w:eastAsia="Times New Roman" w:hAnsi="Times New Roman" w:cs="Times New Roman"/>
          <w:sz w:val="28"/>
          <w:szCs w:val="28"/>
          <w:lang w:eastAsia="ru-RU"/>
        </w:rPr>
        <w:t xml:space="preserve">. </w:t>
      </w:r>
    </w:p>
    <w:p w:rsidR="0040411D" w:rsidRPr="0040411D" w:rsidRDefault="005E3A2F" w:rsidP="005E3A2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0411D" w:rsidRPr="0040411D">
        <w:rPr>
          <w:rFonts w:ascii="Times New Roman" w:eastAsia="Times New Roman" w:hAnsi="Times New Roman" w:cs="Times New Roman"/>
          <w:sz w:val="28"/>
          <w:szCs w:val="28"/>
          <w:lang w:eastAsia="ru-RU"/>
        </w:rPr>
        <w:t xml:space="preserve">Разместить настоящее постановление </w:t>
      </w:r>
      <w:r w:rsidR="00F73755" w:rsidRPr="00F73755">
        <w:rPr>
          <w:rFonts w:ascii="Times New Roman" w:eastAsia="Times New Roman" w:hAnsi="Times New Roman" w:cs="Times New Roman"/>
          <w:sz w:val="28"/>
          <w:szCs w:val="28"/>
          <w:lang w:eastAsia="ru-RU"/>
        </w:rPr>
        <w:t>на официальном сайте Г</w:t>
      </w:r>
      <w:r w:rsidR="00F73755">
        <w:rPr>
          <w:rFonts w:ascii="Times New Roman" w:eastAsia="Times New Roman" w:hAnsi="Times New Roman" w:cs="Times New Roman"/>
          <w:sz w:val="28"/>
          <w:szCs w:val="28"/>
          <w:lang w:eastAsia="ru-RU"/>
        </w:rPr>
        <w:t>еорги</w:t>
      </w:r>
      <w:r w:rsidR="00F73755">
        <w:rPr>
          <w:rFonts w:ascii="Times New Roman" w:eastAsia="Times New Roman" w:hAnsi="Times New Roman" w:cs="Times New Roman"/>
          <w:sz w:val="28"/>
          <w:szCs w:val="28"/>
          <w:lang w:eastAsia="ru-RU"/>
        </w:rPr>
        <w:softHyphen/>
        <w:t>евского городского округа С</w:t>
      </w:r>
      <w:r w:rsidR="00F73755" w:rsidRPr="00F73755">
        <w:rPr>
          <w:rFonts w:ascii="Times New Roman" w:eastAsia="Times New Roman" w:hAnsi="Times New Roman" w:cs="Times New Roman"/>
          <w:sz w:val="28"/>
          <w:szCs w:val="28"/>
          <w:lang w:eastAsia="ru-RU"/>
        </w:rPr>
        <w:t xml:space="preserve">тавропольского края в разделе территориальной избирательной комиссии Георгиевского района </w:t>
      </w:r>
      <w:r>
        <w:rPr>
          <w:rFonts w:ascii="Times New Roman" w:eastAsia="Times New Roman" w:hAnsi="Times New Roman" w:cs="Times New Roman"/>
          <w:kern w:val="28"/>
          <w:sz w:val="28"/>
          <w:szCs w:val="28"/>
          <w:lang w:eastAsia="ru-RU"/>
        </w:rPr>
        <w:t>в информационно</w:t>
      </w:r>
      <w:r w:rsidR="0040411D" w:rsidRPr="0040411D">
        <w:rPr>
          <w:rFonts w:ascii="Times New Roman" w:eastAsia="Times New Roman" w:hAnsi="Times New Roman" w:cs="Times New Roman"/>
          <w:kern w:val="28"/>
          <w:sz w:val="28"/>
          <w:szCs w:val="28"/>
          <w:lang w:eastAsia="ru-RU"/>
        </w:rPr>
        <w:t>-телекомму</w:t>
      </w:r>
      <w:r w:rsidR="00F73755">
        <w:rPr>
          <w:rFonts w:ascii="Times New Roman" w:eastAsia="Times New Roman" w:hAnsi="Times New Roman" w:cs="Times New Roman"/>
          <w:kern w:val="28"/>
          <w:sz w:val="28"/>
          <w:szCs w:val="28"/>
          <w:lang w:eastAsia="ru-RU"/>
        </w:rPr>
        <w:softHyphen/>
      </w:r>
      <w:r w:rsidR="0040411D" w:rsidRPr="0040411D">
        <w:rPr>
          <w:rFonts w:ascii="Times New Roman" w:eastAsia="Times New Roman" w:hAnsi="Times New Roman" w:cs="Times New Roman"/>
          <w:kern w:val="28"/>
          <w:sz w:val="28"/>
          <w:szCs w:val="28"/>
          <w:lang w:eastAsia="ru-RU"/>
        </w:rPr>
        <w:t>никационной сети «Интернет».</w:t>
      </w:r>
    </w:p>
    <w:p w:rsidR="0040411D" w:rsidRPr="0040411D" w:rsidRDefault="005E3A2F" w:rsidP="005E3A2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40411D" w:rsidRPr="0040411D">
        <w:rPr>
          <w:rFonts w:ascii="Times New Roman" w:eastAsia="Times New Roman" w:hAnsi="Times New Roman" w:cs="Times New Roman"/>
          <w:sz w:val="28"/>
          <w:szCs w:val="28"/>
          <w:lang w:eastAsia="ru-RU"/>
        </w:rPr>
        <w:t xml:space="preserve">Контроль за выполнением настоящего постановления возложить на </w:t>
      </w:r>
      <w:r w:rsidR="000F60F5">
        <w:rPr>
          <w:rFonts w:ascii="Times New Roman" w:eastAsia="Times New Roman" w:hAnsi="Times New Roman" w:cs="Times New Roman"/>
          <w:sz w:val="28"/>
          <w:szCs w:val="28"/>
          <w:lang w:eastAsia="ru-RU"/>
        </w:rPr>
        <w:t>заместителя председателя</w:t>
      </w:r>
      <w:r w:rsidR="0040411D" w:rsidRPr="0040411D">
        <w:rPr>
          <w:rFonts w:ascii="Times New Roman" w:eastAsia="Times New Roman" w:hAnsi="Times New Roman" w:cs="Times New Roman"/>
          <w:sz w:val="28"/>
          <w:szCs w:val="28"/>
          <w:lang w:eastAsia="ru-RU"/>
        </w:rPr>
        <w:t xml:space="preserve"> территориальной избирательной комиссии</w:t>
      </w:r>
      <w:r w:rsidR="00B30222">
        <w:rPr>
          <w:rFonts w:ascii="Times New Roman" w:eastAsia="Times New Roman" w:hAnsi="Times New Roman" w:cs="Times New Roman"/>
          <w:sz w:val="28"/>
          <w:szCs w:val="28"/>
          <w:lang w:eastAsia="ru-RU"/>
        </w:rPr>
        <w:t xml:space="preserve"> </w:t>
      </w:r>
      <w:r w:rsidR="000F60F5">
        <w:rPr>
          <w:rFonts w:ascii="Times New Roman" w:eastAsia="Times New Roman" w:hAnsi="Times New Roman" w:cs="Times New Roman"/>
          <w:sz w:val="28"/>
          <w:szCs w:val="28"/>
          <w:lang w:eastAsia="ru-RU"/>
        </w:rPr>
        <w:t>Гавриленко</w:t>
      </w:r>
      <w:r w:rsidR="00F73755">
        <w:rPr>
          <w:rFonts w:ascii="Times New Roman" w:eastAsia="Times New Roman" w:hAnsi="Times New Roman" w:cs="Times New Roman"/>
          <w:sz w:val="28"/>
          <w:szCs w:val="28"/>
          <w:lang w:eastAsia="ru-RU"/>
        </w:rPr>
        <w:t>К.А.</w:t>
      </w:r>
    </w:p>
    <w:p w:rsidR="0040411D" w:rsidRPr="0040411D" w:rsidRDefault="0040411D" w:rsidP="005E3A2F">
      <w:pPr>
        <w:spacing w:after="0" w:line="240" w:lineRule="auto"/>
        <w:ind w:firstLine="709"/>
        <w:rPr>
          <w:rFonts w:ascii="Times New Roman" w:eastAsia="Times New Roman" w:hAnsi="Times New Roman" w:cs="Times New Roman"/>
          <w:sz w:val="28"/>
          <w:szCs w:val="28"/>
          <w:lang w:eastAsia="ru-RU"/>
        </w:rPr>
      </w:pPr>
    </w:p>
    <w:p w:rsidR="0040411D" w:rsidRPr="0040411D" w:rsidRDefault="0040411D" w:rsidP="0040411D">
      <w:pPr>
        <w:spacing w:after="0" w:line="240" w:lineRule="auto"/>
        <w:rPr>
          <w:rFonts w:ascii="Times New Roman" w:eastAsia="Times New Roman" w:hAnsi="Times New Roman" w:cs="Times New Roman"/>
          <w:sz w:val="28"/>
          <w:szCs w:val="28"/>
          <w:lang w:eastAsia="ru-RU"/>
        </w:rPr>
      </w:pPr>
    </w:p>
    <w:p w:rsidR="0040411D" w:rsidRPr="0040411D" w:rsidRDefault="0040411D" w:rsidP="0040411D">
      <w:pPr>
        <w:spacing w:after="0" w:line="240" w:lineRule="auto"/>
        <w:rPr>
          <w:rFonts w:ascii="Times New Roman" w:eastAsia="Times New Roman" w:hAnsi="Times New Roman" w:cs="Times New Roman"/>
          <w:sz w:val="28"/>
          <w:szCs w:val="28"/>
          <w:lang w:eastAsia="ru-RU"/>
        </w:rPr>
      </w:pPr>
      <w:r w:rsidRPr="0040411D">
        <w:rPr>
          <w:rFonts w:ascii="Times New Roman" w:eastAsia="Times New Roman" w:hAnsi="Times New Roman" w:cs="Times New Roman"/>
          <w:sz w:val="28"/>
          <w:szCs w:val="28"/>
          <w:lang w:eastAsia="ru-RU"/>
        </w:rPr>
        <w:t>Председатель ТИК</w:t>
      </w:r>
    </w:p>
    <w:p w:rsidR="0040411D" w:rsidRPr="0040411D" w:rsidRDefault="000F60F5" w:rsidP="004041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Георгиевского </w:t>
      </w:r>
      <w:r w:rsidR="0040411D" w:rsidRPr="0040411D">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И.А.Грищенко</w:t>
      </w:r>
    </w:p>
    <w:p w:rsidR="0040411D" w:rsidRPr="0040411D" w:rsidRDefault="0040411D" w:rsidP="0040411D">
      <w:pPr>
        <w:spacing w:after="0" w:line="240" w:lineRule="auto"/>
        <w:rPr>
          <w:rFonts w:ascii="Times New Roman" w:eastAsia="Times New Roman" w:hAnsi="Times New Roman" w:cs="Times New Roman"/>
          <w:sz w:val="28"/>
          <w:szCs w:val="28"/>
          <w:lang w:eastAsia="ru-RU"/>
        </w:rPr>
      </w:pPr>
    </w:p>
    <w:p w:rsidR="0040411D" w:rsidRPr="0040411D" w:rsidRDefault="0040411D" w:rsidP="0040411D">
      <w:pPr>
        <w:spacing w:after="0" w:line="240" w:lineRule="auto"/>
        <w:rPr>
          <w:rFonts w:ascii="Times New Roman" w:eastAsia="Times New Roman" w:hAnsi="Times New Roman" w:cs="Times New Roman"/>
          <w:sz w:val="28"/>
          <w:szCs w:val="28"/>
          <w:lang w:eastAsia="ru-RU"/>
        </w:rPr>
      </w:pPr>
      <w:r w:rsidRPr="0040411D">
        <w:rPr>
          <w:rFonts w:ascii="Times New Roman" w:eastAsia="Times New Roman" w:hAnsi="Times New Roman" w:cs="Times New Roman"/>
          <w:sz w:val="28"/>
          <w:szCs w:val="28"/>
          <w:lang w:eastAsia="ru-RU"/>
        </w:rPr>
        <w:t>Секретарь ТИК</w:t>
      </w:r>
    </w:p>
    <w:p w:rsidR="0040411D" w:rsidRPr="0040411D" w:rsidRDefault="000F60F5" w:rsidP="004041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Георгиевского</w:t>
      </w:r>
      <w:r w:rsidR="0040411D" w:rsidRPr="0040411D">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М.И.Коблякова</w:t>
      </w:r>
    </w:p>
    <w:p w:rsidR="0040411D" w:rsidRPr="0040411D" w:rsidRDefault="0040411D" w:rsidP="0040411D">
      <w:pPr>
        <w:spacing w:after="0" w:line="240" w:lineRule="auto"/>
        <w:rPr>
          <w:rFonts w:ascii="Times New Roman" w:eastAsia="Times New Roman" w:hAnsi="Times New Roman" w:cs="Times New Roman"/>
          <w:sz w:val="24"/>
          <w:szCs w:val="24"/>
          <w:lang w:eastAsia="ru-RU"/>
        </w:rPr>
        <w:sectPr w:rsidR="0040411D" w:rsidRPr="0040411D" w:rsidSect="001703F0">
          <w:pgSz w:w="11906" w:h="16838"/>
          <w:pgMar w:top="1134" w:right="851" w:bottom="1134" w:left="1701" w:header="709" w:footer="709" w:gutter="0"/>
          <w:cols w:space="708"/>
          <w:docGrid w:linePitch="360"/>
        </w:sectPr>
      </w:pPr>
    </w:p>
    <w:p w:rsidR="0040411D" w:rsidRDefault="0040411D" w:rsidP="0040411D">
      <w:pPr>
        <w:spacing w:after="0" w:line="240" w:lineRule="exact"/>
        <w:ind w:left="10263"/>
        <w:jc w:val="center"/>
        <w:rPr>
          <w:rFonts w:ascii="Times New Roman" w:eastAsia="Times New Roman" w:hAnsi="Times New Roman" w:cs="Times New Roman"/>
          <w:sz w:val="28"/>
          <w:szCs w:val="28"/>
          <w:lang w:eastAsia="ru-RU"/>
        </w:rPr>
      </w:pPr>
      <w:r w:rsidRPr="0040411D">
        <w:rPr>
          <w:rFonts w:ascii="Times New Roman" w:eastAsia="Times New Roman" w:hAnsi="Times New Roman" w:cs="Times New Roman"/>
          <w:sz w:val="28"/>
          <w:szCs w:val="28"/>
          <w:lang w:eastAsia="ru-RU"/>
        </w:rPr>
        <w:lastRenderedPageBreak/>
        <w:t>УТВЕРЖДЕН</w:t>
      </w:r>
    </w:p>
    <w:p w:rsidR="005E3A2F" w:rsidRPr="0040411D" w:rsidRDefault="005E3A2F" w:rsidP="0040411D">
      <w:pPr>
        <w:spacing w:after="0" w:line="240" w:lineRule="exact"/>
        <w:ind w:left="10263"/>
        <w:jc w:val="center"/>
        <w:rPr>
          <w:rFonts w:ascii="Times New Roman" w:eastAsia="Times New Roman" w:hAnsi="Times New Roman" w:cs="Times New Roman"/>
          <w:sz w:val="28"/>
          <w:szCs w:val="28"/>
          <w:lang w:eastAsia="ru-RU"/>
        </w:rPr>
      </w:pPr>
    </w:p>
    <w:p w:rsidR="005E3A2F" w:rsidRDefault="0040411D" w:rsidP="005E3A2F">
      <w:pPr>
        <w:spacing w:after="0" w:line="240" w:lineRule="exact"/>
        <w:ind w:left="10490"/>
        <w:rPr>
          <w:rFonts w:ascii="Times New Roman" w:eastAsia="Times New Roman" w:hAnsi="Times New Roman" w:cs="Times New Roman"/>
          <w:sz w:val="28"/>
          <w:szCs w:val="28"/>
          <w:lang w:eastAsia="ru-RU"/>
        </w:rPr>
      </w:pPr>
      <w:r w:rsidRPr="0040411D">
        <w:rPr>
          <w:rFonts w:ascii="Times New Roman" w:eastAsia="Times New Roman" w:hAnsi="Times New Roman" w:cs="Times New Roman"/>
          <w:sz w:val="28"/>
          <w:szCs w:val="28"/>
          <w:lang w:eastAsia="ru-RU"/>
        </w:rPr>
        <w:t xml:space="preserve">постановлением территориальной избирательной комиссии </w:t>
      </w:r>
      <w:r w:rsidR="000F60F5">
        <w:rPr>
          <w:rFonts w:ascii="Times New Roman" w:eastAsia="Times New Roman" w:hAnsi="Times New Roman" w:cs="Times New Roman"/>
          <w:sz w:val="28"/>
          <w:szCs w:val="28"/>
          <w:lang w:eastAsia="ru-RU"/>
        </w:rPr>
        <w:t>Георги</w:t>
      </w:r>
      <w:r w:rsidR="005E3A2F">
        <w:rPr>
          <w:rFonts w:ascii="Times New Roman" w:eastAsia="Times New Roman" w:hAnsi="Times New Roman" w:cs="Times New Roman"/>
          <w:sz w:val="28"/>
          <w:szCs w:val="28"/>
          <w:lang w:eastAsia="ru-RU"/>
        </w:rPr>
        <w:softHyphen/>
      </w:r>
      <w:r w:rsidR="000F60F5">
        <w:rPr>
          <w:rFonts w:ascii="Times New Roman" w:eastAsia="Times New Roman" w:hAnsi="Times New Roman" w:cs="Times New Roman"/>
          <w:sz w:val="28"/>
          <w:szCs w:val="28"/>
          <w:lang w:eastAsia="ru-RU"/>
        </w:rPr>
        <w:t>евского</w:t>
      </w:r>
      <w:r w:rsidRPr="0040411D">
        <w:rPr>
          <w:rFonts w:ascii="Times New Roman" w:eastAsia="Times New Roman" w:hAnsi="Times New Roman" w:cs="Times New Roman"/>
          <w:sz w:val="28"/>
          <w:szCs w:val="28"/>
          <w:lang w:eastAsia="ru-RU"/>
        </w:rPr>
        <w:t xml:space="preserve"> района </w:t>
      </w:r>
    </w:p>
    <w:p w:rsidR="0040411D" w:rsidRPr="0040411D" w:rsidRDefault="0040411D" w:rsidP="005E3A2F">
      <w:pPr>
        <w:spacing w:after="0" w:line="240" w:lineRule="exact"/>
        <w:ind w:left="10490"/>
        <w:rPr>
          <w:rFonts w:ascii="Times New Roman" w:eastAsia="Times New Roman" w:hAnsi="Times New Roman" w:cs="Times New Roman"/>
          <w:sz w:val="28"/>
          <w:szCs w:val="28"/>
          <w:lang w:eastAsia="ru-RU"/>
        </w:rPr>
      </w:pPr>
      <w:r w:rsidRPr="0040411D">
        <w:rPr>
          <w:rFonts w:ascii="Times New Roman" w:eastAsia="Times New Roman" w:hAnsi="Times New Roman" w:cs="Times New Roman"/>
          <w:sz w:val="28"/>
          <w:szCs w:val="28"/>
          <w:lang w:eastAsia="ru-RU"/>
        </w:rPr>
        <w:t xml:space="preserve">от </w:t>
      </w:r>
      <w:r w:rsidR="000F60F5">
        <w:rPr>
          <w:rFonts w:ascii="Times New Roman" w:eastAsia="Times New Roman" w:hAnsi="Times New Roman" w:cs="Times New Roman"/>
          <w:sz w:val="28"/>
          <w:szCs w:val="28"/>
          <w:lang w:eastAsia="ru-RU"/>
        </w:rPr>
        <w:t>10</w:t>
      </w:r>
      <w:r w:rsidR="005E3A2F">
        <w:rPr>
          <w:rFonts w:ascii="Times New Roman" w:eastAsia="Times New Roman" w:hAnsi="Times New Roman" w:cs="Times New Roman"/>
          <w:sz w:val="28"/>
          <w:szCs w:val="28"/>
          <w:lang w:eastAsia="ru-RU"/>
        </w:rPr>
        <w:t xml:space="preserve"> февраля </w:t>
      </w:r>
      <w:r w:rsidRPr="0040411D">
        <w:rPr>
          <w:rFonts w:ascii="Times New Roman" w:eastAsia="Times New Roman" w:hAnsi="Times New Roman" w:cs="Times New Roman"/>
          <w:sz w:val="28"/>
          <w:szCs w:val="28"/>
          <w:lang w:eastAsia="ru-RU"/>
        </w:rPr>
        <w:t>202</w:t>
      </w:r>
      <w:r w:rsidR="004C4890">
        <w:rPr>
          <w:rFonts w:ascii="Times New Roman" w:eastAsia="Times New Roman" w:hAnsi="Times New Roman" w:cs="Times New Roman"/>
          <w:sz w:val="28"/>
          <w:szCs w:val="28"/>
          <w:lang w:eastAsia="ru-RU"/>
        </w:rPr>
        <w:t>3</w:t>
      </w:r>
      <w:r w:rsidRPr="0040411D">
        <w:rPr>
          <w:rFonts w:ascii="Times New Roman" w:eastAsia="Times New Roman" w:hAnsi="Times New Roman" w:cs="Times New Roman"/>
          <w:sz w:val="28"/>
          <w:szCs w:val="28"/>
          <w:lang w:eastAsia="ru-RU"/>
        </w:rPr>
        <w:t xml:space="preserve"> г.  № </w:t>
      </w:r>
      <w:r w:rsidR="00F73755">
        <w:rPr>
          <w:rFonts w:ascii="Times New Roman" w:eastAsia="Times New Roman" w:hAnsi="Times New Roman" w:cs="Times New Roman"/>
          <w:sz w:val="28"/>
          <w:szCs w:val="28"/>
          <w:lang w:eastAsia="ru-RU"/>
        </w:rPr>
        <w:t>26/92</w:t>
      </w:r>
      <w:bookmarkStart w:id="0" w:name="_GoBack"/>
      <w:bookmarkEnd w:id="0"/>
    </w:p>
    <w:p w:rsidR="0040411D" w:rsidRPr="0040411D" w:rsidRDefault="0040411D" w:rsidP="005E3A2F">
      <w:pPr>
        <w:spacing w:after="0" w:line="240" w:lineRule="exact"/>
        <w:rPr>
          <w:rFonts w:ascii="Times New Roman" w:eastAsia="Times New Roman" w:hAnsi="Times New Roman" w:cs="Times New Roman"/>
          <w:b/>
          <w:bCs/>
          <w:caps/>
          <w:sz w:val="28"/>
          <w:szCs w:val="24"/>
          <w:lang w:eastAsia="ru-RU"/>
        </w:rPr>
      </w:pPr>
    </w:p>
    <w:p w:rsidR="0040411D" w:rsidRPr="0040411D" w:rsidRDefault="0040411D" w:rsidP="0040411D">
      <w:pPr>
        <w:spacing w:after="0" w:line="240" w:lineRule="exact"/>
        <w:jc w:val="center"/>
        <w:rPr>
          <w:rFonts w:ascii="Times New Roman" w:eastAsia="Times New Roman" w:hAnsi="Times New Roman" w:cs="Times New Roman"/>
          <w:b/>
          <w:bCs/>
          <w:caps/>
          <w:sz w:val="28"/>
          <w:szCs w:val="24"/>
          <w:lang w:eastAsia="ru-RU"/>
        </w:rPr>
      </w:pPr>
    </w:p>
    <w:p w:rsidR="0040411D" w:rsidRPr="0040411D" w:rsidRDefault="0040411D" w:rsidP="0040411D">
      <w:pPr>
        <w:spacing w:after="0" w:line="240" w:lineRule="exact"/>
        <w:jc w:val="center"/>
        <w:rPr>
          <w:rFonts w:ascii="Times New Roman" w:eastAsia="Times New Roman" w:hAnsi="Times New Roman" w:cs="Times New Roman"/>
          <w:b/>
          <w:bCs/>
          <w:caps/>
          <w:sz w:val="28"/>
          <w:szCs w:val="24"/>
          <w:lang w:eastAsia="ru-RU"/>
        </w:rPr>
      </w:pPr>
    </w:p>
    <w:p w:rsidR="0040411D" w:rsidRDefault="0040411D" w:rsidP="0040411D">
      <w:pPr>
        <w:spacing w:after="0" w:line="240" w:lineRule="exact"/>
        <w:jc w:val="center"/>
        <w:rPr>
          <w:rFonts w:ascii="Times New Roman" w:eastAsia="Times New Roman" w:hAnsi="Times New Roman" w:cs="Times New Roman"/>
          <w:bCs/>
          <w:kern w:val="2"/>
          <w:sz w:val="28"/>
          <w:szCs w:val="24"/>
          <w:lang w:eastAsia="ru-RU"/>
        </w:rPr>
      </w:pPr>
      <w:r w:rsidRPr="005E3A2F">
        <w:rPr>
          <w:rFonts w:ascii="Times New Roman" w:eastAsia="Times New Roman" w:hAnsi="Times New Roman" w:cs="Times New Roman"/>
          <w:bCs/>
          <w:caps/>
          <w:sz w:val="28"/>
          <w:szCs w:val="24"/>
          <w:lang w:eastAsia="ru-RU"/>
        </w:rPr>
        <w:t xml:space="preserve">План ОСНОВНЫХ </w:t>
      </w:r>
      <w:r w:rsidRPr="005E3A2F">
        <w:rPr>
          <w:rFonts w:ascii="Times New Roman" w:eastAsia="Times New Roman" w:hAnsi="Times New Roman" w:cs="Times New Roman"/>
          <w:bCs/>
          <w:kern w:val="2"/>
          <w:sz w:val="28"/>
          <w:szCs w:val="24"/>
          <w:lang w:eastAsia="ru-RU"/>
        </w:rPr>
        <w:t>МЕРОПРИЯТИЙ</w:t>
      </w:r>
    </w:p>
    <w:p w:rsidR="005E3A2F" w:rsidRPr="005E3A2F" w:rsidRDefault="005E3A2F" w:rsidP="0040411D">
      <w:pPr>
        <w:spacing w:after="0" w:line="240" w:lineRule="exact"/>
        <w:jc w:val="center"/>
        <w:rPr>
          <w:rFonts w:ascii="Times New Roman" w:eastAsia="Times New Roman" w:hAnsi="Times New Roman" w:cs="Times New Roman"/>
          <w:bCs/>
          <w:kern w:val="2"/>
          <w:sz w:val="28"/>
          <w:szCs w:val="24"/>
          <w:lang w:eastAsia="ru-RU"/>
        </w:rPr>
      </w:pPr>
    </w:p>
    <w:p w:rsidR="0040411D" w:rsidRPr="005E3A2F" w:rsidRDefault="0040411D" w:rsidP="0040411D">
      <w:pPr>
        <w:spacing w:after="0" w:line="240" w:lineRule="exact"/>
        <w:jc w:val="center"/>
        <w:rPr>
          <w:rFonts w:ascii="Times New Roman" w:eastAsia="Times New Roman" w:hAnsi="Times New Roman" w:cs="Times New Roman"/>
          <w:bCs/>
          <w:sz w:val="28"/>
          <w:szCs w:val="24"/>
          <w:lang w:eastAsia="ru-RU"/>
        </w:rPr>
      </w:pPr>
      <w:r w:rsidRPr="005E3A2F">
        <w:rPr>
          <w:rFonts w:ascii="Times New Roman" w:eastAsia="Times New Roman" w:hAnsi="Times New Roman" w:cs="Times New Roman"/>
          <w:bCs/>
          <w:sz w:val="28"/>
          <w:szCs w:val="24"/>
          <w:lang w:eastAsia="ru-RU"/>
        </w:rPr>
        <w:t xml:space="preserve">по повышению правовой культуры избирателей и обучению организаторов выборов и </w:t>
      </w:r>
      <w:r w:rsidRPr="005E3A2F">
        <w:rPr>
          <w:rFonts w:ascii="Times New Roman" w:eastAsia="Times New Roman" w:hAnsi="Times New Roman" w:cs="Times New Roman"/>
          <w:sz w:val="28"/>
          <w:szCs w:val="28"/>
          <w:lang w:eastAsia="ru-RU"/>
        </w:rPr>
        <w:t>иных участников избирательного процесса</w:t>
      </w:r>
      <w:r w:rsidRPr="005E3A2F">
        <w:rPr>
          <w:rFonts w:ascii="Times New Roman" w:eastAsia="Times New Roman" w:hAnsi="Times New Roman" w:cs="Times New Roman"/>
          <w:bCs/>
          <w:sz w:val="28"/>
          <w:szCs w:val="24"/>
          <w:lang w:eastAsia="ru-RU"/>
        </w:rPr>
        <w:t xml:space="preserve"> в </w:t>
      </w:r>
      <w:r w:rsidR="000F60F5" w:rsidRPr="005E3A2F">
        <w:rPr>
          <w:rFonts w:ascii="Times New Roman" w:eastAsia="Times New Roman" w:hAnsi="Times New Roman" w:cs="Times New Roman"/>
          <w:bCs/>
          <w:sz w:val="28"/>
          <w:szCs w:val="24"/>
          <w:lang w:eastAsia="ru-RU"/>
        </w:rPr>
        <w:t>Георгиевском</w:t>
      </w:r>
      <w:r w:rsidRPr="005E3A2F">
        <w:rPr>
          <w:rFonts w:ascii="Times New Roman" w:eastAsia="Times New Roman" w:hAnsi="Times New Roman" w:cs="Times New Roman"/>
          <w:bCs/>
          <w:sz w:val="28"/>
          <w:szCs w:val="24"/>
          <w:lang w:eastAsia="ru-RU"/>
        </w:rPr>
        <w:t xml:space="preserve"> районе </w:t>
      </w:r>
      <w:r w:rsidR="004C4890" w:rsidRPr="005E3A2F">
        <w:rPr>
          <w:rFonts w:ascii="Times New Roman" w:eastAsia="Times New Roman" w:hAnsi="Times New Roman" w:cs="Times New Roman"/>
          <w:bCs/>
          <w:sz w:val="28"/>
          <w:szCs w:val="24"/>
          <w:lang w:eastAsia="ru-RU"/>
        </w:rPr>
        <w:t xml:space="preserve">Ставропольского края </w:t>
      </w:r>
      <w:r w:rsidRPr="005E3A2F">
        <w:rPr>
          <w:rFonts w:ascii="Times New Roman" w:eastAsia="Times New Roman" w:hAnsi="Times New Roman" w:cs="Times New Roman"/>
          <w:bCs/>
          <w:sz w:val="28"/>
          <w:szCs w:val="24"/>
          <w:lang w:eastAsia="ru-RU"/>
        </w:rPr>
        <w:t>на 202</w:t>
      </w:r>
      <w:r w:rsidR="004C4890" w:rsidRPr="005E3A2F">
        <w:rPr>
          <w:rFonts w:ascii="Times New Roman" w:eastAsia="Times New Roman" w:hAnsi="Times New Roman" w:cs="Times New Roman"/>
          <w:bCs/>
          <w:sz w:val="28"/>
          <w:szCs w:val="24"/>
          <w:lang w:eastAsia="ru-RU"/>
        </w:rPr>
        <w:t>3</w:t>
      </w:r>
      <w:r w:rsidRPr="005E3A2F">
        <w:rPr>
          <w:rFonts w:ascii="Times New Roman" w:eastAsia="Times New Roman" w:hAnsi="Times New Roman" w:cs="Times New Roman"/>
          <w:bCs/>
          <w:sz w:val="28"/>
          <w:szCs w:val="24"/>
          <w:lang w:eastAsia="ru-RU"/>
        </w:rPr>
        <w:t xml:space="preserve"> год</w:t>
      </w:r>
    </w:p>
    <w:p w:rsidR="0040411D" w:rsidRPr="005E3A2F" w:rsidRDefault="0040411D" w:rsidP="0040411D">
      <w:pPr>
        <w:spacing w:after="0" w:line="240" w:lineRule="exact"/>
        <w:jc w:val="center"/>
        <w:rPr>
          <w:rFonts w:ascii="Times New Roman" w:eastAsia="Times New Roman" w:hAnsi="Times New Roman" w:cs="Times New Roman"/>
          <w:bCs/>
          <w:sz w:val="28"/>
          <w:szCs w:val="24"/>
          <w:lang w:eastAsia="ru-RU"/>
        </w:rPr>
      </w:pPr>
    </w:p>
    <w:p w:rsidR="0040411D" w:rsidRPr="0040411D" w:rsidRDefault="0040411D" w:rsidP="0040411D">
      <w:pPr>
        <w:spacing w:after="0" w:line="240" w:lineRule="exact"/>
        <w:jc w:val="center"/>
        <w:rPr>
          <w:rFonts w:ascii="Times New Roman" w:eastAsia="Times New Roman" w:hAnsi="Times New Roman" w:cs="Times New Roman"/>
          <w:b/>
          <w:bCs/>
          <w:sz w:val="28"/>
          <w:szCs w:val="24"/>
          <w:lang w:eastAsia="ru-RU"/>
        </w:rPr>
      </w:pPr>
    </w:p>
    <w:tbl>
      <w:tblPr>
        <w:tblW w:w="15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9072"/>
        <w:gridCol w:w="1843"/>
        <w:gridCol w:w="3510"/>
      </w:tblGrid>
      <w:tr w:rsidR="0040411D" w:rsidRPr="005E3A2F" w:rsidTr="00D733F9">
        <w:trPr>
          <w:trHeight w:val="274"/>
        </w:trPr>
        <w:tc>
          <w:tcPr>
            <w:tcW w:w="959" w:type="dxa"/>
            <w:vMerge w:val="restart"/>
          </w:tcPr>
          <w:p w:rsidR="0040411D" w:rsidRPr="005E3A2F" w:rsidRDefault="0040411D" w:rsidP="0040411D">
            <w:pPr>
              <w:spacing w:after="0" w:line="204" w:lineRule="auto"/>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bCs/>
                <w:sz w:val="28"/>
                <w:szCs w:val="28"/>
                <w:lang w:eastAsia="ru-RU"/>
              </w:rPr>
              <w:t>№ п/п</w:t>
            </w:r>
          </w:p>
        </w:tc>
        <w:tc>
          <w:tcPr>
            <w:tcW w:w="9072" w:type="dxa"/>
            <w:vMerge w:val="restart"/>
          </w:tcPr>
          <w:p w:rsidR="0040411D" w:rsidRPr="005E3A2F" w:rsidRDefault="0040411D" w:rsidP="0040411D">
            <w:pPr>
              <w:widowControl w:val="0"/>
              <w:spacing w:after="120" w:line="204" w:lineRule="auto"/>
              <w:ind w:firstLine="720"/>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bCs/>
                <w:kern w:val="2"/>
                <w:sz w:val="28"/>
                <w:szCs w:val="28"/>
                <w:lang w:eastAsia="ru-RU"/>
              </w:rPr>
              <w:t>Наименование мероприятия</w:t>
            </w:r>
          </w:p>
        </w:tc>
        <w:tc>
          <w:tcPr>
            <w:tcW w:w="1843" w:type="dxa"/>
            <w:vMerge w:val="restart"/>
          </w:tcPr>
          <w:p w:rsidR="0040411D" w:rsidRPr="005E3A2F" w:rsidRDefault="0040411D" w:rsidP="0040411D">
            <w:pPr>
              <w:spacing w:after="0" w:line="204" w:lineRule="auto"/>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bCs/>
                <w:kern w:val="2"/>
                <w:sz w:val="28"/>
                <w:szCs w:val="28"/>
                <w:lang w:eastAsia="ru-RU"/>
              </w:rPr>
              <w:t>Срок исполнения</w:t>
            </w:r>
          </w:p>
        </w:tc>
        <w:tc>
          <w:tcPr>
            <w:tcW w:w="3510" w:type="dxa"/>
            <w:vMerge w:val="restart"/>
          </w:tcPr>
          <w:p w:rsidR="0040411D" w:rsidRPr="005E3A2F" w:rsidRDefault="0040411D" w:rsidP="0040411D">
            <w:pPr>
              <w:spacing w:after="0" w:line="204" w:lineRule="auto"/>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bCs/>
                <w:kern w:val="2"/>
                <w:sz w:val="28"/>
                <w:szCs w:val="28"/>
                <w:lang w:eastAsia="ru-RU"/>
              </w:rPr>
              <w:t xml:space="preserve">Исполнители  </w:t>
            </w:r>
          </w:p>
        </w:tc>
      </w:tr>
      <w:tr w:rsidR="0040411D" w:rsidRPr="005E3A2F" w:rsidTr="00D733F9">
        <w:trPr>
          <w:trHeight w:val="274"/>
        </w:trPr>
        <w:tc>
          <w:tcPr>
            <w:tcW w:w="959" w:type="dxa"/>
            <w:vMerge/>
          </w:tcPr>
          <w:p w:rsidR="0040411D" w:rsidRPr="005E3A2F" w:rsidRDefault="0040411D" w:rsidP="0040411D">
            <w:pPr>
              <w:spacing w:after="0" w:line="204" w:lineRule="auto"/>
              <w:jc w:val="center"/>
              <w:rPr>
                <w:rFonts w:ascii="Times New Roman" w:eastAsia="Times New Roman" w:hAnsi="Times New Roman" w:cs="Times New Roman"/>
                <w:sz w:val="28"/>
                <w:szCs w:val="28"/>
                <w:lang w:eastAsia="ru-RU"/>
              </w:rPr>
            </w:pPr>
          </w:p>
        </w:tc>
        <w:tc>
          <w:tcPr>
            <w:tcW w:w="9072" w:type="dxa"/>
            <w:vMerge/>
          </w:tcPr>
          <w:p w:rsidR="0040411D" w:rsidRPr="005E3A2F" w:rsidRDefault="0040411D" w:rsidP="0040411D">
            <w:pPr>
              <w:spacing w:after="0" w:line="204" w:lineRule="auto"/>
              <w:jc w:val="center"/>
              <w:rPr>
                <w:rFonts w:ascii="Times New Roman" w:eastAsia="Times New Roman" w:hAnsi="Times New Roman" w:cs="Times New Roman"/>
                <w:sz w:val="28"/>
                <w:szCs w:val="28"/>
                <w:lang w:eastAsia="ru-RU"/>
              </w:rPr>
            </w:pPr>
          </w:p>
        </w:tc>
        <w:tc>
          <w:tcPr>
            <w:tcW w:w="1843" w:type="dxa"/>
            <w:vMerge/>
          </w:tcPr>
          <w:p w:rsidR="0040411D" w:rsidRPr="005E3A2F" w:rsidRDefault="0040411D" w:rsidP="0040411D">
            <w:pPr>
              <w:spacing w:after="0" w:line="204" w:lineRule="auto"/>
              <w:jc w:val="center"/>
              <w:rPr>
                <w:rFonts w:ascii="Times New Roman" w:eastAsia="Times New Roman" w:hAnsi="Times New Roman" w:cs="Times New Roman"/>
                <w:sz w:val="28"/>
                <w:szCs w:val="28"/>
                <w:lang w:eastAsia="ru-RU"/>
              </w:rPr>
            </w:pPr>
          </w:p>
        </w:tc>
        <w:tc>
          <w:tcPr>
            <w:tcW w:w="3510" w:type="dxa"/>
            <w:vMerge/>
          </w:tcPr>
          <w:p w:rsidR="0040411D" w:rsidRPr="005E3A2F" w:rsidRDefault="0040411D" w:rsidP="0040411D">
            <w:pPr>
              <w:spacing w:after="0" w:line="204" w:lineRule="auto"/>
              <w:jc w:val="center"/>
              <w:rPr>
                <w:rFonts w:ascii="Times New Roman" w:eastAsia="Times New Roman" w:hAnsi="Times New Roman" w:cs="Times New Roman"/>
                <w:sz w:val="28"/>
                <w:szCs w:val="28"/>
                <w:lang w:eastAsia="ru-RU"/>
              </w:rPr>
            </w:pPr>
          </w:p>
        </w:tc>
      </w:tr>
    </w:tbl>
    <w:p w:rsidR="0040411D" w:rsidRPr="005E3A2F" w:rsidRDefault="0040411D" w:rsidP="0040411D">
      <w:pPr>
        <w:spacing w:after="0" w:line="240" w:lineRule="auto"/>
        <w:rPr>
          <w:rFonts w:ascii="Times New Roman" w:eastAsia="Times New Roman" w:hAnsi="Times New Roman" w:cs="Times New Roman"/>
          <w:sz w:val="28"/>
          <w:szCs w:val="28"/>
          <w:lang w:eastAsia="ru-RU"/>
        </w:rPr>
      </w:pPr>
    </w:p>
    <w:tbl>
      <w:tblPr>
        <w:tblW w:w="1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9072"/>
        <w:gridCol w:w="1843"/>
        <w:gridCol w:w="3489"/>
        <w:gridCol w:w="18"/>
      </w:tblGrid>
      <w:tr w:rsidR="0040411D" w:rsidRPr="005E3A2F" w:rsidTr="005E3A2F">
        <w:trPr>
          <w:trHeight w:val="20"/>
        </w:trPr>
        <w:tc>
          <w:tcPr>
            <w:tcW w:w="959" w:type="dxa"/>
          </w:tcPr>
          <w:p w:rsidR="0040411D" w:rsidRPr="005E3A2F" w:rsidRDefault="0040411D" w:rsidP="0040411D">
            <w:pPr>
              <w:spacing w:after="0" w:line="216" w:lineRule="auto"/>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1</w:t>
            </w:r>
          </w:p>
        </w:tc>
        <w:tc>
          <w:tcPr>
            <w:tcW w:w="9072" w:type="dxa"/>
          </w:tcPr>
          <w:p w:rsidR="0040411D" w:rsidRPr="005E3A2F" w:rsidRDefault="0040411D" w:rsidP="0040411D">
            <w:pPr>
              <w:spacing w:after="0" w:line="216" w:lineRule="auto"/>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2</w:t>
            </w:r>
          </w:p>
        </w:tc>
        <w:tc>
          <w:tcPr>
            <w:tcW w:w="1843" w:type="dxa"/>
          </w:tcPr>
          <w:p w:rsidR="0040411D" w:rsidRPr="005E3A2F" w:rsidRDefault="0040411D" w:rsidP="0040411D">
            <w:pPr>
              <w:spacing w:after="0" w:line="216" w:lineRule="auto"/>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3</w:t>
            </w:r>
          </w:p>
        </w:tc>
        <w:tc>
          <w:tcPr>
            <w:tcW w:w="3507" w:type="dxa"/>
            <w:gridSpan w:val="2"/>
            <w:tcBorders>
              <w:right w:val="single" w:sz="4" w:space="0" w:color="auto"/>
            </w:tcBorders>
          </w:tcPr>
          <w:p w:rsidR="0040411D" w:rsidRPr="005E3A2F" w:rsidRDefault="0040411D" w:rsidP="0040411D">
            <w:pPr>
              <w:spacing w:after="0" w:line="216" w:lineRule="auto"/>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4</w:t>
            </w:r>
          </w:p>
        </w:tc>
      </w:tr>
      <w:tr w:rsidR="0040411D" w:rsidRPr="005E3A2F" w:rsidTr="005E3A2F">
        <w:trPr>
          <w:trHeight w:val="20"/>
        </w:trPr>
        <w:tc>
          <w:tcPr>
            <w:tcW w:w="15381" w:type="dxa"/>
            <w:gridSpan w:val="5"/>
            <w:tcBorders>
              <w:right w:val="single" w:sz="4" w:space="0" w:color="auto"/>
            </w:tcBorders>
          </w:tcPr>
          <w:p w:rsidR="0040411D" w:rsidRPr="005E3A2F" w:rsidRDefault="0040411D" w:rsidP="0040411D">
            <w:pPr>
              <w:spacing w:after="0" w:line="216" w:lineRule="auto"/>
              <w:jc w:val="center"/>
              <w:rPr>
                <w:rFonts w:ascii="Times New Roman" w:eastAsia="Times New Roman" w:hAnsi="Times New Roman" w:cs="Times New Roman"/>
                <w:sz w:val="28"/>
                <w:szCs w:val="28"/>
                <w:lang w:eastAsia="ru-RU"/>
              </w:rPr>
            </w:pPr>
          </w:p>
          <w:p w:rsidR="0040411D" w:rsidRPr="005E3A2F" w:rsidRDefault="0040411D" w:rsidP="0040411D">
            <w:pPr>
              <w:spacing w:after="0" w:line="216" w:lineRule="auto"/>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1. Организация обучения организаторов выборов и иных участников избирательного процесса</w:t>
            </w:r>
          </w:p>
          <w:p w:rsidR="0040411D" w:rsidRPr="005E3A2F" w:rsidRDefault="0040411D" w:rsidP="0040411D">
            <w:pPr>
              <w:spacing w:after="0" w:line="216" w:lineRule="auto"/>
              <w:jc w:val="center"/>
              <w:rPr>
                <w:rFonts w:ascii="Times New Roman" w:eastAsia="Times New Roman" w:hAnsi="Times New Roman" w:cs="Times New Roman"/>
                <w:sz w:val="28"/>
                <w:szCs w:val="28"/>
                <w:lang w:eastAsia="ru-RU"/>
              </w:rPr>
            </w:pPr>
          </w:p>
        </w:tc>
      </w:tr>
      <w:tr w:rsidR="0040411D" w:rsidRPr="005E3A2F" w:rsidTr="005E3A2F">
        <w:trPr>
          <w:trHeight w:val="20"/>
        </w:trPr>
        <w:tc>
          <w:tcPr>
            <w:tcW w:w="959" w:type="dxa"/>
          </w:tcPr>
          <w:p w:rsidR="0040411D" w:rsidRPr="005E3A2F" w:rsidRDefault="004C4890" w:rsidP="004C4890">
            <w:pPr>
              <w:spacing w:after="0" w:line="216" w:lineRule="auto"/>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1.1</w:t>
            </w:r>
            <w:r w:rsidR="005E3A2F">
              <w:rPr>
                <w:rFonts w:ascii="Times New Roman" w:eastAsia="Times New Roman" w:hAnsi="Times New Roman" w:cs="Times New Roman"/>
                <w:sz w:val="28"/>
                <w:szCs w:val="28"/>
                <w:lang w:eastAsia="ru-RU"/>
              </w:rPr>
              <w:t>.</w:t>
            </w:r>
          </w:p>
        </w:tc>
        <w:tc>
          <w:tcPr>
            <w:tcW w:w="9072" w:type="dxa"/>
          </w:tcPr>
          <w:p w:rsidR="0040411D" w:rsidRPr="005E3A2F" w:rsidRDefault="0040411D" w:rsidP="000F60F5">
            <w:pPr>
              <w:tabs>
                <w:tab w:val="center" w:pos="4677"/>
                <w:tab w:val="right" w:pos="9355"/>
              </w:tabs>
              <w:spacing w:after="0" w:line="216" w:lineRule="auto"/>
              <w:jc w:val="both"/>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 xml:space="preserve">Участие руководящего состава </w:t>
            </w:r>
            <w:r w:rsidR="002E676C" w:rsidRPr="005E3A2F">
              <w:rPr>
                <w:rFonts w:ascii="Times New Roman" w:eastAsia="Times New Roman" w:hAnsi="Times New Roman" w:cs="Times New Roman"/>
                <w:sz w:val="28"/>
                <w:szCs w:val="28"/>
                <w:lang w:eastAsia="ru-RU"/>
              </w:rPr>
              <w:t xml:space="preserve">территориальной избирательной комиссии </w:t>
            </w:r>
            <w:r w:rsidR="000F60F5" w:rsidRPr="005E3A2F">
              <w:rPr>
                <w:rFonts w:ascii="Times New Roman" w:eastAsia="Times New Roman" w:hAnsi="Times New Roman" w:cs="Times New Roman"/>
                <w:sz w:val="28"/>
                <w:szCs w:val="28"/>
                <w:lang w:eastAsia="ru-RU"/>
              </w:rPr>
              <w:t>Георгиевского</w:t>
            </w:r>
            <w:r w:rsidR="002E676C" w:rsidRPr="005E3A2F">
              <w:rPr>
                <w:rFonts w:ascii="Times New Roman" w:eastAsia="Times New Roman" w:hAnsi="Times New Roman" w:cs="Times New Roman"/>
                <w:sz w:val="28"/>
                <w:szCs w:val="28"/>
                <w:lang w:eastAsia="ru-RU"/>
              </w:rPr>
              <w:t xml:space="preserve"> района (далее-ТИК)</w:t>
            </w:r>
            <w:r w:rsidRPr="005E3A2F">
              <w:rPr>
                <w:rFonts w:ascii="Times New Roman" w:eastAsia="Times New Roman" w:hAnsi="Times New Roman" w:cs="Times New Roman"/>
                <w:sz w:val="28"/>
                <w:szCs w:val="28"/>
                <w:lang w:eastAsia="ru-RU"/>
              </w:rPr>
              <w:t xml:space="preserve">, в тематических дистанционных </w:t>
            </w:r>
            <w:r w:rsidR="004C4890" w:rsidRPr="005E3A2F">
              <w:rPr>
                <w:rFonts w:ascii="Times New Roman" w:hAnsi="Times New Roman" w:cs="Times New Roman"/>
                <w:sz w:val="28"/>
                <w:szCs w:val="28"/>
              </w:rPr>
              <w:t>(в режиме видеоконференции, интернет-трансляций учебных занятий и вебинаров) занятиях по вопросам организации и проведения выборов в единый день голосования, проводимых Центральной избирательной комиссией Российской Федерации и федеральным казенным учреждением «Российский центр обучения избирательным технологиям при Центральной избирательной комиссии Российской Федерации» для организаторов выборов</w:t>
            </w:r>
          </w:p>
        </w:tc>
        <w:tc>
          <w:tcPr>
            <w:tcW w:w="1843" w:type="dxa"/>
          </w:tcPr>
          <w:p w:rsidR="0040411D" w:rsidRPr="005E3A2F" w:rsidRDefault="0040411D" w:rsidP="0040411D">
            <w:pPr>
              <w:spacing w:after="0" w:line="216" w:lineRule="auto"/>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по отдельному плану</w:t>
            </w:r>
          </w:p>
        </w:tc>
        <w:tc>
          <w:tcPr>
            <w:tcW w:w="3507" w:type="dxa"/>
            <w:gridSpan w:val="2"/>
            <w:tcBorders>
              <w:right w:val="single" w:sz="4" w:space="0" w:color="auto"/>
            </w:tcBorders>
          </w:tcPr>
          <w:p w:rsidR="0040411D" w:rsidRPr="005E3A2F" w:rsidRDefault="000F60F5" w:rsidP="005E3A2F">
            <w:pPr>
              <w:spacing w:after="0" w:line="216" w:lineRule="auto"/>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 xml:space="preserve">Грищенко И.А., </w:t>
            </w:r>
            <w:r w:rsidR="005E3A2F" w:rsidRPr="005E3A2F">
              <w:rPr>
                <w:rFonts w:ascii="Times New Roman" w:eastAsia="Times New Roman" w:hAnsi="Times New Roman" w:cs="Times New Roman"/>
                <w:sz w:val="28"/>
                <w:szCs w:val="28"/>
                <w:lang w:eastAsia="ru-RU"/>
              </w:rPr>
              <w:t>Гавриленко К.А.</w:t>
            </w:r>
            <w:r w:rsidR="005E3A2F">
              <w:rPr>
                <w:rFonts w:ascii="Times New Roman" w:eastAsia="Times New Roman" w:hAnsi="Times New Roman" w:cs="Times New Roman"/>
                <w:sz w:val="28"/>
                <w:szCs w:val="28"/>
                <w:lang w:eastAsia="ru-RU"/>
              </w:rPr>
              <w:t>, Коблякова М.И.</w:t>
            </w:r>
          </w:p>
        </w:tc>
      </w:tr>
      <w:tr w:rsidR="0040411D" w:rsidRPr="005E3A2F" w:rsidTr="005E3A2F">
        <w:trPr>
          <w:trHeight w:val="20"/>
        </w:trPr>
        <w:tc>
          <w:tcPr>
            <w:tcW w:w="959" w:type="dxa"/>
          </w:tcPr>
          <w:p w:rsidR="0040411D" w:rsidRPr="005E3A2F" w:rsidRDefault="004C4890" w:rsidP="004C4890">
            <w:pPr>
              <w:spacing w:after="0" w:line="216" w:lineRule="auto"/>
              <w:ind w:left="709" w:hanging="680"/>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1.2</w:t>
            </w:r>
            <w:r w:rsidR="005E3A2F">
              <w:rPr>
                <w:rFonts w:ascii="Times New Roman" w:eastAsia="Times New Roman" w:hAnsi="Times New Roman" w:cs="Times New Roman"/>
                <w:sz w:val="28"/>
                <w:szCs w:val="28"/>
                <w:lang w:eastAsia="ru-RU"/>
              </w:rPr>
              <w:t>.</w:t>
            </w:r>
          </w:p>
        </w:tc>
        <w:tc>
          <w:tcPr>
            <w:tcW w:w="9072" w:type="dxa"/>
          </w:tcPr>
          <w:p w:rsidR="0040411D" w:rsidRPr="005E3A2F" w:rsidRDefault="0040411D" w:rsidP="000F60F5">
            <w:pPr>
              <w:tabs>
                <w:tab w:val="center" w:pos="4677"/>
                <w:tab w:val="right" w:pos="9355"/>
              </w:tabs>
              <w:spacing w:after="0" w:line="216" w:lineRule="auto"/>
              <w:jc w:val="both"/>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Обучение членов ТИК</w:t>
            </w:r>
            <w:r w:rsidR="002E676C" w:rsidRPr="005E3A2F">
              <w:rPr>
                <w:rFonts w:ascii="Times New Roman" w:eastAsia="Times New Roman" w:hAnsi="Times New Roman" w:cs="Times New Roman"/>
                <w:sz w:val="28"/>
                <w:szCs w:val="28"/>
                <w:lang w:eastAsia="ru-RU"/>
              </w:rPr>
              <w:t>,</w:t>
            </w:r>
            <w:r w:rsidRPr="005E3A2F">
              <w:rPr>
                <w:rFonts w:ascii="Times New Roman" w:eastAsia="Times New Roman" w:hAnsi="Times New Roman" w:cs="Times New Roman"/>
                <w:sz w:val="28"/>
                <w:szCs w:val="28"/>
                <w:lang w:eastAsia="ru-RU"/>
              </w:rPr>
              <w:t xml:space="preserve"> участковых избирательных комиссий</w:t>
            </w:r>
            <w:r w:rsidR="002E676C" w:rsidRPr="005E3A2F">
              <w:rPr>
                <w:rFonts w:ascii="Times New Roman" w:eastAsia="Times New Roman" w:hAnsi="Times New Roman" w:cs="Times New Roman"/>
                <w:sz w:val="28"/>
                <w:szCs w:val="28"/>
                <w:lang w:eastAsia="ru-RU"/>
              </w:rPr>
              <w:t xml:space="preserve"> (далее – УИК)</w:t>
            </w:r>
            <w:r w:rsidRPr="005E3A2F">
              <w:rPr>
                <w:rFonts w:ascii="Times New Roman" w:eastAsia="Times New Roman" w:hAnsi="Times New Roman" w:cs="Times New Roman"/>
                <w:sz w:val="28"/>
                <w:szCs w:val="28"/>
                <w:lang w:eastAsia="ru-RU"/>
              </w:rPr>
              <w:t xml:space="preserve"> и резерва составов участковых избирательных комиссий на территории </w:t>
            </w:r>
            <w:r w:rsidR="000F60F5" w:rsidRPr="005E3A2F">
              <w:rPr>
                <w:rFonts w:ascii="Times New Roman" w:eastAsia="Times New Roman" w:hAnsi="Times New Roman" w:cs="Times New Roman"/>
                <w:sz w:val="28"/>
                <w:szCs w:val="28"/>
                <w:lang w:eastAsia="ru-RU"/>
              </w:rPr>
              <w:t>Георгиевского</w:t>
            </w:r>
            <w:r w:rsidRPr="005E3A2F">
              <w:rPr>
                <w:rFonts w:ascii="Times New Roman" w:eastAsia="Times New Roman" w:hAnsi="Times New Roman" w:cs="Times New Roman"/>
                <w:sz w:val="28"/>
                <w:szCs w:val="28"/>
                <w:lang w:eastAsia="ru-RU"/>
              </w:rPr>
              <w:t xml:space="preserve"> района, а также проведение информационно-обучающих мероприятий с иными участниками избирательного процесса.</w:t>
            </w:r>
          </w:p>
        </w:tc>
        <w:tc>
          <w:tcPr>
            <w:tcW w:w="1843" w:type="dxa"/>
          </w:tcPr>
          <w:p w:rsidR="0040411D" w:rsidRPr="005E3A2F" w:rsidRDefault="0040411D" w:rsidP="0040411D">
            <w:pPr>
              <w:spacing w:after="0" w:line="216" w:lineRule="auto"/>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 xml:space="preserve"> по отдельному плану</w:t>
            </w:r>
          </w:p>
        </w:tc>
        <w:tc>
          <w:tcPr>
            <w:tcW w:w="3507" w:type="dxa"/>
            <w:gridSpan w:val="2"/>
            <w:tcBorders>
              <w:right w:val="single" w:sz="4" w:space="0" w:color="auto"/>
            </w:tcBorders>
          </w:tcPr>
          <w:p w:rsidR="0040411D" w:rsidRPr="005E3A2F" w:rsidRDefault="005E3A2F" w:rsidP="0040411D">
            <w:pPr>
              <w:spacing w:after="0" w:line="216" w:lineRule="auto"/>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Грищенко И.А., Гавриленко К.А., Коблякова М.И.</w:t>
            </w:r>
          </w:p>
        </w:tc>
      </w:tr>
      <w:tr w:rsidR="0040411D" w:rsidRPr="005E3A2F" w:rsidTr="005E3A2F">
        <w:trPr>
          <w:trHeight w:val="20"/>
        </w:trPr>
        <w:tc>
          <w:tcPr>
            <w:tcW w:w="959" w:type="dxa"/>
          </w:tcPr>
          <w:p w:rsidR="0040411D" w:rsidRPr="005E3A2F" w:rsidRDefault="002E676C" w:rsidP="002E676C">
            <w:pPr>
              <w:spacing w:after="0" w:line="216" w:lineRule="auto"/>
              <w:ind w:left="709" w:hanging="680"/>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1.3</w:t>
            </w:r>
            <w:r w:rsidR="005E3A2F">
              <w:rPr>
                <w:rFonts w:ascii="Times New Roman" w:eastAsia="Times New Roman" w:hAnsi="Times New Roman" w:cs="Times New Roman"/>
                <w:sz w:val="28"/>
                <w:szCs w:val="28"/>
                <w:lang w:eastAsia="ru-RU"/>
              </w:rPr>
              <w:t>.</w:t>
            </w:r>
          </w:p>
        </w:tc>
        <w:tc>
          <w:tcPr>
            <w:tcW w:w="9072" w:type="dxa"/>
          </w:tcPr>
          <w:p w:rsidR="0040411D" w:rsidRPr="005E3A2F" w:rsidRDefault="002E676C" w:rsidP="002E676C">
            <w:pPr>
              <w:widowControl w:val="0"/>
              <w:spacing w:after="0" w:line="216" w:lineRule="auto"/>
              <w:jc w:val="both"/>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 xml:space="preserve">Участие членов ТИК, УИК в обучении, проводимом избирательной комиссией Ставропольского края, </w:t>
            </w:r>
            <w:r w:rsidRPr="005E3A2F">
              <w:rPr>
                <w:rFonts w:ascii="Times New Roman" w:hAnsi="Times New Roman" w:cs="Times New Roman"/>
                <w:sz w:val="28"/>
                <w:szCs w:val="28"/>
              </w:rPr>
              <w:t xml:space="preserve">по вопросам организации и проведения выборов </w:t>
            </w:r>
            <w:r w:rsidRPr="005E3A2F">
              <w:rPr>
                <w:rFonts w:ascii="Times New Roman" w:eastAsia="Calibri" w:hAnsi="Times New Roman" w:cs="Times New Roman"/>
                <w:kern w:val="2"/>
                <w:sz w:val="28"/>
                <w:szCs w:val="28"/>
              </w:rPr>
              <w:t xml:space="preserve">Президента Российской Федерации, </w:t>
            </w:r>
            <w:r w:rsidRPr="005E3A2F">
              <w:rPr>
                <w:rFonts w:ascii="Times New Roman" w:hAnsi="Times New Roman" w:cs="Times New Roman"/>
                <w:sz w:val="28"/>
                <w:szCs w:val="28"/>
              </w:rPr>
              <w:t xml:space="preserve">депутатов Государственной Думы Федерального Собрания Российской Федерации, </w:t>
            </w:r>
            <w:r w:rsidRPr="005E3A2F">
              <w:rPr>
                <w:rFonts w:ascii="Times New Roman" w:eastAsia="Calibri" w:hAnsi="Times New Roman" w:cs="Times New Roman"/>
                <w:kern w:val="2"/>
                <w:sz w:val="28"/>
                <w:szCs w:val="28"/>
              </w:rPr>
              <w:t xml:space="preserve">Губернатора Ставропольского края, </w:t>
            </w:r>
            <w:r w:rsidRPr="005E3A2F">
              <w:rPr>
                <w:rFonts w:ascii="Times New Roman" w:hAnsi="Times New Roman" w:cs="Times New Roman"/>
                <w:sz w:val="28"/>
                <w:szCs w:val="28"/>
              </w:rPr>
              <w:t xml:space="preserve">депутатов Думы Ставропольского края, а также </w:t>
            </w:r>
            <w:r w:rsidRPr="005E3A2F">
              <w:rPr>
                <w:rFonts w:ascii="Times New Roman" w:eastAsia="Calibri" w:hAnsi="Times New Roman" w:cs="Times New Roman"/>
                <w:kern w:val="2"/>
                <w:sz w:val="28"/>
                <w:szCs w:val="28"/>
              </w:rPr>
              <w:t>в органы местного самоуправления</w:t>
            </w:r>
            <w:r w:rsidRPr="005E3A2F">
              <w:rPr>
                <w:rFonts w:ascii="Times New Roman" w:eastAsia="Calibri" w:hAnsi="Times New Roman" w:cs="Times New Roman"/>
                <w:sz w:val="28"/>
                <w:szCs w:val="28"/>
              </w:rPr>
              <w:t xml:space="preserve"> муниципальных образований Ставропольского края</w:t>
            </w:r>
          </w:p>
        </w:tc>
        <w:tc>
          <w:tcPr>
            <w:tcW w:w="1843" w:type="dxa"/>
          </w:tcPr>
          <w:p w:rsidR="0040411D" w:rsidRPr="005E3A2F" w:rsidRDefault="0040411D" w:rsidP="0040411D">
            <w:pPr>
              <w:spacing w:after="0" w:line="216" w:lineRule="auto"/>
              <w:jc w:val="center"/>
              <w:rPr>
                <w:rFonts w:ascii="Times New Roman" w:eastAsia="Times New Roman" w:hAnsi="Times New Roman" w:cs="Times New Roman"/>
                <w:sz w:val="28"/>
                <w:szCs w:val="28"/>
                <w:lang w:eastAsia="ru-RU"/>
              </w:rPr>
            </w:pPr>
          </w:p>
        </w:tc>
        <w:tc>
          <w:tcPr>
            <w:tcW w:w="3507" w:type="dxa"/>
            <w:gridSpan w:val="2"/>
            <w:tcBorders>
              <w:right w:val="single" w:sz="4" w:space="0" w:color="auto"/>
            </w:tcBorders>
          </w:tcPr>
          <w:p w:rsidR="0040411D" w:rsidRPr="005E3A2F" w:rsidRDefault="000F60F5" w:rsidP="005E3A2F">
            <w:pPr>
              <w:spacing w:after="0" w:line="216" w:lineRule="auto"/>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ТИК, УИКи</w:t>
            </w:r>
          </w:p>
        </w:tc>
      </w:tr>
      <w:tr w:rsidR="002E676C" w:rsidRPr="005E3A2F" w:rsidTr="005E3A2F">
        <w:trPr>
          <w:trHeight w:val="20"/>
        </w:trPr>
        <w:tc>
          <w:tcPr>
            <w:tcW w:w="959" w:type="dxa"/>
          </w:tcPr>
          <w:p w:rsidR="002E676C" w:rsidRPr="005E3A2F" w:rsidRDefault="002E676C" w:rsidP="002E676C">
            <w:pPr>
              <w:spacing w:after="0" w:line="216" w:lineRule="auto"/>
              <w:ind w:left="709" w:hanging="680"/>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1.4</w:t>
            </w:r>
            <w:r w:rsidR="005E3A2F">
              <w:rPr>
                <w:rFonts w:ascii="Times New Roman" w:eastAsia="Times New Roman" w:hAnsi="Times New Roman" w:cs="Times New Roman"/>
                <w:sz w:val="28"/>
                <w:szCs w:val="28"/>
                <w:lang w:eastAsia="ru-RU"/>
              </w:rPr>
              <w:t>.</w:t>
            </w:r>
          </w:p>
        </w:tc>
        <w:tc>
          <w:tcPr>
            <w:tcW w:w="9072" w:type="dxa"/>
          </w:tcPr>
          <w:p w:rsidR="002E676C" w:rsidRPr="005E3A2F" w:rsidRDefault="002E676C" w:rsidP="002E676C">
            <w:pPr>
              <w:keepLines/>
              <w:spacing w:after="0" w:line="216" w:lineRule="auto"/>
              <w:jc w:val="both"/>
              <w:rPr>
                <w:rFonts w:ascii="Times New Roman" w:eastAsia="Calibri" w:hAnsi="Times New Roman" w:cs="Times New Roman"/>
                <w:kern w:val="2"/>
                <w:sz w:val="28"/>
                <w:szCs w:val="28"/>
              </w:rPr>
            </w:pPr>
            <w:r w:rsidRPr="005E3A2F">
              <w:rPr>
                <w:rFonts w:ascii="Times New Roman" w:eastAsia="Calibri" w:hAnsi="Times New Roman" w:cs="Times New Roman"/>
                <w:kern w:val="2"/>
                <w:sz w:val="28"/>
                <w:szCs w:val="28"/>
              </w:rPr>
              <w:t>Доведение учебно-методических материалов, изготовленных избирательной комиссией Ставропольского края, до организаторов выборов для обучения и, участников избирательного процесса для правового просвещения.</w:t>
            </w:r>
          </w:p>
        </w:tc>
        <w:tc>
          <w:tcPr>
            <w:tcW w:w="1843" w:type="dxa"/>
          </w:tcPr>
          <w:p w:rsidR="002E676C" w:rsidRPr="005E3A2F" w:rsidRDefault="002E676C" w:rsidP="002E676C">
            <w:pPr>
              <w:keepLines/>
              <w:spacing w:after="0" w:line="216" w:lineRule="auto"/>
              <w:jc w:val="center"/>
              <w:rPr>
                <w:rFonts w:ascii="Times New Roman" w:eastAsia="Calibri" w:hAnsi="Times New Roman" w:cs="Times New Roman"/>
                <w:sz w:val="28"/>
                <w:szCs w:val="28"/>
                <w:lang w:eastAsia="ru-RU"/>
              </w:rPr>
            </w:pPr>
            <w:r w:rsidRPr="005E3A2F">
              <w:rPr>
                <w:rFonts w:ascii="Times New Roman" w:eastAsia="Calibri" w:hAnsi="Times New Roman" w:cs="Times New Roman"/>
                <w:sz w:val="28"/>
                <w:szCs w:val="28"/>
                <w:lang w:eastAsia="ru-RU"/>
              </w:rPr>
              <w:t>в течение</w:t>
            </w:r>
          </w:p>
          <w:p w:rsidR="002E676C" w:rsidRPr="005E3A2F" w:rsidRDefault="002E676C" w:rsidP="002E676C">
            <w:pPr>
              <w:keepLines/>
              <w:spacing w:after="0" w:line="216" w:lineRule="auto"/>
              <w:jc w:val="center"/>
              <w:rPr>
                <w:rFonts w:ascii="Times New Roman" w:eastAsia="Times New Roman" w:hAnsi="Times New Roman" w:cs="Times New Roman"/>
                <w:sz w:val="28"/>
                <w:szCs w:val="28"/>
                <w:lang w:eastAsia="ru-RU"/>
              </w:rPr>
            </w:pPr>
            <w:r w:rsidRPr="005E3A2F">
              <w:rPr>
                <w:rFonts w:ascii="Times New Roman" w:eastAsia="Calibri" w:hAnsi="Times New Roman" w:cs="Times New Roman"/>
                <w:sz w:val="28"/>
                <w:szCs w:val="28"/>
                <w:lang w:eastAsia="ru-RU"/>
              </w:rPr>
              <w:t>года</w:t>
            </w:r>
          </w:p>
        </w:tc>
        <w:tc>
          <w:tcPr>
            <w:tcW w:w="3507" w:type="dxa"/>
            <w:gridSpan w:val="2"/>
            <w:tcBorders>
              <w:right w:val="single" w:sz="4" w:space="0" w:color="auto"/>
            </w:tcBorders>
          </w:tcPr>
          <w:p w:rsidR="002E676C" w:rsidRPr="005E3A2F" w:rsidRDefault="000F60F5" w:rsidP="002E676C">
            <w:pPr>
              <w:jc w:val="center"/>
              <w:rPr>
                <w:rFonts w:ascii="Times New Roman" w:hAnsi="Times New Roman" w:cs="Times New Roman"/>
                <w:sz w:val="28"/>
                <w:szCs w:val="28"/>
              </w:rPr>
            </w:pPr>
            <w:r w:rsidRPr="005E3A2F">
              <w:rPr>
                <w:rFonts w:ascii="Times New Roman" w:eastAsia="Times New Roman" w:hAnsi="Times New Roman" w:cs="Times New Roman"/>
                <w:sz w:val="28"/>
                <w:szCs w:val="28"/>
                <w:lang w:eastAsia="ru-RU"/>
              </w:rPr>
              <w:t>Коблякова</w:t>
            </w:r>
            <w:r w:rsidR="005E3A2F" w:rsidRPr="005E3A2F">
              <w:rPr>
                <w:rFonts w:ascii="Times New Roman" w:eastAsia="Times New Roman" w:hAnsi="Times New Roman" w:cs="Times New Roman"/>
                <w:sz w:val="28"/>
                <w:szCs w:val="28"/>
                <w:lang w:eastAsia="ru-RU"/>
              </w:rPr>
              <w:t xml:space="preserve"> М.И.</w:t>
            </w:r>
          </w:p>
        </w:tc>
      </w:tr>
      <w:tr w:rsidR="002E676C" w:rsidRPr="005E3A2F" w:rsidTr="005E3A2F">
        <w:trPr>
          <w:trHeight w:val="20"/>
        </w:trPr>
        <w:tc>
          <w:tcPr>
            <w:tcW w:w="959" w:type="dxa"/>
          </w:tcPr>
          <w:p w:rsidR="002E676C" w:rsidRPr="005E3A2F" w:rsidRDefault="002E676C" w:rsidP="002E676C">
            <w:pPr>
              <w:spacing w:after="0" w:line="216" w:lineRule="auto"/>
              <w:ind w:left="29" w:hanging="29"/>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1.5</w:t>
            </w:r>
            <w:r w:rsidR="005E3A2F">
              <w:rPr>
                <w:rFonts w:ascii="Times New Roman" w:eastAsia="Times New Roman" w:hAnsi="Times New Roman" w:cs="Times New Roman"/>
                <w:sz w:val="28"/>
                <w:szCs w:val="28"/>
                <w:lang w:eastAsia="ru-RU"/>
              </w:rPr>
              <w:t>.</w:t>
            </w:r>
          </w:p>
        </w:tc>
        <w:tc>
          <w:tcPr>
            <w:tcW w:w="9072" w:type="dxa"/>
          </w:tcPr>
          <w:p w:rsidR="002E676C" w:rsidRPr="005E3A2F" w:rsidRDefault="002E676C" w:rsidP="002E676C">
            <w:pPr>
              <w:keepLines/>
              <w:spacing w:after="0" w:line="216" w:lineRule="auto"/>
              <w:jc w:val="both"/>
              <w:rPr>
                <w:rFonts w:ascii="Times New Roman" w:eastAsia="Calibri" w:hAnsi="Times New Roman" w:cs="Times New Roman"/>
                <w:kern w:val="2"/>
                <w:sz w:val="28"/>
                <w:szCs w:val="28"/>
              </w:rPr>
            </w:pPr>
            <w:r w:rsidRPr="005E3A2F">
              <w:rPr>
                <w:rFonts w:ascii="Times New Roman" w:eastAsia="Calibri" w:hAnsi="Times New Roman" w:cs="Times New Roman"/>
                <w:kern w:val="2"/>
                <w:sz w:val="28"/>
                <w:szCs w:val="28"/>
              </w:rPr>
              <w:t>Участие в информационно-обучающих мероприятиях</w:t>
            </w:r>
            <w:r w:rsidRPr="005E3A2F">
              <w:rPr>
                <w:rFonts w:ascii="Times New Roman" w:eastAsia="Times New Roman" w:hAnsi="Times New Roman" w:cs="Times New Roman"/>
                <w:sz w:val="28"/>
                <w:szCs w:val="28"/>
                <w:lang w:eastAsia="ru-RU"/>
              </w:rPr>
              <w:t xml:space="preserve"> проводимых избирательной комиссией Ставропольского края</w:t>
            </w:r>
            <w:r w:rsidRPr="005E3A2F">
              <w:rPr>
                <w:rFonts w:ascii="Times New Roman" w:eastAsia="Calibri" w:hAnsi="Times New Roman" w:cs="Times New Roman"/>
                <w:kern w:val="2"/>
                <w:sz w:val="28"/>
                <w:szCs w:val="28"/>
              </w:rPr>
              <w:t>, с иными участниками избирательного процесса, в том числе с наблюдателями, представителями средств массовой информации, представителями избирательных объединений, волонтерами, сотрудниками правоохранительных органов, МЧС</w:t>
            </w:r>
          </w:p>
        </w:tc>
        <w:tc>
          <w:tcPr>
            <w:tcW w:w="1843" w:type="dxa"/>
          </w:tcPr>
          <w:p w:rsidR="002E676C" w:rsidRPr="005E3A2F" w:rsidRDefault="002E676C" w:rsidP="002E676C">
            <w:pPr>
              <w:keepLines/>
              <w:spacing w:after="0" w:line="216" w:lineRule="auto"/>
              <w:jc w:val="center"/>
              <w:rPr>
                <w:rFonts w:ascii="Times New Roman" w:eastAsia="Calibri" w:hAnsi="Times New Roman" w:cs="Times New Roman"/>
                <w:sz w:val="28"/>
                <w:szCs w:val="28"/>
                <w:lang w:eastAsia="ru-RU"/>
              </w:rPr>
            </w:pPr>
            <w:r w:rsidRPr="005E3A2F">
              <w:rPr>
                <w:rFonts w:ascii="Times New Roman" w:eastAsia="Times New Roman" w:hAnsi="Times New Roman" w:cs="Times New Roman"/>
                <w:sz w:val="28"/>
                <w:szCs w:val="28"/>
                <w:lang w:eastAsia="ru-RU"/>
              </w:rPr>
              <w:t>по отдельному плану</w:t>
            </w:r>
          </w:p>
        </w:tc>
        <w:tc>
          <w:tcPr>
            <w:tcW w:w="3507" w:type="dxa"/>
            <w:gridSpan w:val="2"/>
            <w:tcBorders>
              <w:right w:val="single" w:sz="4" w:space="0" w:color="auto"/>
            </w:tcBorders>
          </w:tcPr>
          <w:p w:rsidR="002E676C" w:rsidRPr="005E3A2F" w:rsidRDefault="005E3A2F" w:rsidP="005E3A2F">
            <w:pPr>
              <w:jc w:val="center"/>
              <w:rPr>
                <w:rFonts w:ascii="Times New Roman" w:hAnsi="Times New Roman" w:cs="Times New Roman"/>
                <w:sz w:val="28"/>
                <w:szCs w:val="28"/>
              </w:rPr>
            </w:pPr>
            <w:r w:rsidRPr="005E3A2F">
              <w:rPr>
                <w:rFonts w:ascii="Times New Roman" w:eastAsia="Times New Roman" w:hAnsi="Times New Roman" w:cs="Times New Roman"/>
                <w:sz w:val="28"/>
                <w:szCs w:val="28"/>
                <w:lang w:eastAsia="ru-RU"/>
              </w:rPr>
              <w:t>Грищенко И.А., Гавриленко К.А., Коблякова М.И.</w:t>
            </w:r>
          </w:p>
        </w:tc>
      </w:tr>
      <w:tr w:rsidR="0040411D" w:rsidRPr="005E3A2F" w:rsidTr="005E3A2F">
        <w:trPr>
          <w:trHeight w:val="20"/>
        </w:trPr>
        <w:tc>
          <w:tcPr>
            <w:tcW w:w="959" w:type="dxa"/>
          </w:tcPr>
          <w:p w:rsidR="0040411D" w:rsidRPr="005E3A2F" w:rsidRDefault="00BD0E35" w:rsidP="00BD0E35">
            <w:pPr>
              <w:spacing w:after="0" w:line="216" w:lineRule="auto"/>
              <w:ind w:left="709" w:hanging="680"/>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1.6</w:t>
            </w:r>
            <w:r w:rsidR="005E3A2F">
              <w:rPr>
                <w:rFonts w:ascii="Times New Roman" w:eastAsia="Times New Roman" w:hAnsi="Times New Roman" w:cs="Times New Roman"/>
                <w:sz w:val="28"/>
                <w:szCs w:val="28"/>
                <w:lang w:eastAsia="ru-RU"/>
              </w:rPr>
              <w:t>.</w:t>
            </w:r>
          </w:p>
        </w:tc>
        <w:tc>
          <w:tcPr>
            <w:tcW w:w="9072" w:type="dxa"/>
          </w:tcPr>
          <w:p w:rsidR="0040411D" w:rsidRDefault="0040411D" w:rsidP="0040411D">
            <w:pPr>
              <w:tabs>
                <w:tab w:val="center" w:pos="4677"/>
                <w:tab w:val="right" w:pos="9355"/>
              </w:tabs>
              <w:spacing w:after="0" w:line="216" w:lineRule="auto"/>
              <w:jc w:val="both"/>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Обеспечение ввода сведений об обучении и тестировании членов избирательных комиссий в государственную автоматизированную систему Российской Федерации «Выборы» в соответствии с Регламентом использования Государственной автоматизированной системы Российской Федерации «Выборы» для решения задач, связанных с формированием участковых избирательных комиссий, резерва составов участковых комиссий, назначением нового члена участковой избирательной комиссии из резерва составов участковых комиссий, обучением членов участковых избирательных комиссий, резерва составов участковых комиссий, утвержденным постановлением Центральной избирательной комиссии Российской Федерации от 26 декабря 2012 г. № 155/1158-6</w:t>
            </w:r>
          </w:p>
          <w:p w:rsidR="00A00120" w:rsidRPr="005E3A2F" w:rsidRDefault="00A00120" w:rsidP="0040411D">
            <w:pPr>
              <w:tabs>
                <w:tab w:val="center" w:pos="4677"/>
                <w:tab w:val="right" w:pos="9355"/>
              </w:tabs>
              <w:spacing w:after="0" w:line="216" w:lineRule="auto"/>
              <w:jc w:val="both"/>
              <w:rPr>
                <w:rFonts w:ascii="Times New Roman" w:eastAsia="Times New Roman" w:hAnsi="Times New Roman" w:cs="Times New Roman"/>
                <w:sz w:val="28"/>
                <w:szCs w:val="28"/>
                <w:lang w:eastAsia="ru-RU"/>
              </w:rPr>
            </w:pPr>
          </w:p>
        </w:tc>
        <w:tc>
          <w:tcPr>
            <w:tcW w:w="1843" w:type="dxa"/>
          </w:tcPr>
          <w:p w:rsidR="0040411D" w:rsidRPr="005E3A2F" w:rsidRDefault="0040411D" w:rsidP="0040411D">
            <w:pPr>
              <w:keepLines/>
              <w:spacing w:after="0" w:line="216" w:lineRule="auto"/>
              <w:jc w:val="center"/>
              <w:rPr>
                <w:rFonts w:ascii="Times New Roman" w:eastAsia="Calibri" w:hAnsi="Times New Roman" w:cs="Times New Roman"/>
                <w:sz w:val="28"/>
                <w:szCs w:val="28"/>
                <w:lang w:eastAsia="ru-RU"/>
              </w:rPr>
            </w:pPr>
            <w:r w:rsidRPr="005E3A2F">
              <w:rPr>
                <w:rFonts w:ascii="Times New Roman" w:eastAsia="Calibri" w:hAnsi="Times New Roman" w:cs="Times New Roman"/>
                <w:sz w:val="28"/>
                <w:szCs w:val="28"/>
                <w:lang w:eastAsia="ru-RU"/>
              </w:rPr>
              <w:t>в течение</w:t>
            </w:r>
          </w:p>
          <w:p w:rsidR="0040411D" w:rsidRPr="005E3A2F" w:rsidRDefault="0040411D" w:rsidP="0040411D">
            <w:pPr>
              <w:keepLines/>
              <w:spacing w:after="0" w:line="216" w:lineRule="auto"/>
              <w:jc w:val="center"/>
              <w:rPr>
                <w:rFonts w:ascii="Times New Roman" w:eastAsia="Calibri" w:hAnsi="Times New Roman" w:cs="Times New Roman"/>
                <w:sz w:val="28"/>
                <w:szCs w:val="28"/>
                <w:lang w:eastAsia="ru-RU"/>
              </w:rPr>
            </w:pPr>
            <w:r w:rsidRPr="005E3A2F">
              <w:rPr>
                <w:rFonts w:ascii="Times New Roman" w:eastAsia="Calibri" w:hAnsi="Times New Roman" w:cs="Times New Roman"/>
                <w:sz w:val="28"/>
                <w:szCs w:val="28"/>
                <w:lang w:eastAsia="ru-RU"/>
              </w:rPr>
              <w:t>года</w:t>
            </w:r>
          </w:p>
        </w:tc>
        <w:tc>
          <w:tcPr>
            <w:tcW w:w="3507" w:type="dxa"/>
            <w:gridSpan w:val="2"/>
            <w:tcBorders>
              <w:right w:val="single" w:sz="4" w:space="0" w:color="auto"/>
            </w:tcBorders>
          </w:tcPr>
          <w:p w:rsidR="00BD0E35" w:rsidRPr="005E3A2F" w:rsidRDefault="000F60F5" w:rsidP="0040411D">
            <w:pPr>
              <w:widowControl w:val="0"/>
              <w:autoSpaceDE w:val="0"/>
              <w:autoSpaceDN w:val="0"/>
              <w:adjustRightInd w:val="0"/>
              <w:spacing w:after="0" w:line="216" w:lineRule="auto"/>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Гавриленко</w:t>
            </w:r>
            <w:r w:rsidR="005E3A2F" w:rsidRPr="005E3A2F">
              <w:rPr>
                <w:rFonts w:ascii="Times New Roman" w:eastAsia="Times New Roman" w:hAnsi="Times New Roman" w:cs="Times New Roman"/>
                <w:sz w:val="28"/>
                <w:szCs w:val="28"/>
                <w:lang w:eastAsia="ru-RU"/>
              </w:rPr>
              <w:t xml:space="preserve"> К.А.</w:t>
            </w:r>
            <w:r w:rsidRPr="005E3A2F">
              <w:rPr>
                <w:rFonts w:ascii="Times New Roman" w:eastAsia="Times New Roman" w:hAnsi="Times New Roman" w:cs="Times New Roman"/>
                <w:sz w:val="28"/>
                <w:szCs w:val="28"/>
                <w:lang w:eastAsia="ru-RU"/>
              </w:rPr>
              <w:t>,</w:t>
            </w:r>
          </w:p>
          <w:p w:rsidR="0040411D" w:rsidRPr="005E3A2F" w:rsidRDefault="000F60F5" w:rsidP="000F60F5">
            <w:pPr>
              <w:widowControl w:val="0"/>
              <w:autoSpaceDE w:val="0"/>
              <w:autoSpaceDN w:val="0"/>
              <w:adjustRightInd w:val="0"/>
              <w:spacing w:after="0" w:line="216" w:lineRule="auto"/>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Сморчкова</w:t>
            </w:r>
            <w:r w:rsidR="005E3A2F" w:rsidRPr="005E3A2F">
              <w:rPr>
                <w:rFonts w:ascii="Times New Roman" w:eastAsia="Times New Roman" w:hAnsi="Times New Roman" w:cs="Times New Roman"/>
                <w:sz w:val="28"/>
                <w:szCs w:val="28"/>
                <w:lang w:eastAsia="ru-RU"/>
              </w:rPr>
              <w:t xml:space="preserve"> М.И.</w:t>
            </w:r>
          </w:p>
        </w:tc>
      </w:tr>
      <w:tr w:rsidR="0040411D" w:rsidRPr="005E3A2F" w:rsidTr="005E3A2F">
        <w:trPr>
          <w:trHeight w:val="20"/>
        </w:trPr>
        <w:tc>
          <w:tcPr>
            <w:tcW w:w="15381" w:type="dxa"/>
            <w:gridSpan w:val="5"/>
            <w:tcBorders>
              <w:bottom w:val="single" w:sz="4" w:space="0" w:color="auto"/>
              <w:right w:val="single" w:sz="4" w:space="0" w:color="auto"/>
            </w:tcBorders>
          </w:tcPr>
          <w:p w:rsidR="0040411D" w:rsidRPr="005E3A2F" w:rsidRDefault="0040411D" w:rsidP="0040411D">
            <w:pPr>
              <w:tabs>
                <w:tab w:val="left" w:pos="7666"/>
              </w:tabs>
              <w:spacing w:after="0" w:line="216" w:lineRule="auto"/>
              <w:jc w:val="center"/>
              <w:rPr>
                <w:rFonts w:ascii="Times New Roman" w:eastAsia="Times New Roman" w:hAnsi="Times New Roman" w:cs="Times New Roman"/>
                <w:kern w:val="2"/>
                <w:sz w:val="28"/>
                <w:szCs w:val="28"/>
                <w:lang w:eastAsia="ru-RU"/>
              </w:rPr>
            </w:pPr>
          </w:p>
          <w:p w:rsidR="0040411D" w:rsidRPr="005E3A2F" w:rsidRDefault="0040411D" w:rsidP="0040411D">
            <w:pPr>
              <w:tabs>
                <w:tab w:val="left" w:pos="7666"/>
              </w:tabs>
              <w:spacing w:after="0" w:line="216" w:lineRule="auto"/>
              <w:jc w:val="center"/>
              <w:rPr>
                <w:rFonts w:ascii="Times New Roman" w:eastAsia="Times New Roman" w:hAnsi="Times New Roman" w:cs="Times New Roman"/>
                <w:bCs/>
                <w:sz w:val="28"/>
                <w:szCs w:val="28"/>
                <w:lang w:eastAsia="ru-RU"/>
              </w:rPr>
            </w:pPr>
            <w:r w:rsidRPr="005E3A2F">
              <w:rPr>
                <w:rFonts w:ascii="Times New Roman" w:eastAsia="Times New Roman" w:hAnsi="Times New Roman" w:cs="Times New Roman"/>
                <w:kern w:val="2"/>
                <w:sz w:val="28"/>
                <w:szCs w:val="28"/>
                <w:lang w:eastAsia="ru-RU"/>
              </w:rPr>
              <w:t>2. Повышение правовой культуры избирателей и иных</w:t>
            </w:r>
            <w:r w:rsidRPr="005E3A2F">
              <w:rPr>
                <w:rFonts w:ascii="Times New Roman" w:eastAsia="Times New Roman" w:hAnsi="Times New Roman" w:cs="Times New Roman"/>
                <w:bCs/>
                <w:sz w:val="28"/>
                <w:szCs w:val="28"/>
                <w:lang w:eastAsia="ru-RU"/>
              </w:rPr>
              <w:t xml:space="preserve"> участников избирательного процесса</w:t>
            </w:r>
          </w:p>
          <w:p w:rsidR="0040411D" w:rsidRPr="005E3A2F" w:rsidRDefault="0040411D" w:rsidP="0040411D">
            <w:pPr>
              <w:tabs>
                <w:tab w:val="left" w:pos="7666"/>
              </w:tabs>
              <w:spacing w:after="0" w:line="216" w:lineRule="auto"/>
              <w:jc w:val="center"/>
              <w:rPr>
                <w:rFonts w:ascii="Times New Roman" w:eastAsia="Times New Roman" w:hAnsi="Times New Roman" w:cs="Times New Roman"/>
                <w:bCs/>
                <w:sz w:val="28"/>
                <w:szCs w:val="28"/>
                <w:lang w:eastAsia="ru-RU"/>
              </w:rPr>
            </w:pPr>
          </w:p>
        </w:tc>
      </w:tr>
      <w:tr w:rsidR="0040411D" w:rsidRPr="005E3A2F" w:rsidTr="005E3A2F">
        <w:trPr>
          <w:gridAfter w:val="1"/>
          <w:wAfter w:w="18" w:type="dxa"/>
          <w:trHeight w:val="20"/>
        </w:trPr>
        <w:tc>
          <w:tcPr>
            <w:tcW w:w="959" w:type="dxa"/>
          </w:tcPr>
          <w:p w:rsidR="0040411D" w:rsidRPr="005E3A2F" w:rsidRDefault="00BD0E35" w:rsidP="00BD0E35">
            <w:pPr>
              <w:spacing w:after="0" w:line="216" w:lineRule="auto"/>
              <w:ind w:left="709" w:hanging="709"/>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2.1</w:t>
            </w:r>
            <w:r w:rsidR="005E3A2F">
              <w:rPr>
                <w:rFonts w:ascii="Times New Roman" w:eastAsia="Times New Roman" w:hAnsi="Times New Roman" w:cs="Times New Roman"/>
                <w:sz w:val="28"/>
                <w:szCs w:val="28"/>
                <w:lang w:eastAsia="ru-RU"/>
              </w:rPr>
              <w:t>.</w:t>
            </w:r>
          </w:p>
        </w:tc>
        <w:tc>
          <w:tcPr>
            <w:tcW w:w="9072" w:type="dxa"/>
          </w:tcPr>
          <w:p w:rsidR="0040411D" w:rsidRPr="005E3A2F" w:rsidRDefault="0040411D" w:rsidP="000F60F5">
            <w:pPr>
              <w:spacing w:after="0" w:line="216" w:lineRule="auto"/>
              <w:jc w:val="both"/>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 xml:space="preserve">Проведение организационно-практических мероприятий в целях участия субъектов </w:t>
            </w:r>
            <w:r w:rsidR="000F60F5" w:rsidRPr="005E3A2F">
              <w:rPr>
                <w:rFonts w:ascii="Times New Roman" w:eastAsia="Times New Roman" w:hAnsi="Times New Roman" w:cs="Times New Roman"/>
                <w:sz w:val="28"/>
                <w:szCs w:val="28"/>
                <w:lang w:eastAsia="ru-RU"/>
              </w:rPr>
              <w:t>Георгиевского</w:t>
            </w:r>
            <w:r w:rsidRPr="005E3A2F">
              <w:rPr>
                <w:rFonts w:ascii="Times New Roman" w:eastAsia="Times New Roman" w:hAnsi="Times New Roman" w:cs="Times New Roman"/>
                <w:sz w:val="28"/>
                <w:szCs w:val="28"/>
                <w:lang w:eastAsia="ru-RU"/>
              </w:rPr>
              <w:t xml:space="preserve"> района в </w:t>
            </w:r>
            <w:r w:rsidRPr="005E3A2F">
              <w:rPr>
                <w:rFonts w:ascii="Times New Roman" w:eastAsia="Calibri" w:hAnsi="Times New Roman" w:cs="Times New Roman"/>
                <w:sz w:val="28"/>
                <w:szCs w:val="28"/>
                <w:lang w:eastAsia="ru-RU"/>
              </w:rPr>
              <w:t>конкурсах</w:t>
            </w:r>
            <w:r w:rsidR="00BD0E35" w:rsidRPr="005E3A2F">
              <w:rPr>
                <w:rFonts w:ascii="Times New Roman" w:eastAsia="Calibri" w:hAnsi="Times New Roman" w:cs="Times New Roman"/>
                <w:sz w:val="28"/>
                <w:szCs w:val="28"/>
                <w:lang w:eastAsia="ru-RU"/>
              </w:rPr>
              <w:t>,</w:t>
            </w:r>
            <w:r w:rsidRPr="005E3A2F">
              <w:rPr>
                <w:rFonts w:ascii="Times New Roman" w:eastAsia="Times New Roman" w:hAnsi="Times New Roman" w:cs="Times New Roman"/>
                <w:sz w:val="28"/>
                <w:szCs w:val="28"/>
                <w:lang w:eastAsia="ru-RU"/>
              </w:rPr>
              <w:t>организуемых избирательной комиссией Ставропольского края</w:t>
            </w:r>
          </w:p>
        </w:tc>
        <w:tc>
          <w:tcPr>
            <w:tcW w:w="1843" w:type="dxa"/>
          </w:tcPr>
          <w:p w:rsidR="0040411D" w:rsidRPr="005E3A2F" w:rsidRDefault="0040411D" w:rsidP="0040411D">
            <w:pPr>
              <w:tabs>
                <w:tab w:val="center" w:pos="4677"/>
                <w:tab w:val="right" w:pos="9355"/>
              </w:tabs>
              <w:spacing w:after="0" w:line="216" w:lineRule="auto"/>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в течение года</w:t>
            </w:r>
          </w:p>
        </w:tc>
        <w:tc>
          <w:tcPr>
            <w:tcW w:w="3489" w:type="dxa"/>
            <w:tcBorders>
              <w:right w:val="single" w:sz="4" w:space="0" w:color="auto"/>
            </w:tcBorders>
          </w:tcPr>
          <w:p w:rsidR="0040411D" w:rsidRPr="005E3A2F" w:rsidRDefault="000F60F5" w:rsidP="0040411D">
            <w:pPr>
              <w:spacing w:after="0" w:line="216" w:lineRule="auto"/>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Гавриленко</w:t>
            </w:r>
            <w:r w:rsidR="005E3A2F" w:rsidRPr="005E3A2F">
              <w:rPr>
                <w:rFonts w:ascii="Times New Roman" w:eastAsia="Times New Roman" w:hAnsi="Times New Roman" w:cs="Times New Roman"/>
                <w:sz w:val="28"/>
                <w:szCs w:val="28"/>
                <w:lang w:eastAsia="ru-RU"/>
              </w:rPr>
              <w:t xml:space="preserve"> К.А.</w:t>
            </w:r>
          </w:p>
        </w:tc>
      </w:tr>
      <w:tr w:rsidR="005E3A2F" w:rsidRPr="005E3A2F" w:rsidTr="005E3A2F">
        <w:trPr>
          <w:gridAfter w:val="1"/>
          <w:wAfter w:w="18" w:type="dxa"/>
          <w:trHeight w:val="20"/>
        </w:trPr>
        <w:tc>
          <w:tcPr>
            <w:tcW w:w="959" w:type="dxa"/>
            <w:tcBorders>
              <w:bottom w:val="single" w:sz="4" w:space="0" w:color="auto"/>
            </w:tcBorders>
          </w:tcPr>
          <w:p w:rsidR="005E3A2F" w:rsidRPr="005E3A2F" w:rsidRDefault="005E3A2F" w:rsidP="005E3A2F">
            <w:pPr>
              <w:spacing w:after="0" w:line="216" w:lineRule="auto"/>
              <w:ind w:left="709" w:hanging="538"/>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w:t>
            </w:r>
          </w:p>
        </w:tc>
        <w:tc>
          <w:tcPr>
            <w:tcW w:w="9072" w:type="dxa"/>
          </w:tcPr>
          <w:p w:rsidR="005E3A2F" w:rsidRPr="005E3A2F" w:rsidRDefault="005E3A2F" w:rsidP="005E3A2F">
            <w:pPr>
              <w:spacing w:after="0" w:line="216" w:lineRule="auto"/>
              <w:jc w:val="both"/>
              <w:rPr>
                <w:rFonts w:ascii="Times New Roman" w:eastAsia="Calibri" w:hAnsi="Times New Roman" w:cs="Times New Roman"/>
                <w:sz w:val="28"/>
                <w:szCs w:val="28"/>
                <w:lang w:eastAsia="ru-RU"/>
              </w:rPr>
            </w:pPr>
            <w:r w:rsidRPr="005E3A2F">
              <w:rPr>
                <w:rFonts w:ascii="Times New Roman" w:eastAsia="Calibri" w:hAnsi="Times New Roman" w:cs="Times New Roman"/>
                <w:sz w:val="28"/>
                <w:szCs w:val="28"/>
                <w:lang w:eastAsia="ru-RU"/>
              </w:rPr>
              <w:t>Участие в мероприятиях в рамках Дня молодого избирателя</w:t>
            </w:r>
          </w:p>
        </w:tc>
        <w:tc>
          <w:tcPr>
            <w:tcW w:w="1843" w:type="dxa"/>
          </w:tcPr>
          <w:p w:rsidR="005E3A2F" w:rsidRPr="005E3A2F" w:rsidRDefault="005E3A2F" w:rsidP="005E3A2F">
            <w:pPr>
              <w:spacing w:after="0" w:line="216" w:lineRule="auto"/>
              <w:jc w:val="center"/>
              <w:rPr>
                <w:rFonts w:ascii="Times New Roman" w:eastAsia="Calibri" w:hAnsi="Times New Roman" w:cs="Times New Roman"/>
                <w:sz w:val="28"/>
                <w:szCs w:val="28"/>
                <w:lang w:eastAsia="ru-RU"/>
              </w:rPr>
            </w:pPr>
            <w:r w:rsidRPr="005E3A2F">
              <w:rPr>
                <w:rFonts w:ascii="Times New Roman" w:eastAsia="Calibri" w:hAnsi="Times New Roman" w:cs="Times New Roman"/>
                <w:sz w:val="28"/>
                <w:szCs w:val="28"/>
                <w:lang w:eastAsia="ru-RU"/>
              </w:rPr>
              <w:t>по отдельному плану</w:t>
            </w:r>
          </w:p>
        </w:tc>
        <w:tc>
          <w:tcPr>
            <w:tcW w:w="3489" w:type="dxa"/>
            <w:tcBorders>
              <w:right w:val="single" w:sz="4" w:space="0" w:color="auto"/>
            </w:tcBorders>
          </w:tcPr>
          <w:p w:rsidR="005E3A2F" w:rsidRDefault="005E3A2F" w:rsidP="005E3A2F">
            <w:pPr>
              <w:jc w:val="center"/>
            </w:pPr>
            <w:r w:rsidRPr="00457BAF">
              <w:rPr>
                <w:rFonts w:ascii="Times New Roman" w:eastAsia="Times New Roman" w:hAnsi="Times New Roman" w:cs="Times New Roman"/>
                <w:sz w:val="28"/>
                <w:szCs w:val="28"/>
                <w:lang w:eastAsia="ru-RU"/>
              </w:rPr>
              <w:t>Грищенко И.А., Гавриленко К.А., Коблякова М.И.</w:t>
            </w:r>
          </w:p>
        </w:tc>
      </w:tr>
      <w:tr w:rsidR="005E3A2F" w:rsidRPr="005E3A2F" w:rsidTr="005E3A2F">
        <w:trPr>
          <w:gridAfter w:val="1"/>
          <w:wAfter w:w="18" w:type="dxa"/>
          <w:trHeight w:val="20"/>
        </w:trPr>
        <w:tc>
          <w:tcPr>
            <w:tcW w:w="959" w:type="dxa"/>
          </w:tcPr>
          <w:p w:rsidR="005E3A2F" w:rsidRPr="005E3A2F" w:rsidRDefault="005E3A2F" w:rsidP="005E3A2F">
            <w:pPr>
              <w:spacing w:after="0" w:line="216" w:lineRule="auto"/>
              <w:ind w:left="709" w:hanging="538"/>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w:t>
            </w:r>
          </w:p>
        </w:tc>
        <w:tc>
          <w:tcPr>
            <w:tcW w:w="9072" w:type="dxa"/>
          </w:tcPr>
          <w:p w:rsidR="005E3A2F" w:rsidRPr="005E3A2F" w:rsidRDefault="005E3A2F" w:rsidP="005E3A2F">
            <w:pPr>
              <w:spacing w:after="0" w:line="216" w:lineRule="auto"/>
              <w:jc w:val="both"/>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 xml:space="preserve">Взаимодействие с МКУ по работе с молодежью «Молодежный центр Советского района по вопросам повышения правовой культуры молодых и будущих избирателей </w:t>
            </w:r>
          </w:p>
        </w:tc>
        <w:tc>
          <w:tcPr>
            <w:tcW w:w="1843" w:type="dxa"/>
          </w:tcPr>
          <w:p w:rsidR="005E3A2F" w:rsidRPr="005E3A2F" w:rsidRDefault="005E3A2F" w:rsidP="005E3A2F">
            <w:pPr>
              <w:spacing w:after="0" w:line="216" w:lineRule="auto"/>
              <w:jc w:val="center"/>
              <w:rPr>
                <w:rFonts w:ascii="Times New Roman" w:eastAsia="Times New Roman" w:hAnsi="Times New Roman" w:cs="Times New Roman"/>
                <w:bCs/>
                <w:sz w:val="28"/>
                <w:szCs w:val="28"/>
                <w:lang w:eastAsia="ru-RU"/>
              </w:rPr>
            </w:pPr>
            <w:r w:rsidRPr="005E3A2F">
              <w:rPr>
                <w:rFonts w:ascii="Times New Roman" w:eastAsia="Times New Roman" w:hAnsi="Times New Roman" w:cs="Times New Roman"/>
                <w:bCs/>
                <w:sz w:val="28"/>
                <w:szCs w:val="28"/>
                <w:lang w:eastAsia="ru-RU"/>
              </w:rPr>
              <w:t>в течение года</w:t>
            </w:r>
          </w:p>
        </w:tc>
        <w:tc>
          <w:tcPr>
            <w:tcW w:w="3489" w:type="dxa"/>
            <w:tcBorders>
              <w:right w:val="single" w:sz="4" w:space="0" w:color="auto"/>
            </w:tcBorders>
          </w:tcPr>
          <w:p w:rsidR="005E3A2F" w:rsidRDefault="005E3A2F" w:rsidP="005E3A2F">
            <w:pPr>
              <w:jc w:val="center"/>
            </w:pPr>
            <w:r w:rsidRPr="00457BAF">
              <w:rPr>
                <w:rFonts w:ascii="Times New Roman" w:eastAsia="Times New Roman" w:hAnsi="Times New Roman" w:cs="Times New Roman"/>
                <w:sz w:val="28"/>
                <w:szCs w:val="28"/>
                <w:lang w:eastAsia="ru-RU"/>
              </w:rPr>
              <w:t>Грищенко И.А., Гавриленко К.А., Коблякова М.И.</w:t>
            </w:r>
          </w:p>
        </w:tc>
      </w:tr>
      <w:tr w:rsidR="005E3A2F" w:rsidRPr="005E3A2F" w:rsidTr="005E3A2F">
        <w:trPr>
          <w:gridAfter w:val="1"/>
          <w:wAfter w:w="18" w:type="dxa"/>
          <w:trHeight w:val="20"/>
        </w:trPr>
        <w:tc>
          <w:tcPr>
            <w:tcW w:w="959" w:type="dxa"/>
          </w:tcPr>
          <w:p w:rsidR="005E3A2F" w:rsidRPr="005E3A2F" w:rsidRDefault="005E3A2F" w:rsidP="005E3A2F">
            <w:pPr>
              <w:spacing w:after="0" w:line="216" w:lineRule="auto"/>
              <w:ind w:left="709" w:hanging="538"/>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w:t>
            </w:r>
          </w:p>
        </w:tc>
        <w:tc>
          <w:tcPr>
            <w:tcW w:w="9072" w:type="dxa"/>
          </w:tcPr>
          <w:p w:rsidR="005E3A2F" w:rsidRPr="005E3A2F" w:rsidRDefault="005E3A2F" w:rsidP="005E3A2F">
            <w:pPr>
              <w:spacing w:after="0" w:line="216" w:lineRule="auto"/>
              <w:jc w:val="both"/>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Оказание содействия управлению образования администрации Георгиевского городского округа в организации проведения мероприятий по вопросам повышения правовой культуры будущих избирателей, выборов президентов ученического самоуправления образовательных организаций общего образования на территории Советского района.</w:t>
            </w:r>
          </w:p>
        </w:tc>
        <w:tc>
          <w:tcPr>
            <w:tcW w:w="1843" w:type="dxa"/>
          </w:tcPr>
          <w:p w:rsidR="005E3A2F" w:rsidRPr="005E3A2F" w:rsidRDefault="005E3A2F" w:rsidP="005E3A2F">
            <w:pPr>
              <w:spacing w:after="0" w:line="216" w:lineRule="auto"/>
              <w:jc w:val="center"/>
              <w:rPr>
                <w:rFonts w:ascii="Times New Roman" w:eastAsia="Times New Roman" w:hAnsi="Times New Roman" w:cs="Times New Roman"/>
                <w:bCs/>
                <w:sz w:val="28"/>
                <w:szCs w:val="28"/>
                <w:lang w:eastAsia="ru-RU"/>
              </w:rPr>
            </w:pPr>
            <w:r w:rsidRPr="005E3A2F">
              <w:rPr>
                <w:rFonts w:ascii="Times New Roman" w:eastAsia="Times New Roman" w:hAnsi="Times New Roman" w:cs="Times New Roman"/>
                <w:bCs/>
                <w:sz w:val="28"/>
                <w:szCs w:val="28"/>
                <w:lang w:eastAsia="ru-RU"/>
              </w:rPr>
              <w:t>в течение года</w:t>
            </w:r>
          </w:p>
        </w:tc>
        <w:tc>
          <w:tcPr>
            <w:tcW w:w="3489" w:type="dxa"/>
            <w:tcBorders>
              <w:right w:val="single" w:sz="4" w:space="0" w:color="auto"/>
            </w:tcBorders>
          </w:tcPr>
          <w:p w:rsidR="005E3A2F" w:rsidRDefault="005E3A2F" w:rsidP="005E3A2F">
            <w:pPr>
              <w:jc w:val="center"/>
            </w:pPr>
            <w:r w:rsidRPr="00457BAF">
              <w:rPr>
                <w:rFonts w:ascii="Times New Roman" w:eastAsia="Times New Roman" w:hAnsi="Times New Roman" w:cs="Times New Roman"/>
                <w:sz w:val="28"/>
                <w:szCs w:val="28"/>
                <w:lang w:eastAsia="ru-RU"/>
              </w:rPr>
              <w:t>Грищенко И.А., Гавриленко К.А., Коблякова М.И.</w:t>
            </w:r>
          </w:p>
        </w:tc>
      </w:tr>
      <w:tr w:rsidR="0040411D" w:rsidRPr="005E3A2F" w:rsidTr="005E3A2F">
        <w:trPr>
          <w:gridAfter w:val="1"/>
          <w:wAfter w:w="18" w:type="dxa"/>
          <w:trHeight w:val="20"/>
        </w:trPr>
        <w:tc>
          <w:tcPr>
            <w:tcW w:w="959" w:type="dxa"/>
          </w:tcPr>
          <w:p w:rsidR="0040411D" w:rsidRPr="005E3A2F" w:rsidRDefault="00BD0E35" w:rsidP="00BD0E35">
            <w:pPr>
              <w:spacing w:after="0" w:line="216" w:lineRule="auto"/>
              <w:ind w:left="709" w:hanging="538"/>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2.5</w:t>
            </w:r>
            <w:r w:rsidR="005E3A2F">
              <w:rPr>
                <w:rFonts w:ascii="Times New Roman" w:eastAsia="Times New Roman" w:hAnsi="Times New Roman" w:cs="Times New Roman"/>
                <w:sz w:val="28"/>
                <w:szCs w:val="28"/>
                <w:lang w:eastAsia="ru-RU"/>
              </w:rPr>
              <w:t>.</w:t>
            </w:r>
          </w:p>
        </w:tc>
        <w:tc>
          <w:tcPr>
            <w:tcW w:w="9072" w:type="dxa"/>
          </w:tcPr>
          <w:p w:rsidR="0040411D" w:rsidRPr="005E3A2F" w:rsidRDefault="0040411D" w:rsidP="000F60F5">
            <w:pPr>
              <w:spacing w:after="0" w:line="216" w:lineRule="auto"/>
              <w:jc w:val="both"/>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 xml:space="preserve">Обеспечение функционирования страницы территориальной избирательной комиссии </w:t>
            </w:r>
            <w:r w:rsidR="000F60F5" w:rsidRPr="005E3A2F">
              <w:rPr>
                <w:rFonts w:ascii="Times New Roman" w:eastAsia="Times New Roman" w:hAnsi="Times New Roman" w:cs="Times New Roman"/>
                <w:sz w:val="28"/>
                <w:szCs w:val="28"/>
                <w:lang w:eastAsia="ru-RU"/>
              </w:rPr>
              <w:t>Георгиевского</w:t>
            </w:r>
            <w:r w:rsidRPr="005E3A2F">
              <w:rPr>
                <w:rFonts w:ascii="Times New Roman" w:eastAsia="Times New Roman" w:hAnsi="Times New Roman" w:cs="Times New Roman"/>
                <w:sz w:val="28"/>
                <w:szCs w:val="28"/>
                <w:lang w:eastAsia="ru-RU"/>
              </w:rPr>
              <w:t xml:space="preserve"> района на сайте администрации </w:t>
            </w:r>
            <w:r w:rsidR="000F60F5" w:rsidRPr="005E3A2F">
              <w:rPr>
                <w:rFonts w:ascii="Times New Roman" w:eastAsia="Times New Roman" w:hAnsi="Times New Roman" w:cs="Times New Roman"/>
                <w:sz w:val="28"/>
                <w:szCs w:val="28"/>
                <w:lang w:eastAsia="ru-RU"/>
              </w:rPr>
              <w:t>Георгиевского</w:t>
            </w:r>
            <w:r w:rsidRPr="005E3A2F">
              <w:rPr>
                <w:rFonts w:ascii="Times New Roman" w:eastAsia="Times New Roman" w:hAnsi="Times New Roman" w:cs="Times New Roman"/>
                <w:sz w:val="28"/>
                <w:szCs w:val="28"/>
                <w:lang w:eastAsia="ru-RU"/>
              </w:rPr>
              <w:t xml:space="preserve"> городского округа в информационно-телекоммуникационной сети «Интернет»</w:t>
            </w:r>
          </w:p>
        </w:tc>
        <w:tc>
          <w:tcPr>
            <w:tcW w:w="1843" w:type="dxa"/>
          </w:tcPr>
          <w:p w:rsidR="0040411D" w:rsidRPr="005E3A2F" w:rsidRDefault="0040411D" w:rsidP="0040411D">
            <w:pPr>
              <w:spacing w:after="0" w:line="216" w:lineRule="auto"/>
              <w:jc w:val="center"/>
              <w:rPr>
                <w:rFonts w:ascii="Times New Roman" w:eastAsia="Times New Roman" w:hAnsi="Times New Roman" w:cs="Times New Roman"/>
                <w:bCs/>
                <w:sz w:val="28"/>
                <w:szCs w:val="28"/>
                <w:lang w:eastAsia="ru-RU"/>
              </w:rPr>
            </w:pPr>
            <w:r w:rsidRPr="005E3A2F">
              <w:rPr>
                <w:rFonts w:ascii="Times New Roman" w:eastAsia="Times New Roman" w:hAnsi="Times New Roman" w:cs="Times New Roman"/>
                <w:bCs/>
                <w:sz w:val="28"/>
                <w:szCs w:val="28"/>
                <w:lang w:eastAsia="ru-RU"/>
              </w:rPr>
              <w:t>в течение года</w:t>
            </w:r>
          </w:p>
        </w:tc>
        <w:tc>
          <w:tcPr>
            <w:tcW w:w="3489" w:type="dxa"/>
            <w:tcBorders>
              <w:right w:val="single" w:sz="4" w:space="0" w:color="auto"/>
            </w:tcBorders>
          </w:tcPr>
          <w:p w:rsidR="0040411D" w:rsidRPr="005E3A2F" w:rsidRDefault="000F60F5" w:rsidP="0040411D">
            <w:pPr>
              <w:spacing w:after="0" w:line="216" w:lineRule="auto"/>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Гавриленко К.А.</w:t>
            </w:r>
          </w:p>
        </w:tc>
      </w:tr>
      <w:tr w:rsidR="0040411D" w:rsidRPr="005E3A2F" w:rsidTr="005E3A2F">
        <w:trPr>
          <w:gridAfter w:val="1"/>
          <w:wAfter w:w="18" w:type="dxa"/>
          <w:trHeight w:val="20"/>
        </w:trPr>
        <w:tc>
          <w:tcPr>
            <w:tcW w:w="959" w:type="dxa"/>
          </w:tcPr>
          <w:p w:rsidR="0040411D" w:rsidRPr="005E3A2F" w:rsidRDefault="00BD0E35" w:rsidP="00BD0E35">
            <w:pPr>
              <w:spacing w:after="0" w:line="216" w:lineRule="auto"/>
              <w:ind w:left="709" w:hanging="538"/>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2.6</w:t>
            </w:r>
            <w:r w:rsidR="005E3A2F">
              <w:rPr>
                <w:rFonts w:ascii="Times New Roman" w:eastAsia="Times New Roman" w:hAnsi="Times New Roman" w:cs="Times New Roman"/>
                <w:sz w:val="28"/>
                <w:szCs w:val="28"/>
                <w:lang w:eastAsia="ru-RU"/>
              </w:rPr>
              <w:t>.</w:t>
            </w:r>
          </w:p>
        </w:tc>
        <w:tc>
          <w:tcPr>
            <w:tcW w:w="9072" w:type="dxa"/>
          </w:tcPr>
          <w:p w:rsidR="0040411D" w:rsidRPr="005E3A2F" w:rsidRDefault="0040411D" w:rsidP="0040411D">
            <w:pPr>
              <w:spacing w:after="0" w:line="216" w:lineRule="auto"/>
              <w:jc w:val="both"/>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Взаимодействие с районной библиотекой в сфере информационной, культурной, просветительской и образовательной деятельности по вопросам, связанным с организацией и проведением выборов (референдумов).</w:t>
            </w:r>
          </w:p>
        </w:tc>
        <w:tc>
          <w:tcPr>
            <w:tcW w:w="1843" w:type="dxa"/>
          </w:tcPr>
          <w:p w:rsidR="0040411D" w:rsidRPr="005E3A2F" w:rsidRDefault="0040411D" w:rsidP="0040411D">
            <w:pPr>
              <w:keepLines/>
              <w:spacing w:after="0" w:line="216" w:lineRule="auto"/>
              <w:jc w:val="center"/>
              <w:rPr>
                <w:rFonts w:ascii="Times New Roman" w:eastAsia="Calibri" w:hAnsi="Times New Roman" w:cs="Times New Roman"/>
                <w:sz w:val="28"/>
                <w:szCs w:val="28"/>
                <w:lang w:eastAsia="ru-RU"/>
              </w:rPr>
            </w:pPr>
            <w:r w:rsidRPr="005E3A2F">
              <w:rPr>
                <w:rFonts w:ascii="Times New Roman" w:eastAsia="Calibri" w:hAnsi="Times New Roman" w:cs="Times New Roman"/>
                <w:sz w:val="28"/>
                <w:szCs w:val="28"/>
                <w:lang w:eastAsia="ru-RU"/>
              </w:rPr>
              <w:t>в течение</w:t>
            </w:r>
          </w:p>
          <w:p w:rsidR="0040411D" w:rsidRPr="005E3A2F" w:rsidRDefault="0040411D" w:rsidP="0040411D">
            <w:pPr>
              <w:keepLines/>
              <w:spacing w:after="0" w:line="216" w:lineRule="auto"/>
              <w:jc w:val="center"/>
              <w:rPr>
                <w:rFonts w:ascii="Times New Roman" w:eastAsia="Calibri" w:hAnsi="Times New Roman" w:cs="Times New Roman"/>
                <w:sz w:val="28"/>
                <w:szCs w:val="28"/>
                <w:lang w:eastAsia="ru-RU"/>
              </w:rPr>
            </w:pPr>
            <w:r w:rsidRPr="005E3A2F">
              <w:rPr>
                <w:rFonts w:ascii="Times New Roman" w:eastAsia="Calibri" w:hAnsi="Times New Roman" w:cs="Times New Roman"/>
                <w:sz w:val="28"/>
                <w:szCs w:val="28"/>
                <w:lang w:eastAsia="ru-RU"/>
              </w:rPr>
              <w:t>года</w:t>
            </w:r>
          </w:p>
        </w:tc>
        <w:tc>
          <w:tcPr>
            <w:tcW w:w="3489" w:type="dxa"/>
            <w:tcBorders>
              <w:right w:val="single" w:sz="4" w:space="0" w:color="auto"/>
            </w:tcBorders>
          </w:tcPr>
          <w:p w:rsidR="0040411D" w:rsidRPr="005E3A2F" w:rsidRDefault="000F60F5" w:rsidP="0040411D">
            <w:pPr>
              <w:spacing w:after="0" w:line="216" w:lineRule="auto"/>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Гавриленко К.А.</w:t>
            </w:r>
          </w:p>
        </w:tc>
      </w:tr>
      <w:tr w:rsidR="0040411D" w:rsidRPr="005E3A2F" w:rsidTr="005E3A2F">
        <w:trPr>
          <w:gridAfter w:val="1"/>
          <w:wAfter w:w="18" w:type="dxa"/>
          <w:trHeight w:val="20"/>
        </w:trPr>
        <w:tc>
          <w:tcPr>
            <w:tcW w:w="959" w:type="dxa"/>
          </w:tcPr>
          <w:p w:rsidR="0040411D" w:rsidRPr="005E3A2F" w:rsidRDefault="00BD0E35" w:rsidP="00BD0E35">
            <w:pPr>
              <w:spacing w:after="0" w:line="216" w:lineRule="auto"/>
              <w:ind w:left="709" w:hanging="538"/>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2.7</w:t>
            </w:r>
            <w:r w:rsidR="005E3A2F">
              <w:rPr>
                <w:rFonts w:ascii="Times New Roman" w:eastAsia="Times New Roman" w:hAnsi="Times New Roman" w:cs="Times New Roman"/>
                <w:sz w:val="28"/>
                <w:szCs w:val="28"/>
                <w:lang w:eastAsia="ru-RU"/>
              </w:rPr>
              <w:t>.</w:t>
            </w:r>
          </w:p>
        </w:tc>
        <w:tc>
          <w:tcPr>
            <w:tcW w:w="9072" w:type="dxa"/>
          </w:tcPr>
          <w:p w:rsidR="0040411D" w:rsidRPr="005E3A2F" w:rsidRDefault="0040411D" w:rsidP="0040411D">
            <w:pPr>
              <w:spacing w:after="0" w:line="216" w:lineRule="auto"/>
              <w:jc w:val="both"/>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Распространение информационно-разъяснительных аудио- и видеороликов, печатных и иных материалов, изготовленных Центральной избирательной комиссией Российской Федерации, избирательной комиссией Ставропольского края, по вопросам организации и проведения выборов, деятельности избирательных комиссий, внедрения в избирательный процесс инновационных избирательных технологий.</w:t>
            </w:r>
          </w:p>
        </w:tc>
        <w:tc>
          <w:tcPr>
            <w:tcW w:w="1843" w:type="dxa"/>
          </w:tcPr>
          <w:p w:rsidR="0040411D" w:rsidRPr="005E3A2F" w:rsidRDefault="0040411D" w:rsidP="0040411D">
            <w:pPr>
              <w:keepLines/>
              <w:spacing w:after="0" w:line="216" w:lineRule="auto"/>
              <w:jc w:val="center"/>
              <w:rPr>
                <w:rFonts w:ascii="Times New Roman" w:eastAsia="Calibri" w:hAnsi="Times New Roman" w:cs="Times New Roman"/>
                <w:sz w:val="28"/>
                <w:szCs w:val="28"/>
                <w:lang w:eastAsia="ru-RU"/>
              </w:rPr>
            </w:pPr>
            <w:r w:rsidRPr="005E3A2F">
              <w:rPr>
                <w:rFonts w:ascii="Times New Roman" w:eastAsia="Calibri" w:hAnsi="Times New Roman" w:cs="Times New Roman"/>
                <w:sz w:val="28"/>
                <w:szCs w:val="28"/>
                <w:lang w:eastAsia="ru-RU"/>
              </w:rPr>
              <w:t>в течение</w:t>
            </w:r>
          </w:p>
          <w:p w:rsidR="0040411D" w:rsidRPr="005E3A2F" w:rsidRDefault="0040411D" w:rsidP="0040411D">
            <w:pPr>
              <w:keepLines/>
              <w:spacing w:after="0" w:line="216" w:lineRule="auto"/>
              <w:jc w:val="center"/>
              <w:rPr>
                <w:rFonts w:ascii="Times New Roman" w:eastAsia="Calibri" w:hAnsi="Times New Roman" w:cs="Times New Roman"/>
                <w:sz w:val="28"/>
                <w:szCs w:val="28"/>
                <w:lang w:eastAsia="ru-RU"/>
              </w:rPr>
            </w:pPr>
            <w:r w:rsidRPr="005E3A2F">
              <w:rPr>
                <w:rFonts w:ascii="Times New Roman" w:eastAsia="Calibri" w:hAnsi="Times New Roman" w:cs="Times New Roman"/>
                <w:sz w:val="28"/>
                <w:szCs w:val="28"/>
                <w:lang w:eastAsia="ru-RU"/>
              </w:rPr>
              <w:t>года</w:t>
            </w:r>
          </w:p>
        </w:tc>
        <w:tc>
          <w:tcPr>
            <w:tcW w:w="3489" w:type="dxa"/>
            <w:tcBorders>
              <w:right w:val="single" w:sz="4" w:space="0" w:color="auto"/>
            </w:tcBorders>
          </w:tcPr>
          <w:p w:rsidR="0040411D" w:rsidRPr="005E3A2F" w:rsidRDefault="000F60F5" w:rsidP="0040411D">
            <w:pPr>
              <w:spacing w:after="0" w:line="216" w:lineRule="auto"/>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Гавриленко К.А.</w:t>
            </w:r>
          </w:p>
        </w:tc>
      </w:tr>
      <w:tr w:rsidR="0040411D" w:rsidRPr="005E3A2F" w:rsidTr="005E3A2F">
        <w:trPr>
          <w:gridAfter w:val="1"/>
          <w:wAfter w:w="18" w:type="dxa"/>
          <w:trHeight w:val="20"/>
        </w:trPr>
        <w:tc>
          <w:tcPr>
            <w:tcW w:w="959" w:type="dxa"/>
          </w:tcPr>
          <w:p w:rsidR="0040411D" w:rsidRPr="005E3A2F" w:rsidRDefault="00BD0E35" w:rsidP="00BD0E35">
            <w:pPr>
              <w:spacing w:after="0" w:line="216" w:lineRule="auto"/>
              <w:ind w:left="709" w:hanging="538"/>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2.8</w:t>
            </w:r>
            <w:r w:rsidR="005E3A2F">
              <w:rPr>
                <w:rFonts w:ascii="Times New Roman" w:eastAsia="Times New Roman" w:hAnsi="Times New Roman" w:cs="Times New Roman"/>
                <w:sz w:val="28"/>
                <w:szCs w:val="28"/>
                <w:lang w:eastAsia="ru-RU"/>
              </w:rPr>
              <w:t>.</w:t>
            </w:r>
          </w:p>
        </w:tc>
        <w:tc>
          <w:tcPr>
            <w:tcW w:w="9072" w:type="dxa"/>
          </w:tcPr>
          <w:p w:rsidR="0040411D" w:rsidRPr="005E3A2F" w:rsidRDefault="0040411D" w:rsidP="0040411D">
            <w:pPr>
              <w:spacing w:after="0" w:line="216" w:lineRule="auto"/>
              <w:jc w:val="both"/>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Проведение совместных мероприятий с районным отделением общественной организации инвалидов с целью повышения правовой культуры избирателей, являющихся инвалидами.</w:t>
            </w:r>
          </w:p>
        </w:tc>
        <w:tc>
          <w:tcPr>
            <w:tcW w:w="1843" w:type="dxa"/>
          </w:tcPr>
          <w:p w:rsidR="0040411D" w:rsidRPr="005E3A2F" w:rsidRDefault="0040411D" w:rsidP="0040411D">
            <w:pPr>
              <w:keepLines/>
              <w:spacing w:after="0" w:line="216" w:lineRule="auto"/>
              <w:jc w:val="center"/>
              <w:rPr>
                <w:rFonts w:ascii="Times New Roman" w:eastAsia="Calibri" w:hAnsi="Times New Roman" w:cs="Times New Roman"/>
                <w:sz w:val="28"/>
                <w:szCs w:val="28"/>
                <w:lang w:eastAsia="ru-RU"/>
              </w:rPr>
            </w:pPr>
            <w:r w:rsidRPr="005E3A2F">
              <w:rPr>
                <w:rFonts w:ascii="Times New Roman" w:eastAsia="Calibri" w:hAnsi="Times New Roman" w:cs="Times New Roman"/>
                <w:sz w:val="28"/>
                <w:szCs w:val="28"/>
                <w:lang w:eastAsia="ru-RU"/>
              </w:rPr>
              <w:t>август-сентябрь</w:t>
            </w:r>
          </w:p>
        </w:tc>
        <w:tc>
          <w:tcPr>
            <w:tcW w:w="3489" w:type="dxa"/>
            <w:tcBorders>
              <w:right w:val="single" w:sz="4" w:space="0" w:color="auto"/>
            </w:tcBorders>
          </w:tcPr>
          <w:p w:rsidR="0040411D" w:rsidRPr="005E3A2F" w:rsidRDefault="000F60F5" w:rsidP="0040411D">
            <w:pPr>
              <w:spacing w:after="0" w:line="216" w:lineRule="auto"/>
              <w:jc w:val="center"/>
              <w:rPr>
                <w:rFonts w:ascii="Times New Roman" w:eastAsia="Times New Roman" w:hAnsi="Times New Roman" w:cs="Times New Roman"/>
                <w:sz w:val="28"/>
                <w:szCs w:val="28"/>
                <w:lang w:eastAsia="ru-RU"/>
              </w:rPr>
            </w:pPr>
            <w:r w:rsidRPr="005E3A2F">
              <w:rPr>
                <w:rFonts w:ascii="Times New Roman" w:eastAsia="Times New Roman" w:hAnsi="Times New Roman" w:cs="Times New Roman"/>
                <w:sz w:val="28"/>
                <w:szCs w:val="28"/>
                <w:lang w:eastAsia="ru-RU"/>
              </w:rPr>
              <w:t>Коблякова</w:t>
            </w:r>
            <w:r w:rsidR="005E3A2F" w:rsidRPr="005E3A2F">
              <w:rPr>
                <w:rFonts w:ascii="Times New Roman" w:eastAsia="Times New Roman" w:hAnsi="Times New Roman" w:cs="Times New Roman"/>
                <w:sz w:val="28"/>
                <w:szCs w:val="28"/>
                <w:lang w:eastAsia="ru-RU"/>
              </w:rPr>
              <w:t xml:space="preserve"> М.И.</w:t>
            </w:r>
            <w:r w:rsidRPr="005E3A2F">
              <w:rPr>
                <w:rFonts w:ascii="Times New Roman" w:eastAsia="Times New Roman" w:hAnsi="Times New Roman" w:cs="Times New Roman"/>
                <w:sz w:val="28"/>
                <w:szCs w:val="28"/>
                <w:lang w:eastAsia="ru-RU"/>
              </w:rPr>
              <w:t>, Гавриленко К.А.</w:t>
            </w:r>
          </w:p>
        </w:tc>
      </w:tr>
    </w:tbl>
    <w:p w:rsidR="0040411D" w:rsidRPr="0040411D" w:rsidRDefault="0040411D" w:rsidP="0040411D">
      <w:pPr>
        <w:spacing w:after="0" w:line="240" w:lineRule="exact"/>
        <w:jc w:val="both"/>
        <w:rPr>
          <w:rFonts w:ascii="Times New Roman" w:eastAsia="Times New Roman" w:hAnsi="Times New Roman" w:cs="Times New Roman"/>
          <w:sz w:val="26"/>
          <w:szCs w:val="26"/>
          <w:lang w:eastAsia="ru-RU"/>
        </w:rPr>
      </w:pPr>
    </w:p>
    <w:p w:rsidR="0040411D" w:rsidRPr="0040411D" w:rsidRDefault="0040411D" w:rsidP="0040411D">
      <w:pPr>
        <w:spacing w:after="0" w:line="240" w:lineRule="auto"/>
        <w:rPr>
          <w:rFonts w:ascii="Times New Roman" w:eastAsia="Times New Roman" w:hAnsi="Times New Roman" w:cs="Times New Roman"/>
          <w:sz w:val="26"/>
          <w:szCs w:val="26"/>
          <w:lang w:eastAsia="ru-RU"/>
        </w:rPr>
      </w:pPr>
    </w:p>
    <w:p w:rsidR="0040411D" w:rsidRPr="0040411D" w:rsidRDefault="0040411D" w:rsidP="005E3A2F">
      <w:pPr>
        <w:spacing w:after="0" w:line="240" w:lineRule="auto"/>
        <w:ind w:right="-314"/>
        <w:rPr>
          <w:rFonts w:ascii="Times New Roman" w:eastAsia="Times New Roman" w:hAnsi="Times New Roman" w:cs="Times New Roman"/>
          <w:sz w:val="26"/>
          <w:szCs w:val="26"/>
          <w:lang w:eastAsia="ru-RU"/>
        </w:rPr>
      </w:pPr>
      <w:r w:rsidRPr="0040411D">
        <w:rPr>
          <w:rFonts w:ascii="Times New Roman" w:eastAsia="Times New Roman" w:hAnsi="Times New Roman" w:cs="Times New Roman"/>
          <w:sz w:val="26"/>
          <w:szCs w:val="26"/>
          <w:lang w:eastAsia="ru-RU"/>
        </w:rPr>
        <w:t>Секретарь ТИК</w:t>
      </w:r>
    </w:p>
    <w:p w:rsidR="00455828" w:rsidRPr="000F60F5" w:rsidRDefault="000F60F5" w:rsidP="005E3A2F">
      <w:pPr>
        <w:spacing w:after="0" w:line="240" w:lineRule="auto"/>
        <w:ind w:right="-314"/>
      </w:pPr>
      <w:r>
        <w:rPr>
          <w:rFonts w:ascii="Times New Roman" w:eastAsia="Times New Roman" w:hAnsi="Times New Roman" w:cs="Times New Roman"/>
          <w:sz w:val="26"/>
          <w:szCs w:val="26"/>
          <w:lang w:eastAsia="ru-RU"/>
        </w:rPr>
        <w:t>Георгиевского</w:t>
      </w:r>
      <w:r w:rsidR="0040411D" w:rsidRPr="0040411D">
        <w:rPr>
          <w:rFonts w:ascii="Times New Roman" w:eastAsia="Times New Roman" w:hAnsi="Times New Roman" w:cs="Times New Roman"/>
          <w:sz w:val="26"/>
          <w:szCs w:val="26"/>
          <w:lang w:eastAsia="ru-RU"/>
        </w:rPr>
        <w:t xml:space="preserve"> района                                                                              </w:t>
      </w:r>
      <w:r w:rsidRPr="000F60F5">
        <w:rPr>
          <w:rFonts w:ascii="Times New Roman" w:eastAsia="Times New Roman" w:hAnsi="Times New Roman" w:cs="Times New Roman"/>
          <w:sz w:val="26"/>
          <w:szCs w:val="26"/>
          <w:lang w:eastAsia="ru-RU"/>
        </w:rPr>
        <w:t>Коблякова М.И.</w:t>
      </w:r>
    </w:p>
    <w:sectPr w:rsidR="00455828" w:rsidRPr="000F60F5" w:rsidSect="001703F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80C7B"/>
    <w:multiLevelType w:val="hybridMultilevel"/>
    <w:tmpl w:val="B6D4853C"/>
    <w:lvl w:ilvl="0" w:tplc="7C484DB8">
      <w:start w:val="1"/>
      <w:numFmt w:val="decimal"/>
      <w:lvlText w:val="2.%1."/>
      <w:lvlJc w:val="left"/>
      <w:pPr>
        <w:tabs>
          <w:tab w:val="num" w:pos="1259"/>
        </w:tabs>
        <w:ind w:left="1049" w:hanging="34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1F6433"/>
    <w:multiLevelType w:val="hybridMultilevel"/>
    <w:tmpl w:val="F790DE68"/>
    <w:lvl w:ilvl="0" w:tplc="EBB4E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2742BB"/>
    <w:multiLevelType w:val="hybridMultilevel"/>
    <w:tmpl w:val="806295B6"/>
    <w:lvl w:ilvl="0" w:tplc="7464C1DA">
      <w:start w:val="1"/>
      <w:numFmt w:val="decimal"/>
      <w:lvlText w:val="1.%1."/>
      <w:lvlJc w:val="left"/>
      <w:pPr>
        <w:tabs>
          <w:tab w:val="num" w:pos="1259"/>
        </w:tabs>
        <w:ind w:left="1049" w:hanging="340"/>
      </w:pPr>
      <w:rPr>
        <w:rFonts w:hint="default"/>
        <w:color w:val="auto"/>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69983BF4"/>
    <w:multiLevelType w:val="hybridMultilevel"/>
    <w:tmpl w:val="F0EE76E6"/>
    <w:lvl w:ilvl="0" w:tplc="3E663C2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40411D"/>
    <w:rsid w:val="000F60F5"/>
    <w:rsid w:val="002B5703"/>
    <w:rsid w:val="002E676C"/>
    <w:rsid w:val="003C2C8F"/>
    <w:rsid w:val="003F3901"/>
    <w:rsid w:val="0040411D"/>
    <w:rsid w:val="00455828"/>
    <w:rsid w:val="004C4890"/>
    <w:rsid w:val="005E3A2F"/>
    <w:rsid w:val="009A0308"/>
    <w:rsid w:val="00A00120"/>
    <w:rsid w:val="00B30222"/>
    <w:rsid w:val="00BD0E35"/>
    <w:rsid w:val="00CA2784"/>
    <w:rsid w:val="00F737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7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E676C"/>
    <w:rPr>
      <w:sz w:val="16"/>
      <w:szCs w:val="16"/>
    </w:rPr>
  </w:style>
  <w:style w:type="paragraph" w:styleId="a4">
    <w:name w:val="annotation text"/>
    <w:basedOn w:val="a"/>
    <w:link w:val="a5"/>
    <w:uiPriority w:val="99"/>
    <w:semiHidden/>
    <w:unhideWhenUsed/>
    <w:rsid w:val="002E676C"/>
    <w:pPr>
      <w:spacing w:line="240" w:lineRule="auto"/>
    </w:pPr>
    <w:rPr>
      <w:sz w:val="20"/>
      <w:szCs w:val="20"/>
    </w:rPr>
  </w:style>
  <w:style w:type="character" w:customStyle="1" w:styleId="a5">
    <w:name w:val="Текст примечания Знак"/>
    <w:basedOn w:val="a0"/>
    <w:link w:val="a4"/>
    <w:uiPriority w:val="99"/>
    <w:semiHidden/>
    <w:rsid w:val="002E676C"/>
    <w:rPr>
      <w:sz w:val="20"/>
      <w:szCs w:val="20"/>
    </w:rPr>
  </w:style>
  <w:style w:type="paragraph" w:styleId="a6">
    <w:name w:val="annotation subject"/>
    <w:basedOn w:val="a4"/>
    <w:next w:val="a4"/>
    <w:link w:val="a7"/>
    <w:uiPriority w:val="99"/>
    <w:semiHidden/>
    <w:unhideWhenUsed/>
    <w:rsid w:val="002E676C"/>
    <w:rPr>
      <w:b/>
      <w:bCs/>
    </w:rPr>
  </w:style>
  <w:style w:type="character" w:customStyle="1" w:styleId="a7">
    <w:name w:val="Тема примечания Знак"/>
    <w:basedOn w:val="a5"/>
    <w:link w:val="a6"/>
    <w:uiPriority w:val="99"/>
    <w:semiHidden/>
    <w:rsid w:val="002E676C"/>
    <w:rPr>
      <w:b/>
      <w:bCs/>
      <w:sz w:val="20"/>
      <w:szCs w:val="20"/>
    </w:rPr>
  </w:style>
  <w:style w:type="paragraph" w:styleId="a8">
    <w:name w:val="Balloon Text"/>
    <w:basedOn w:val="a"/>
    <w:link w:val="a9"/>
    <w:uiPriority w:val="99"/>
    <w:semiHidden/>
    <w:unhideWhenUsed/>
    <w:rsid w:val="002E676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E676C"/>
    <w:rPr>
      <w:rFonts w:ascii="Segoe UI" w:hAnsi="Segoe UI" w:cs="Segoe UI"/>
      <w:sz w:val="18"/>
      <w:szCs w:val="18"/>
    </w:rPr>
  </w:style>
  <w:style w:type="paragraph" w:styleId="aa">
    <w:name w:val="List Paragraph"/>
    <w:basedOn w:val="a"/>
    <w:uiPriority w:val="34"/>
    <w:qFormat/>
    <w:rsid w:val="005E3A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1051</Words>
  <Characters>5993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АСГО СК</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Киянов</dc:creator>
  <cp:lastModifiedBy>admin</cp:lastModifiedBy>
  <cp:revision>3</cp:revision>
  <cp:lastPrinted>2023-01-12T13:35:00Z</cp:lastPrinted>
  <dcterms:created xsi:type="dcterms:W3CDTF">2023-02-13T10:34:00Z</dcterms:created>
  <dcterms:modified xsi:type="dcterms:W3CDTF">2023-02-14T05:35:00Z</dcterms:modified>
</cp:coreProperties>
</file>