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C8414E" w:rsidP="00106001">
      <w:r>
        <w:t>0</w:t>
      </w:r>
      <w:r w:rsidR="008E1308">
        <w:t>8</w:t>
      </w:r>
      <w:r w:rsidR="006751A9">
        <w:t>.0</w:t>
      </w:r>
      <w:r>
        <w:t>2</w:t>
      </w:r>
      <w:r w:rsidR="006751A9">
        <w:t>.</w:t>
      </w:r>
      <w:r w:rsidR="00106001">
        <w:t>20</w:t>
      </w:r>
      <w:r w:rsidR="00B21D16">
        <w:t>2</w:t>
      </w:r>
      <w:r>
        <w:t>1</w:t>
      </w:r>
      <w:r w:rsidR="00106001">
        <w:t xml:space="preserve"> г.                                            </w:t>
      </w:r>
      <w:r w:rsidR="008E1308">
        <w:t xml:space="preserve">  </w:t>
      </w:r>
      <w:r w:rsidR="00106001">
        <w:t xml:space="preserve">          </w:t>
      </w:r>
      <w:r w:rsidR="007B1F1F">
        <w:t xml:space="preserve"> </w:t>
      </w:r>
      <w:r w:rsidR="00106001">
        <w:t xml:space="preserve">  </w:t>
      </w:r>
      <w:r w:rsidR="006751A9">
        <w:t xml:space="preserve">       </w:t>
      </w:r>
      <w:r w:rsidR="00106001">
        <w:t xml:space="preserve">                             №  </w:t>
      </w:r>
      <w:r w:rsidR="008E1308">
        <w:t>3</w:t>
      </w:r>
      <w:r w:rsidR="006751A9">
        <w:t>/</w:t>
      </w:r>
      <w:r w:rsidR="008E1308">
        <w:t>10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001" w:rsidRDefault="001F121A" w:rsidP="001F121A">
      <w:pPr>
        <w:pStyle w:val="a5"/>
        <w:ind w:firstLine="625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9 статьи 26, 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 w:rsidRPr="00DF6E3C">
        <w:rPr>
          <w:szCs w:val="28"/>
        </w:rPr>
        <w:t>,</w:t>
      </w:r>
      <w:r>
        <w:rPr>
          <w:szCs w:val="28"/>
        </w:rPr>
        <w:t xml:space="preserve"> </w:t>
      </w:r>
      <w:r w:rsidRPr="005430F9">
        <w:rPr>
          <w:szCs w:val="28"/>
        </w:rPr>
        <w:t>территориальная избирательная комиссия</w:t>
      </w:r>
      <w:r w:rsidR="00D00985">
        <w:rPr>
          <w:bCs/>
        </w:rPr>
        <w:t>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106001" w:rsidRDefault="00106001" w:rsidP="00106001">
      <w:pPr>
        <w:jc w:val="both"/>
        <w:rPr>
          <w:b/>
          <w:bCs/>
        </w:rPr>
      </w:pPr>
    </w:p>
    <w:p w:rsidR="001F121A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1F121A" w:rsidRPr="00B84747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1F121A" w:rsidRDefault="001F121A" w:rsidP="001F121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настоящее постановление и список лиц,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зачисленных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Pr="00DF6E3C">
        <w:rPr>
          <w:sz w:val="28"/>
          <w:szCs w:val="28"/>
        </w:rPr>
        <w:t xml:space="preserve">комиссий, на сайте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106001" w:rsidRDefault="00106001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C8414E">
        <w:t>А.Н.Савченко</w:t>
      </w: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8414E">
        <w:t>Л.С.Сеськова</w:t>
      </w:r>
    </w:p>
    <w:p w:rsidR="00106001" w:rsidRDefault="00106001" w:rsidP="00106001">
      <w:pPr>
        <w:rPr>
          <w:rFonts w:ascii="Times New Roman CYR" w:hAnsi="Times New Roman CYR"/>
          <w:b/>
          <w:szCs w:val="20"/>
        </w:rPr>
      </w:pPr>
    </w:p>
    <w:p w:rsidR="001F121A" w:rsidRDefault="001F121A">
      <w:pPr>
        <w:spacing w:after="200" w:line="276" w:lineRule="auto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br w:type="page"/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F121A" w:rsidRPr="0014576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1F121A" w:rsidRDefault="001F121A" w:rsidP="001F121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414E">
        <w:rPr>
          <w:rFonts w:ascii="Times New Roman" w:hAnsi="Times New Roman" w:cs="Times New Roman"/>
          <w:sz w:val="24"/>
          <w:szCs w:val="24"/>
        </w:rPr>
        <w:t>0</w:t>
      </w:r>
      <w:r w:rsidR="008E13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1A9">
        <w:rPr>
          <w:rFonts w:ascii="Times New Roman" w:hAnsi="Times New Roman" w:cs="Times New Roman"/>
          <w:sz w:val="24"/>
          <w:szCs w:val="24"/>
        </w:rPr>
        <w:t>0</w:t>
      </w:r>
      <w:r w:rsidR="00C841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21D16">
        <w:rPr>
          <w:rFonts w:ascii="Times New Roman" w:hAnsi="Times New Roman" w:cs="Times New Roman"/>
          <w:sz w:val="24"/>
          <w:szCs w:val="24"/>
        </w:rPr>
        <w:t>2</w:t>
      </w:r>
      <w:r w:rsidR="00C84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8E1308">
        <w:rPr>
          <w:rFonts w:ascii="Times New Roman" w:hAnsi="Times New Roman" w:cs="Times New Roman"/>
          <w:sz w:val="24"/>
          <w:szCs w:val="24"/>
        </w:rPr>
        <w:t>3</w:t>
      </w:r>
      <w:r w:rsidR="00C8414E">
        <w:rPr>
          <w:rFonts w:ascii="Times New Roman" w:hAnsi="Times New Roman" w:cs="Times New Roman"/>
          <w:sz w:val="24"/>
          <w:szCs w:val="24"/>
        </w:rPr>
        <w:t>/</w:t>
      </w:r>
      <w:r w:rsidR="008E1308">
        <w:rPr>
          <w:rFonts w:ascii="Times New Roman" w:hAnsi="Times New Roman" w:cs="Times New Roman"/>
          <w:sz w:val="24"/>
          <w:szCs w:val="24"/>
        </w:rPr>
        <w:t>10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исключенных из резерва составов участковых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</w:p>
    <w:p w:rsidR="001F121A" w:rsidRPr="002F4441" w:rsidRDefault="001F121A" w:rsidP="001F1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21A" w:rsidRPr="002F4441" w:rsidRDefault="001F121A" w:rsidP="009F5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5CA4">
        <w:rPr>
          <w:rFonts w:ascii="Times New Roman" w:hAnsi="Times New Roman" w:cs="Times New Roman"/>
          <w:sz w:val="24"/>
          <w:szCs w:val="24"/>
        </w:rPr>
        <w:t xml:space="preserve">на основании подпункта </w:t>
      </w:r>
      <w:r w:rsidR="00072CD3" w:rsidRPr="009F5CA4">
        <w:rPr>
          <w:rFonts w:ascii="Times New Roman" w:hAnsi="Times New Roman" w:cs="Times New Roman"/>
          <w:sz w:val="24"/>
          <w:szCs w:val="24"/>
        </w:rPr>
        <w:t>«</w:t>
      </w:r>
      <w:r w:rsidR="00BF71A0">
        <w:rPr>
          <w:rFonts w:ascii="Times New Roman" w:hAnsi="Times New Roman" w:cs="Times New Roman"/>
          <w:sz w:val="24"/>
          <w:szCs w:val="24"/>
        </w:rPr>
        <w:t>в,</w:t>
      </w:r>
      <w:r w:rsidR="00072CD3" w:rsidRPr="009F5CA4">
        <w:rPr>
          <w:rFonts w:ascii="Times New Roman" w:hAnsi="Times New Roman" w:cs="Times New Roman"/>
          <w:sz w:val="24"/>
          <w:szCs w:val="24"/>
        </w:rPr>
        <w:t>г»</w:t>
      </w:r>
      <w:r w:rsidRPr="009F5C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F5CA4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="00072CD3" w:rsidRPr="009F5CA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F5CA4" w:rsidRPr="009F5CA4">
        <w:rPr>
          <w:rFonts w:ascii="Times New Roman" w:hAnsi="Times New Roman" w:cs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 Центральной избирательной комиссии Российской Федерации от 05 декабря 2012 г. № 152/1137-6</w:t>
      </w:r>
    </w:p>
    <w:p w:rsidR="001F121A" w:rsidRPr="002F4441" w:rsidRDefault="001F121A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71"/>
        <w:gridCol w:w="3466"/>
        <w:gridCol w:w="1919"/>
      </w:tblGrid>
      <w:tr w:rsidR="00266157" w:rsidRPr="00DF6E3C" w:rsidTr="006B27C6">
        <w:trPr>
          <w:trHeight w:val="851"/>
        </w:trPr>
        <w:tc>
          <w:tcPr>
            <w:tcW w:w="913" w:type="dxa"/>
          </w:tcPr>
          <w:p w:rsidR="00266157" w:rsidRPr="00266157" w:rsidRDefault="00266157">
            <w:pPr>
              <w:spacing w:after="200" w:line="276" w:lineRule="auto"/>
              <w:rPr>
                <w:b/>
                <w:szCs w:val="28"/>
              </w:rPr>
            </w:pPr>
          </w:p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1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66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19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EB4B66" w:rsidRDefault="00C8414E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Журавлёв Кирилл Владимирович</w:t>
            </w:r>
          </w:p>
        </w:tc>
        <w:tc>
          <w:tcPr>
            <w:tcW w:w="3466" w:type="dxa"/>
          </w:tcPr>
          <w:p w:rsidR="00C8414E" w:rsidRPr="00CA304A" w:rsidRDefault="00C8414E" w:rsidP="00770551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1919" w:type="dxa"/>
          </w:tcPr>
          <w:p w:rsidR="00C8414E" w:rsidRPr="00D0731C" w:rsidRDefault="00C8414E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EB4B66" w:rsidRDefault="00C8414E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Гильдебранд Наталья Анатольевна</w:t>
            </w:r>
          </w:p>
        </w:tc>
        <w:tc>
          <w:tcPr>
            <w:tcW w:w="3466" w:type="dxa"/>
          </w:tcPr>
          <w:p w:rsidR="00C8414E" w:rsidRPr="00CA304A" w:rsidRDefault="00C8414E" w:rsidP="00770551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1919" w:type="dxa"/>
          </w:tcPr>
          <w:p w:rsidR="00C8414E" w:rsidRPr="00D0731C" w:rsidRDefault="00C8414E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Pr="00CA304A" w:rsidRDefault="00C8414E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Раджабова Росита Мустафаевна</w:t>
            </w:r>
          </w:p>
        </w:tc>
        <w:tc>
          <w:tcPr>
            <w:tcW w:w="3466" w:type="dxa"/>
          </w:tcPr>
          <w:p w:rsidR="00C8414E" w:rsidRPr="00CA304A" w:rsidRDefault="00C8414E" w:rsidP="00770551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C8414E" w:rsidRPr="00D0731C" w:rsidRDefault="00C8414E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</w:tr>
      <w:tr w:rsidR="00C8414E" w:rsidRPr="00266157" w:rsidTr="006B27C6">
        <w:trPr>
          <w:trHeight w:val="851"/>
        </w:trPr>
        <w:tc>
          <w:tcPr>
            <w:tcW w:w="913" w:type="dxa"/>
          </w:tcPr>
          <w:p w:rsidR="00C8414E" w:rsidRPr="00266157" w:rsidRDefault="00C8414E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C8414E" w:rsidRDefault="00C8414E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Дзюбанюк Елена Руслановна</w:t>
            </w:r>
          </w:p>
        </w:tc>
        <w:tc>
          <w:tcPr>
            <w:tcW w:w="3466" w:type="dxa"/>
          </w:tcPr>
          <w:p w:rsidR="00C8414E" w:rsidRPr="00CA304A" w:rsidRDefault="00C8414E" w:rsidP="00770551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1919" w:type="dxa"/>
          </w:tcPr>
          <w:p w:rsidR="00C8414E" w:rsidRPr="00D0731C" w:rsidRDefault="00C8414E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</w:t>
            </w:r>
          </w:p>
        </w:tc>
      </w:tr>
      <w:tr w:rsidR="00BF71A0" w:rsidRPr="00266157" w:rsidTr="006B27C6">
        <w:trPr>
          <w:trHeight w:val="851"/>
        </w:trPr>
        <w:tc>
          <w:tcPr>
            <w:tcW w:w="913" w:type="dxa"/>
          </w:tcPr>
          <w:p w:rsidR="00BF71A0" w:rsidRPr="00266157" w:rsidRDefault="00BF71A0" w:rsidP="006751A9">
            <w:pPr>
              <w:pStyle w:val="ConsPlusNormal"/>
              <w:numPr>
                <w:ilvl w:val="0"/>
                <w:numId w:val="4"/>
              </w:numPr>
              <w:jc w:val="center"/>
            </w:pPr>
          </w:p>
        </w:tc>
        <w:tc>
          <w:tcPr>
            <w:tcW w:w="2771" w:type="dxa"/>
          </w:tcPr>
          <w:p w:rsidR="00BF71A0" w:rsidRDefault="00D36F33" w:rsidP="0077055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Васильева Галина Георгиевна</w:t>
            </w:r>
          </w:p>
        </w:tc>
        <w:tc>
          <w:tcPr>
            <w:tcW w:w="3466" w:type="dxa"/>
          </w:tcPr>
          <w:p w:rsidR="00BF71A0" w:rsidRPr="00CA304A" w:rsidRDefault="00D36F33" w:rsidP="00770551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BF71A0" w:rsidRDefault="00BF71A0" w:rsidP="00BB5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</w:t>
            </w:r>
          </w:p>
        </w:tc>
      </w:tr>
    </w:tbl>
    <w:p w:rsidR="00266157" w:rsidRPr="00266157" w:rsidRDefault="00266157" w:rsidP="00123C4B">
      <w:pPr>
        <w:rPr>
          <w:b/>
          <w:szCs w:val="28"/>
        </w:rPr>
      </w:pPr>
    </w:p>
    <w:sectPr w:rsidR="00266157" w:rsidRPr="00266157" w:rsidSect="00123C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EA"/>
    <w:multiLevelType w:val="hybridMultilevel"/>
    <w:tmpl w:val="036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1525E"/>
    <w:rsid w:val="00045097"/>
    <w:rsid w:val="0004783B"/>
    <w:rsid w:val="00072CD3"/>
    <w:rsid w:val="000743F0"/>
    <w:rsid w:val="00082BF5"/>
    <w:rsid w:val="00083334"/>
    <w:rsid w:val="000D6127"/>
    <w:rsid w:val="00106001"/>
    <w:rsid w:val="00123C4B"/>
    <w:rsid w:val="001254A6"/>
    <w:rsid w:val="001F121A"/>
    <w:rsid w:val="00224959"/>
    <w:rsid w:val="00266157"/>
    <w:rsid w:val="002831B1"/>
    <w:rsid w:val="00286278"/>
    <w:rsid w:val="002D2331"/>
    <w:rsid w:val="002E29C1"/>
    <w:rsid w:val="002E4979"/>
    <w:rsid w:val="002F3611"/>
    <w:rsid w:val="00322638"/>
    <w:rsid w:val="003A1FDC"/>
    <w:rsid w:val="0042517A"/>
    <w:rsid w:val="00483F24"/>
    <w:rsid w:val="004F321E"/>
    <w:rsid w:val="00523861"/>
    <w:rsid w:val="00530E09"/>
    <w:rsid w:val="0054412B"/>
    <w:rsid w:val="005C0157"/>
    <w:rsid w:val="005C08A1"/>
    <w:rsid w:val="005C65A0"/>
    <w:rsid w:val="005F5948"/>
    <w:rsid w:val="005F6271"/>
    <w:rsid w:val="006514B2"/>
    <w:rsid w:val="00652D4A"/>
    <w:rsid w:val="0066214D"/>
    <w:rsid w:val="006751A9"/>
    <w:rsid w:val="006B27C6"/>
    <w:rsid w:val="006C6537"/>
    <w:rsid w:val="006F5A85"/>
    <w:rsid w:val="00742181"/>
    <w:rsid w:val="00764F0C"/>
    <w:rsid w:val="00770232"/>
    <w:rsid w:val="007930B2"/>
    <w:rsid w:val="007B1F1F"/>
    <w:rsid w:val="007C4A75"/>
    <w:rsid w:val="008140A1"/>
    <w:rsid w:val="00842F7C"/>
    <w:rsid w:val="008808D1"/>
    <w:rsid w:val="008D4170"/>
    <w:rsid w:val="008E1308"/>
    <w:rsid w:val="008E7B4F"/>
    <w:rsid w:val="00996B4F"/>
    <w:rsid w:val="009E20B8"/>
    <w:rsid w:val="009F5CA4"/>
    <w:rsid w:val="00A11524"/>
    <w:rsid w:val="00A316EB"/>
    <w:rsid w:val="00AA4814"/>
    <w:rsid w:val="00AD6966"/>
    <w:rsid w:val="00B05A91"/>
    <w:rsid w:val="00B21D16"/>
    <w:rsid w:val="00B478BD"/>
    <w:rsid w:val="00B52691"/>
    <w:rsid w:val="00B9733B"/>
    <w:rsid w:val="00BB50A9"/>
    <w:rsid w:val="00BD1617"/>
    <w:rsid w:val="00BF086D"/>
    <w:rsid w:val="00BF71A0"/>
    <w:rsid w:val="00C2275B"/>
    <w:rsid w:val="00C332DD"/>
    <w:rsid w:val="00C721A2"/>
    <w:rsid w:val="00C752F6"/>
    <w:rsid w:val="00C8414E"/>
    <w:rsid w:val="00CA406C"/>
    <w:rsid w:val="00D00985"/>
    <w:rsid w:val="00D0731C"/>
    <w:rsid w:val="00D0731F"/>
    <w:rsid w:val="00D16EA0"/>
    <w:rsid w:val="00D36F33"/>
    <w:rsid w:val="00D4587A"/>
    <w:rsid w:val="00D87B5D"/>
    <w:rsid w:val="00D96A51"/>
    <w:rsid w:val="00DA0BFE"/>
    <w:rsid w:val="00E835E1"/>
    <w:rsid w:val="00E94A31"/>
    <w:rsid w:val="00EE1899"/>
    <w:rsid w:val="00F001A7"/>
    <w:rsid w:val="00F0421C"/>
    <w:rsid w:val="00F07264"/>
    <w:rsid w:val="00F21691"/>
    <w:rsid w:val="00F2643E"/>
    <w:rsid w:val="00F779B0"/>
    <w:rsid w:val="00FA0C78"/>
    <w:rsid w:val="00FA2103"/>
    <w:rsid w:val="00FB1AAF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121A"/>
    <w:rPr>
      <w:color w:val="0000FF"/>
      <w:u w:val="single"/>
    </w:rPr>
  </w:style>
  <w:style w:type="paragraph" w:customStyle="1" w:styleId="ConsPlusNormal">
    <w:name w:val="ConsPlusNormal"/>
    <w:rsid w:val="001F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173AEA5EC9435B1E51F8238F970945ED4CC006DC5226CA21782A0751DF4F8E0FFA0A0F74425BFa2LAH" TargetMode="Externa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</vt:lpstr>
      <vt:lpstr>    к постановлению территориальной избирательной комиссии</vt:lpstr>
      <vt:lpstr>    Георгиевского района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2021-02-10T11:44:00Z</cp:lastPrinted>
  <dcterms:created xsi:type="dcterms:W3CDTF">2019-08-10T09:46:00Z</dcterms:created>
  <dcterms:modified xsi:type="dcterms:W3CDTF">2021-02-10T11:47:00Z</dcterms:modified>
</cp:coreProperties>
</file>