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D1A" w:rsidRPr="008A1D1A" w:rsidRDefault="008A1D1A" w:rsidP="008A1D1A">
      <w:pPr>
        <w:spacing w:after="0" w:line="240" w:lineRule="exact"/>
        <w:ind w:left="10206"/>
        <w:jc w:val="center"/>
        <w:rPr>
          <w:rFonts w:ascii="Times New Roman" w:hAnsi="Times New Roman"/>
          <w:sz w:val="28"/>
          <w:szCs w:val="28"/>
        </w:rPr>
      </w:pPr>
      <w:r w:rsidRPr="008A1D1A">
        <w:rPr>
          <w:rFonts w:ascii="Times New Roman" w:hAnsi="Times New Roman"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>1</w:t>
      </w:r>
    </w:p>
    <w:p w:rsidR="008A1D1A" w:rsidRPr="008A1D1A" w:rsidRDefault="008A1D1A" w:rsidP="008A1D1A">
      <w:pPr>
        <w:spacing w:after="0" w:line="240" w:lineRule="exact"/>
        <w:ind w:left="10206"/>
        <w:jc w:val="center"/>
        <w:rPr>
          <w:rFonts w:ascii="Times New Roman" w:hAnsi="Times New Roman"/>
          <w:sz w:val="28"/>
          <w:szCs w:val="28"/>
        </w:rPr>
      </w:pPr>
    </w:p>
    <w:p w:rsidR="008A1D1A" w:rsidRPr="008A1D1A" w:rsidRDefault="008A1D1A" w:rsidP="008A1D1A">
      <w:pPr>
        <w:spacing w:after="0"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  <w:r w:rsidRPr="008A1D1A">
        <w:rPr>
          <w:rFonts w:ascii="Times New Roman" w:hAnsi="Times New Roman"/>
          <w:sz w:val="28"/>
          <w:szCs w:val="28"/>
        </w:rPr>
        <w:t>к муниципальной программе Г</w:t>
      </w:r>
      <w:r w:rsidRPr="008A1D1A">
        <w:rPr>
          <w:rFonts w:ascii="Times New Roman" w:hAnsi="Times New Roman"/>
          <w:sz w:val="28"/>
          <w:szCs w:val="28"/>
        </w:rPr>
        <w:t>е</w:t>
      </w:r>
      <w:r w:rsidRPr="008A1D1A">
        <w:rPr>
          <w:rFonts w:ascii="Times New Roman" w:hAnsi="Times New Roman"/>
          <w:sz w:val="28"/>
          <w:szCs w:val="28"/>
        </w:rPr>
        <w:t>оргиевского городского округа Ставропольского края «Развитие образования и молодёжной пол</w:t>
      </w:r>
      <w:r w:rsidRPr="008A1D1A">
        <w:rPr>
          <w:rFonts w:ascii="Times New Roman" w:hAnsi="Times New Roman"/>
          <w:sz w:val="28"/>
          <w:szCs w:val="28"/>
        </w:rPr>
        <w:t>и</w:t>
      </w:r>
      <w:r w:rsidRPr="008A1D1A">
        <w:rPr>
          <w:rFonts w:ascii="Times New Roman" w:hAnsi="Times New Roman"/>
          <w:sz w:val="28"/>
          <w:szCs w:val="28"/>
        </w:rPr>
        <w:t>тики»</w:t>
      </w:r>
    </w:p>
    <w:p w:rsidR="008A1D1A" w:rsidRPr="008A1D1A" w:rsidRDefault="008A1D1A" w:rsidP="0020330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A1D1A" w:rsidRPr="008A1D1A" w:rsidRDefault="008A1D1A" w:rsidP="0020330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A1D1A" w:rsidRPr="008A1D1A" w:rsidRDefault="008A1D1A" w:rsidP="0020330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A1D1A" w:rsidRPr="008A1D1A" w:rsidRDefault="008A1D1A" w:rsidP="0020330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77BFB" w:rsidRPr="008A1D1A" w:rsidRDefault="00B77BFB" w:rsidP="008A1D1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8A1D1A">
        <w:rPr>
          <w:rFonts w:ascii="Times New Roman" w:hAnsi="Times New Roman"/>
          <w:sz w:val="28"/>
          <w:szCs w:val="28"/>
        </w:rPr>
        <w:t>СВЕДЕНИЯ</w:t>
      </w:r>
    </w:p>
    <w:p w:rsidR="00B77BFB" w:rsidRPr="008A1D1A" w:rsidRDefault="00B77BFB" w:rsidP="008A1D1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77BFB" w:rsidRPr="008A1D1A" w:rsidRDefault="00B77BFB" w:rsidP="008A1D1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8A1D1A">
        <w:rPr>
          <w:rFonts w:ascii="Times New Roman" w:hAnsi="Times New Roman"/>
          <w:sz w:val="28"/>
          <w:szCs w:val="28"/>
        </w:rPr>
        <w:t xml:space="preserve">об индикаторах достижения целей </w:t>
      </w:r>
      <w:r w:rsidR="009D0DE1" w:rsidRPr="008A1D1A">
        <w:rPr>
          <w:rFonts w:ascii="Times New Roman" w:hAnsi="Times New Roman"/>
          <w:sz w:val="28"/>
          <w:szCs w:val="28"/>
        </w:rPr>
        <w:t>П</w:t>
      </w:r>
      <w:r w:rsidRPr="008A1D1A">
        <w:rPr>
          <w:rFonts w:ascii="Times New Roman" w:hAnsi="Times New Roman"/>
          <w:sz w:val="28"/>
          <w:szCs w:val="28"/>
        </w:rPr>
        <w:t>рограммы и показателях решения задач подпрограмм Программы и их значениях</w:t>
      </w:r>
    </w:p>
    <w:p w:rsidR="00B77BFB" w:rsidRPr="00FF02EA" w:rsidRDefault="00B77BFB" w:rsidP="0020330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Layout w:type="fixed"/>
        <w:tblLook w:val="00A0" w:firstRow="1" w:lastRow="0" w:firstColumn="1" w:lastColumn="0" w:noHBand="0" w:noVBand="0"/>
      </w:tblPr>
      <w:tblGrid>
        <w:gridCol w:w="650"/>
        <w:gridCol w:w="3853"/>
        <w:gridCol w:w="1034"/>
        <w:gridCol w:w="1092"/>
        <w:gridCol w:w="1417"/>
        <w:gridCol w:w="1418"/>
        <w:gridCol w:w="1134"/>
        <w:gridCol w:w="850"/>
        <w:gridCol w:w="567"/>
        <w:gridCol w:w="993"/>
        <w:gridCol w:w="1984"/>
      </w:tblGrid>
      <w:tr w:rsidR="00E00442" w:rsidRPr="00FF02EA" w:rsidTr="008A1D1A">
        <w:trPr>
          <w:trHeight w:val="529"/>
        </w:trPr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F02E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F02E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Наименование индикатора дост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и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жения цели Программы и показ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теля решения задачи подпрогра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м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мы Программы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E00442" w:rsidRPr="00FF02EA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Значение индикатора достижения цели Программы и показателя решения з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дачи по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д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программы Программы по годам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E00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00442" w:rsidRPr="00FF02EA" w:rsidTr="008A1D1A">
        <w:trPr>
          <w:trHeight w:val="325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E0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Цель «Развитие дошкольного образования, создание условий, обеспечивающих детям равные возможности для получения дошкольного обр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зования»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Доля детей в возрасте 1 - 6 лет, стоящих на учете для определения в муниципальные дошкольные 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б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разовательные организации, в 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б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щей численности детей в возрасте 1 - 6 лет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</w:tr>
      <w:tr w:rsidR="00E00442" w:rsidRPr="00FF02EA" w:rsidTr="008A1D1A">
        <w:trPr>
          <w:trHeight w:val="249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Подпрограмма «Развитие дошкольного образования в Георгиевском городском округе Ставропольского края»</w:t>
            </w:r>
          </w:p>
        </w:tc>
      </w:tr>
      <w:tr w:rsidR="00E00442" w:rsidRPr="00FF02EA" w:rsidTr="008A1D1A">
        <w:trPr>
          <w:trHeight w:val="529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Задача «Обеспечение государственных гарантий на получение дошкольного образования  и повышения качества образовательных услуг, предоставл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я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емых населению Георгиевского городского округа Ставропольского края системой дошкольного образования»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Доля детей в возрасте от 1 года до 6 лет, п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 xml:space="preserve">лучающих дошкольную </w:t>
            </w:r>
            <w:r w:rsidRPr="00FF02EA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образовательную услугу и услугу по их содержанию в муниципал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ь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ных образовательных организац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и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ях, в общей численности детей от 1 года до 6 лет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</w:tr>
      <w:tr w:rsidR="00E00442" w:rsidRPr="00FF02EA" w:rsidTr="00CB462B">
        <w:trPr>
          <w:trHeight w:val="25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Численность детей,  получающих дошкольное образование в мун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и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ципальных дошкольных образов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тельных</w:t>
            </w:r>
            <w:r w:rsidRPr="00FF02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организациях Георгие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в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ского городского округа Ставр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польского края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7379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7519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7423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7423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7423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7423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Поступление от оказания услуг на платной основе, запланированных в бюджете по дошкольным обр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зовательным организациям Гео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р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гиевского городского округа Ста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в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ропольского края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38 149,04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35 557,98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56 166,14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51 514,89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49 855,51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49 855,51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Доля муниципальных дошкольных образовательных организаций, зд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ния которых нах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дятся в аварийном состоянии или требуют капитальн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го ремонта, в общем числе муниц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и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пальных дошкольных образов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 xml:space="preserve">тельных организаций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786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Доля замененных оконных блоков в дошкольных организациях в 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б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щем количестве оконных блоков, требующих замены в  д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школьных образовательных организациях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54,2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ind w:left="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color w:val="000000"/>
                <w:sz w:val="24"/>
                <w:szCs w:val="24"/>
              </w:rPr>
              <w:t>Доля дошкольных организаций в общем к</w:t>
            </w:r>
            <w:r w:rsidRPr="00FF02E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FF02EA">
              <w:rPr>
                <w:rFonts w:ascii="Times New Roman" w:hAnsi="Times New Roman"/>
                <w:color w:val="000000"/>
                <w:sz w:val="24"/>
                <w:szCs w:val="24"/>
              </w:rPr>
              <w:t>личестве дошкольных образовательных о</w:t>
            </w:r>
            <w:r w:rsidRPr="00FF02EA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FF02EA">
              <w:rPr>
                <w:rFonts w:ascii="Times New Roman" w:hAnsi="Times New Roman"/>
                <w:color w:val="000000"/>
                <w:sz w:val="24"/>
                <w:szCs w:val="24"/>
              </w:rPr>
              <w:t>ганизаций, в которых проведены ремонты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786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02EA">
              <w:rPr>
                <w:rFonts w:ascii="Times New Roman" w:hAnsi="Times New Roman"/>
                <w:sz w:val="24"/>
                <w:szCs w:val="24"/>
              </w:rPr>
              <w:t>Объем привлеченных из фед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е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рального и краевого бюджетов субсидий и иных ме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ж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бюджетных трансфертов на 1 рубль финанс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и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рования средств бюджета Георг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и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евского городского округа, выд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е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 xml:space="preserve">ленных на </w:t>
            </w:r>
            <w:proofErr w:type="spellStart"/>
            <w:r w:rsidRPr="00FF02EA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FF02EA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е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роприятий Подпрограммы Пр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граммы</w:t>
            </w:r>
            <w:r w:rsidRPr="00FF02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 xml:space="preserve">   рублей на рубль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4,21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4092C" w:rsidRPr="00FF02EA" w:rsidTr="008A1D1A">
        <w:trPr>
          <w:trHeight w:val="529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2C" w:rsidRPr="00FF02EA" w:rsidRDefault="0084092C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 xml:space="preserve">Цель  «Создание в системе общего образования  равных возможностей получения доступного и качественного образования, </w:t>
            </w:r>
            <w:proofErr w:type="gramStart"/>
            <w:r w:rsidRPr="00FF02EA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gramEnd"/>
            <w:r w:rsidRPr="00FF02EA">
              <w:rPr>
                <w:rFonts w:ascii="Times New Roman" w:hAnsi="Times New Roman"/>
                <w:sz w:val="24"/>
                <w:szCs w:val="24"/>
              </w:rPr>
              <w:t>охранение и укрепление здоровья детей и подростков»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Доля обучающихся в муниципал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ь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ных общеобразовательных орган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и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зациях, занимающи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х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 xml:space="preserve">ся во вторую (третью) смену, в общей </w:t>
            </w:r>
            <w:proofErr w:type="gramStart"/>
            <w:r w:rsidRPr="00FF02EA">
              <w:rPr>
                <w:rFonts w:ascii="Times New Roman" w:hAnsi="Times New Roman"/>
                <w:sz w:val="24"/>
                <w:szCs w:val="24"/>
              </w:rPr>
              <w:t>численн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сти</w:t>
            </w:r>
            <w:proofErr w:type="gramEnd"/>
            <w:r w:rsidRPr="00FF02EA">
              <w:rPr>
                <w:rFonts w:ascii="Times New Roman" w:hAnsi="Times New Roman"/>
                <w:sz w:val="24"/>
                <w:szCs w:val="24"/>
              </w:rPr>
              <w:t xml:space="preserve"> обучающихся в муниципальных общеобразовательных  организац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и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ях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</w:tr>
      <w:tr w:rsidR="0084092C" w:rsidRPr="00FF02EA" w:rsidTr="008A1D1A">
        <w:trPr>
          <w:trHeight w:val="529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2C" w:rsidRPr="00134196" w:rsidRDefault="00134196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4196">
              <w:rPr>
                <w:rFonts w:ascii="Times New Roman" w:hAnsi="Times New Roman"/>
                <w:sz w:val="24"/>
                <w:szCs w:val="24"/>
              </w:rPr>
              <w:t>Цель  «Повышение энергетической эффективности образовательных организаций Георгиевского городского округа Ставропольского края»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Доля замененных оконных блоков в общем количестве оконных блоков, требующих з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мены в образовательных организациях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49,8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4092C" w:rsidRPr="00FF02EA" w:rsidTr="008A1D1A">
        <w:trPr>
          <w:trHeight w:val="529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2C" w:rsidRPr="00FF02EA" w:rsidRDefault="0084092C" w:rsidP="0084092C">
            <w:pPr>
              <w:widowControl w:val="0"/>
              <w:autoSpaceDE w:val="0"/>
              <w:autoSpaceDN w:val="0"/>
              <w:adjustRightInd w:val="0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Подпрограмма «Развитие общего образования в Георгиевском городском округе Ставропольского края»</w:t>
            </w:r>
          </w:p>
        </w:tc>
      </w:tr>
      <w:tr w:rsidR="00134196" w:rsidRPr="00134196" w:rsidTr="008A1D1A">
        <w:trPr>
          <w:trHeight w:val="529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96" w:rsidRPr="00134196" w:rsidRDefault="00134196" w:rsidP="0084092C">
            <w:pPr>
              <w:widowControl w:val="0"/>
              <w:autoSpaceDE w:val="0"/>
              <w:autoSpaceDN w:val="0"/>
              <w:adjustRightInd w:val="0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34196">
              <w:rPr>
                <w:rFonts w:ascii="Times New Roman" w:hAnsi="Times New Roman"/>
                <w:sz w:val="24"/>
                <w:szCs w:val="24"/>
              </w:rPr>
              <w:t>Задача «Обеспечение доступности и повышения качества  общего образования в Георгиевском городском округе Ставропольского края»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Доля выпускников муниципальных общео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б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разовательных организаций, сдавших ед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и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ный государственный экзамен по русскому языку и математике,  в общей численности выпускников муниципальных общеобраз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 xml:space="preserve">вательных организаций, сдававших единый </w:t>
            </w:r>
            <w:r w:rsidRPr="00FF02EA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государственный экзамен по данным пре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д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метам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Доля выпускников муниципальных общео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б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разовательных организаций, не получивших аттестат о среднем общем образовании, в общей численности выпускников муниц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и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пальных общеобразовательных организаций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 xml:space="preserve">низаций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92,8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92,8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92,8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E004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Доля выпускников 9 классов, не прошедших ГИА-9, в общей численности  выпускников 9 классов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E004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02EA">
              <w:rPr>
                <w:rFonts w:ascii="Times New Roman" w:hAnsi="Times New Roman"/>
                <w:sz w:val="24"/>
                <w:szCs w:val="24"/>
              </w:rPr>
              <w:t>Численность обучающихся в общеобразов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тельных организациях</w:t>
            </w:r>
            <w:proofErr w:type="gramEnd"/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16115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16380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16583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16583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16600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16600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Поступление от оказания услуг на платной основе, запланированных в бюджете по 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б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щеобразовательным организациям Георгие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в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ского городского округа Ставропольского края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17 000,75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17 353,97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21 133,21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21 133,21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21 133,21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21 133,21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 xml:space="preserve">Доля детей первой и второй групп здоровья в общей </w:t>
            </w:r>
            <w:proofErr w:type="gramStart"/>
            <w:r w:rsidRPr="00FF02EA">
              <w:rPr>
                <w:rFonts w:ascii="Times New Roman" w:hAnsi="Times New Roman"/>
                <w:sz w:val="24"/>
                <w:szCs w:val="24"/>
              </w:rPr>
              <w:t>численности</w:t>
            </w:r>
            <w:proofErr w:type="gramEnd"/>
            <w:r w:rsidRPr="00FF02EA">
              <w:rPr>
                <w:rFonts w:ascii="Times New Roman" w:hAnsi="Times New Roman"/>
                <w:sz w:val="24"/>
                <w:szCs w:val="24"/>
              </w:rPr>
              <w:t xml:space="preserve"> обучающихся в муниц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и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 xml:space="preserve">пальных общеобразовательных организациях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Расходы бюджета муниципального образов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ния на общее образование в расчете на 1 об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у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чающегося в муниципальных общеобразов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тельных организациях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47,4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54,7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54,2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55,3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55,3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gramStart"/>
            <w:r w:rsidRPr="00FF02E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FF02EA">
              <w:rPr>
                <w:rFonts w:ascii="Times New Roman" w:hAnsi="Times New Roman"/>
                <w:sz w:val="24"/>
                <w:szCs w:val="24"/>
              </w:rPr>
              <w:t xml:space="preserve"> по образовательным пр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граммам начального общего образования, обеспеченных новогодними подарками, в общем количестве обучающихся по програ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м</w:t>
            </w:r>
            <w:r w:rsidRPr="00FF02EA">
              <w:rPr>
                <w:rFonts w:ascii="Times New Roman" w:hAnsi="Times New Roman"/>
                <w:sz w:val="24"/>
                <w:szCs w:val="24"/>
              </w:rPr>
              <w:lastRenderedPageBreak/>
              <w:t>мам начального общего образования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Доля замененных оконных блоков в общео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б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разовательных организациях в общем кол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и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честве оконных блоков, требующих замены в общеобразовательных организациях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Доля общеобразовательных организаций, в которых проведены работы по капитальному ремонту кровли, в общем количестве общ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е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образовательных организаций, требующих капитального ремонта кровли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gramStart"/>
            <w:r w:rsidRPr="00FF02E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FF02EA">
              <w:rPr>
                <w:rFonts w:ascii="Times New Roman" w:hAnsi="Times New Roman"/>
                <w:sz w:val="24"/>
                <w:szCs w:val="24"/>
              </w:rPr>
              <w:t>, занимающихся физич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е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ской культурой и спортом во внеурочное время, в общем количестве обучающихся, за исключением дошкольного образования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E0044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Доля благоустроенных территорий общео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б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разовательных организаций округа к общему количеству территорий общеобразовател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ь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ных организаций, требующих благоустро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й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Численность человек ежемесячно вовлече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н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ных в программу социально-культурных компетенций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1050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Доля муниципальных общеобразовательных организаций, здания которых находятся в аварийном состоянии или требуют кап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и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тального ремонта, в общем количестве м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у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ниципальных общеобразовательных орган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и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 xml:space="preserve">заций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E0044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02EA">
              <w:rPr>
                <w:rFonts w:ascii="Times New Roman" w:hAnsi="Times New Roman"/>
                <w:sz w:val="24"/>
                <w:szCs w:val="24"/>
              </w:rPr>
              <w:t>Доля обучающихся, получающих начальное общее образование в муниципальных общ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е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образовательных организациях Георгиевск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 xml:space="preserve">го городского округа Ставропольского края, </w:t>
            </w:r>
            <w:r w:rsidRPr="00FF02EA">
              <w:rPr>
                <w:rFonts w:ascii="Times New Roman" w:hAnsi="Times New Roman"/>
                <w:sz w:val="24"/>
                <w:szCs w:val="24"/>
              </w:rPr>
              <w:lastRenderedPageBreak/>
              <w:t>получающих бесплатное горячее питание, в общей численности обучающихся, получ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ющих начальное общее образование в мун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и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ципальных общеобразовательных организ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циях Георгиевского городского округа  Ставропольского края</w:t>
            </w:r>
            <w:proofErr w:type="gramEnd"/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E004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Количество созданных детских технопарков «</w:t>
            </w:r>
            <w:proofErr w:type="spellStart"/>
            <w:r w:rsidRPr="00FF02EA">
              <w:rPr>
                <w:rFonts w:ascii="Times New Roman" w:hAnsi="Times New Roman"/>
                <w:sz w:val="24"/>
                <w:szCs w:val="24"/>
              </w:rPr>
              <w:t>Кванториум</w:t>
            </w:r>
            <w:proofErr w:type="spellEnd"/>
            <w:r w:rsidRPr="00FF02E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 xml:space="preserve"> 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E004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02EA">
              <w:rPr>
                <w:rFonts w:ascii="Times New Roman" w:hAnsi="Times New Roman"/>
                <w:sz w:val="24"/>
                <w:szCs w:val="24"/>
              </w:rPr>
              <w:t>Объем привлеченных из федерального и краевого бюджетов субсидий и иных ме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ж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бюджетных трансфертов на 1 рубль фина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н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 xml:space="preserve">сирования средств бюджета Георгиевского городского округа, выделенных на </w:t>
            </w:r>
            <w:proofErr w:type="spellStart"/>
            <w:r w:rsidRPr="00FF02EA">
              <w:rPr>
                <w:rFonts w:ascii="Times New Roman" w:hAnsi="Times New Roman"/>
                <w:sz w:val="24"/>
                <w:szCs w:val="24"/>
              </w:rPr>
              <w:t>софина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н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сирование</w:t>
            </w:r>
            <w:proofErr w:type="spellEnd"/>
            <w:r w:rsidRPr="00FF02EA">
              <w:rPr>
                <w:rFonts w:ascii="Times New Roman" w:hAnsi="Times New Roman"/>
                <w:sz w:val="24"/>
                <w:szCs w:val="24"/>
              </w:rPr>
              <w:t xml:space="preserve"> мероприятий Подпрограммы Программы</w:t>
            </w:r>
            <w:proofErr w:type="gramEnd"/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 xml:space="preserve">  рублей на рубль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5,64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19,3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19,3</w:t>
            </w:r>
          </w:p>
        </w:tc>
      </w:tr>
      <w:tr w:rsidR="00E00442" w:rsidRPr="00FF02EA" w:rsidTr="008A1D1A">
        <w:trPr>
          <w:trHeight w:val="529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Цель  «Создание в системе дополнительного образования  равных возможностей получения доступного и качественного воспитания, образ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вания и позитивной социализации детей, оказание психолого-педагогической помощи детям, подросткам и их родителям в Георгиевском г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родском округе Ставропольского края»</w:t>
            </w:r>
          </w:p>
        </w:tc>
      </w:tr>
      <w:tr w:rsidR="00E00442" w:rsidRPr="00FF02EA" w:rsidTr="00CB462B">
        <w:trPr>
          <w:trHeight w:val="25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E00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Количество детей  в возрасте от 5 до 18 лет,  занимающихся в организациях дополнител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ь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ного образования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4950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4960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4970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4980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4990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</w:tr>
      <w:tr w:rsidR="00E00442" w:rsidRPr="00FF02EA" w:rsidTr="008A1D1A">
        <w:trPr>
          <w:trHeight w:val="529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Цель «Социализация молодых граждан в современном обществе, создание условий для реализации и развития потенциала молодёжи, повыш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е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ния уровня ее конкурентоспособности во всех сферах общественной жизни в интересах социального развития Георгиевского городского окр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у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га Ставр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польского края»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Количество молодых людей в возрасте от 14 до 35 лет, участвующих в реализуемых орг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нами и организациями, действующими в 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б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ласти молодёжной политики, проектах и пр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граммах талантливой молодёжи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22500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23000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23500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24000</w:t>
            </w:r>
          </w:p>
        </w:tc>
      </w:tr>
      <w:tr w:rsidR="00E00442" w:rsidRPr="00FF02EA" w:rsidTr="008A1D1A">
        <w:trPr>
          <w:trHeight w:val="258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Подпрограмма «Развитие дополнительного образования и молодёжной политики в Георгиевском городском округе Ставропольского края»</w:t>
            </w:r>
          </w:p>
        </w:tc>
      </w:tr>
      <w:tr w:rsidR="00E00442" w:rsidRPr="00FF02EA" w:rsidTr="008A1D1A">
        <w:trPr>
          <w:trHeight w:val="529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Задача «Обеспечение доступности и повышение качества дополнительного образования, развитие в Георгиевском городском округе социал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ь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но-экономических и организационных условий для эффективного процесса адаптации молодёжи и реализации её потенциала»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 xml:space="preserve"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 xml:space="preserve"> 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81,0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83,0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84,0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84,5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 xml:space="preserve">Доля  победителей и </w:t>
            </w:r>
            <w:proofErr w:type="gramStart"/>
            <w:r w:rsidRPr="00FF02EA">
              <w:rPr>
                <w:rFonts w:ascii="Times New Roman" w:hAnsi="Times New Roman"/>
                <w:sz w:val="24"/>
                <w:szCs w:val="24"/>
              </w:rPr>
              <w:t>призеров</w:t>
            </w:r>
            <w:proofErr w:type="gramEnd"/>
            <w:r w:rsidRPr="00FF02EA">
              <w:rPr>
                <w:rFonts w:ascii="Times New Roman" w:hAnsi="Times New Roman"/>
                <w:sz w:val="24"/>
                <w:szCs w:val="24"/>
              </w:rPr>
              <w:t xml:space="preserve"> краевых и всероссийских интеллектуальных состяз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ний, конференций, творческих конкурсов, спортивных соревнований от общего кол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и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чества учащихся образовательных организ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ций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 xml:space="preserve"> 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Поступление от оказания услуг на платной основе, запланированных в бюджете по  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р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ганизациям  дополнительного образования детей Георгиевского городского округа Ставропольского края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02EA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FF02EA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F02EA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FF02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1 073,00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1 750,62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1 242,76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1 242,76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1 242,76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1 242,76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786834">
            <w:pPr>
              <w:pStyle w:val="ConsPlusNormal"/>
              <w:jc w:val="both"/>
              <w:rPr>
                <w:szCs w:val="24"/>
              </w:rPr>
            </w:pPr>
            <w:r w:rsidRPr="00FF02EA">
              <w:rPr>
                <w:szCs w:val="24"/>
              </w:rPr>
              <w:t>Доля детей, подростков и их родителей (з</w:t>
            </w:r>
            <w:r w:rsidRPr="00FF02EA">
              <w:rPr>
                <w:szCs w:val="24"/>
              </w:rPr>
              <w:t>а</w:t>
            </w:r>
            <w:r w:rsidRPr="00FF02EA">
              <w:rPr>
                <w:szCs w:val="24"/>
              </w:rPr>
              <w:t xml:space="preserve">конных представителей), которым оказаны услуги по индивидуальной психолого-педагогической и  </w:t>
            </w:r>
            <w:proofErr w:type="gramStart"/>
            <w:r w:rsidRPr="00FF02EA">
              <w:rPr>
                <w:szCs w:val="24"/>
              </w:rPr>
              <w:t>медико-социальной</w:t>
            </w:r>
            <w:proofErr w:type="gramEnd"/>
            <w:r w:rsidRPr="00FF02EA">
              <w:rPr>
                <w:szCs w:val="24"/>
              </w:rPr>
              <w:t xml:space="preserve"> п</w:t>
            </w:r>
            <w:r w:rsidRPr="00FF02EA">
              <w:rPr>
                <w:szCs w:val="24"/>
              </w:rPr>
              <w:t>о</w:t>
            </w:r>
            <w:r w:rsidRPr="00FF02EA">
              <w:rPr>
                <w:szCs w:val="24"/>
              </w:rPr>
              <w:t>мощи, от общего количества нуждающихся в психолого-педагогической и медико-социальной помощи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 xml:space="preserve"> 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E0044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Доля замененных оконных блоков в орган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и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зациях дополнительного образования в 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б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щем количестве оконных блоков, требу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ю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щих замены в организациях дополнительн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го образования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 xml:space="preserve"> 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не соп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ставим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786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02EA">
              <w:rPr>
                <w:rFonts w:ascii="Times New Roman" w:hAnsi="Times New Roman"/>
                <w:sz w:val="24"/>
                <w:szCs w:val="24"/>
              </w:rPr>
              <w:t>Объем привлеченных из федерального и краевого бюджетов субсидий и иных ме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ж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бюджетных трансфертов на 1 рубль фина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н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 xml:space="preserve">сирования средств бюджета Георгиевского </w:t>
            </w:r>
            <w:r w:rsidRPr="00FF02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городского округа, выделенных на </w:t>
            </w:r>
            <w:proofErr w:type="spellStart"/>
            <w:r w:rsidRPr="00FF02EA">
              <w:rPr>
                <w:rFonts w:ascii="Times New Roman" w:hAnsi="Times New Roman"/>
                <w:sz w:val="24"/>
                <w:szCs w:val="24"/>
              </w:rPr>
              <w:t>софина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н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сирование</w:t>
            </w:r>
            <w:proofErr w:type="spellEnd"/>
            <w:r w:rsidRPr="00FF02EA">
              <w:rPr>
                <w:rFonts w:ascii="Times New Roman" w:hAnsi="Times New Roman"/>
                <w:sz w:val="24"/>
                <w:szCs w:val="24"/>
              </w:rPr>
              <w:t xml:space="preserve"> мероприятий Подпрограммы Программы</w:t>
            </w:r>
            <w:proofErr w:type="gramEnd"/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рублей на рубль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FF02EA" w:rsidRPr="00FF02EA" w:rsidTr="008A1D1A">
        <w:trPr>
          <w:trHeight w:val="529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lastRenderedPageBreak/>
              <w:t>Задача «Развитие в Георгиевском городском округе социально-экономических и организационных условий для эффективного процесса соц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и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альной адаптации молодежи и реализации ее потенциала»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E0044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Доля молодых граждан, задействованных в добровольческой деятельности, в общем к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личестве молодых граждан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14,4</w:t>
            </w:r>
          </w:p>
        </w:tc>
      </w:tr>
      <w:tr w:rsidR="00E00442" w:rsidRPr="00FF02EA" w:rsidTr="008A1D1A">
        <w:trPr>
          <w:trHeight w:val="529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786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Цель «Создание  в Георгиевском городском округе Ставропольского края комплексной системы решения проблем семейного и детского н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е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благополучия, социального сиротства. Социальные выплаты гражданам, проживающим на территории Георгиевского городского округа Ста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в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ропольского края»</w:t>
            </w:r>
          </w:p>
        </w:tc>
      </w:tr>
      <w:tr w:rsidR="00E00442" w:rsidRPr="00FF02EA" w:rsidTr="00CB462B">
        <w:trPr>
          <w:trHeight w:val="25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Количество получателей (имеющих право) на компенсацию части родительской платы за присмотр и уход за детьми, посещающими образовательные организации, реализующие образовательную программу дошкольного  образования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6609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4190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5 348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5 348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5 348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5 348</w:t>
            </w:r>
          </w:p>
        </w:tc>
      </w:tr>
      <w:tr w:rsidR="00E00442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Количество детей-сирот и детей, оставшихся без попечения родителей, получивших на содержание денежные выплаты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355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FF02E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</w:tr>
      <w:tr w:rsidR="00FF02EA" w:rsidRPr="00FF02EA" w:rsidTr="008A1D1A">
        <w:trPr>
          <w:trHeight w:val="529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Подпрограмма «Поддержка детей-сирот, детей, оставшихся без попечения родителей, меры социальной поддержки и иные выплаты гражд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нам в сфере образования Георгиевского городского округа Ставропольского края»</w:t>
            </w:r>
          </w:p>
        </w:tc>
      </w:tr>
      <w:tr w:rsidR="00FF02EA" w:rsidRPr="00FF02EA" w:rsidTr="008A1D1A">
        <w:trPr>
          <w:trHeight w:val="529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Задача «Обеспечение законных прав и интересов детей-сирот, детей, оставшихся без попечения родителей, обеспечение социальной поддер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ж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ки семей с детьми, посещающими дошкольные образовательные организации, и предоставление мер социальной поддержки педагогическим работникам образовательных организаций, проживающим и работающим в сельских населенных пунктах, рабочих поселках (поселках горо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д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ского типа)»</w:t>
            </w:r>
          </w:p>
        </w:tc>
      </w:tr>
      <w:tr w:rsidR="00FF02EA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pStyle w:val="ConsPlusNormal"/>
              <w:jc w:val="both"/>
              <w:rPr>
                <w:szCs w:val="24"/>
              </w:rPr>
            </w:pPr>
            <w:r w:rsidRPr="00FF02EA">
              <w:rPr>
                <w:szCs w:val="24"/>
              </w:rPr>
              <w:t>Доля детей-сирот, детей, оставшихся без п</w:t>
            </w:r>
            <w:r w:rsidRPr="00FF02EA">
              <w:rPr>
                <w:szCs w:val="24"/>
              </w:rPr>
              <w:t>о</w:t>
            </w:r>
            <w:r w:rsidRPr="00FF02EA">
              <w:rPr>
                <w:szCs w:val="24"/>
              </w:rPr>
              <w:t>печения родителей, в общей численности детского населения Георгиевского городск</w:t>
            </w:r>
            <w:r w:rsidRPr="00FF02EA">
              <w:rPr>
                <w:szCs w:val="24"/>
              </w:rPr>
              <w:t>о</w:t>
            </w:r>
            <w:r w:rsidRPr="00FF02EA">
              <w:rPr>
                <w:szCs w:val="24"/>
              </w:rPr>
              <w:t>го округа Ставропольского края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пр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1,18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1,16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1,14</w:t>
            </w:r>
          </w:p>
        </w:tc>
      </w:tr>
      <w:tr w:rsidR="00FF02EA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 xml:space="preserve">Доля граждан, воспользовавшихся правом на получение компенсации части родительской платы, в общей численности граждан, дети </w:t>
            </w:r>
            <w:r w:rsidRPr="00FF02EA">
              <w:rPr>
                <w:rFonts w:ascii="Times New Roman" w:hAnsi="Times New Roman"/>
                <w:sz w:val="24"/>
                <w:szCs w:val="24"/>
              </w:rPr>
              <w:lastRenderedPageBreak/>
              <w:t>которых посещают дошкольные образов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 xml:space="preserve">тельные организации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color w:val="000000"/>
                <w:sz w:val="24"/>
                <w:szCs w:val="24"/>
              </w:rPr>
              <w:t>86,6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color w:val="000000"/>
                <w:sz w:val="24"/>
                <w:szCs w:val="24"/>
              </w:rPr>
              <w:t>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color w:val="000000"/>
                <w:sz w:val="24"/>
                <w:szCs w:val="24"/>
              </w:rPr>
              <w:t>68,3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color w:val="000000"/>
                <w:sz w:val="24"/>
                <w:szCs w:val="24"/>
              </w:rPr>
              <w:t>68,4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color w:val="000000"/>
                <w:sz w:val="24"/>
                <w:szCs w:val="24"/>
              </w:rPr>
              <w:t>68,4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color w:val="000000"/>
                <w:sz w:val="24"/>
                <w:szCs w:val="24"/>
              </w:rPr>
              <w:t>68,4</w:t>
            </w:r>
          </w:p>
        </w:tc>
      </w:tr>
      <w:tr w:rsidR="00FF02EA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pStyle w:val="ConsPlusNormal"/>
              <w:jc w:val="both"/>
              <w:rPr>
                <w:szCs w:val="24"/>
              </w:rPr>
            </w:pPr>
            <w:r w:rsidRPr="00FF02EA">
              <w:rPr>
                <w:szCs w:val="24"/>
              </w:rPr>
              <w:t>Количество педагогических работников, п</w:t>
            </w:r>
            <w:r w:rsidRPr="00FF02EA">
              <w:rPr>
                <w:szCs w:val="24"/>
              </w:rPr>
              <w:t>о</w:t>
            </w:r>
            <w:r w:rsidRPr="00FF02EA">
              <w:rPr>
                <w:szCs w:val="24"/>
              </w:rPr>
              <w:t xml:space="preserve">лучающих меры социальной поддержки 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колич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е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ство р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ботников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864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1040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1060</w:t>
            </w:r>
          </w:p>
        </w:tc>
      </w:tr>
      <w:tr w:rsidR="00FF02EA" w:rsidRPr="00FF02EA" w:rsidTr="008A1D1A">
        <w:trPr>
          <w:trHeight w:val="529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Цель «Обеспечение доступности качественного дополнительного образования, способствующего совершенствованию эстетического и духо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в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но-нравственного воспитания подрастающего поколения»</w:t>
            </w:r>
          </w:p>
        </w:tc>
      </w:tr>
      <w:tr w:rsidR="00FF02EA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Количество  организаций дополнительного образования детей в сфере культуры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F02EA" w:rsidRPr="00FF02EA" w:rsidTr="008A1D1A">
        <w:trPr>
          <w:trHeight w:val="335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Подпрограмма «Развитие дополнительного образования в сфере культуры в Георгиевском городском округе Ставропольского края»</w:t>
            </w:r>
          </w:p>
        </w:tc>
      </w:tr>
      <w:tr w:rsidR="00FF02EA" w:rsidRPr="00FF02EA" w:rsidTr="008A1D1A">
        <w:trPr>
          <w:trHeight w:val="268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Задача «Повышение  качества  оказываемых  муниципальных услуг в области дополнительного образования в сфере культуры»</w:t>
            </w:r>
          </w:p>
        </w:tc>
      </w:tr>
      <w:tr w:rsidR="00FF02EA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Доля детей и подростков, охваченных д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полнительным образованием в сфере кул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ь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 xml:space="preserve">туры, в общей численности детей 5-18 лет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 xml:space="preserve"> 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6,9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7,1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7,1</w:t>
            </w:r>
          </w:p>
        </w:tc>
      </w:tr>
      <w:tr w:rsidR="00FF02EA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Доля учащихся победителей и призеров кр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евых, всероссийских, международных   творческих конкурсов, фестивалей, выставок в общем  количестве обучающихся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32,0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</w:tr>
      <w:tr w:rsidR="00FF02EA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Количество новых музыкальных инструме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н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 xml:space="preserve">тов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F02EA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Количество зданий муниципальных образ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вательных организаций дополнительного образования (детских школ искусств) по в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и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 xml:space="preserve">дам искусств, в </w:t>
            </w:r>
            <w:proofErr w:type="gramStart"/>
            <w:r w:rsidRPr="00FF02EA">
              <w:rPr>
                <w:rFonts w:ascii="Times New Roman" w:hAnsi="Times New Roman"/>
                <w:sz w:val="24"/>
                <w:szCs w:val="24"/>
              </w:rPr>
              <w:t>ко-</w:t>
            </w:r>
            <w:proofErr w:type="spellStart"/>
            <w:r w:rsidRPr="00FF02EA">
              <w:rPr>
                <w:rFonts w:ascii="Times New Roman" w:hAnsi="Times New Roman"/>
                <w:sz w:val="24"/>
                <w:szCs w:val="24"/>
              </w:rPr>
              <w:t>торых</w:t>
            </w:r>
            <w:proofErr w:type="spellEnd"/>
            <w:proofErr w:type="gramEnd"/>
            <w:r w:rsidRPr="00FF02EA">
              <w:rPr>
                <w:rFonts w:ascii="Times New Roman" w:hAnsi="Times New Roman"/>
                <w:sz w:val="24"/>
                <w:szCs w:val="24"/>
              </w:rPr>
              <w:t xml:space="preserve"> проведен кап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и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тальный ремонт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02EA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02EA">
              <w:rPr>
                <w:rFonts w:ascii="Times New Roman" w:hAnsi="Times New Roman"/>
                <w:sz w:val="24"/>
                <w:szCs w:val="24"/>
              </w:rPr>
              <w:t>Объем привлеченных из федерального и краевого бюджетов субсидий и иных ме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ж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бюджетных трансфертов на 1 рубль фина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н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 xml:space="preserve">сирования средств бюджета Георгиевского городского округа, выделенных на </w:t>
            </w:r>
            <w:proofErr w:type="spellStart"/>
            <w:r w:rsidRPr="00FF02EA">
              <w:rPr>
                <w:rFonts w:ascii="Times New Roman" w:hAnsi="Times New Roman"/>
                <w:sz w:val="24"/>
                <w:szCs w:val="24"/>
              </w:rPr>
              <w:t>софина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н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сирование</w:t>
            </w:r>
            <w:proofErr w:type="spellEnd"/>
            <w:r w:rsidRPr="00FF02EA">
              <w:rPr>
                <w:rFonts w:ascii="Times New Roman" w:hAnsi="Times New Roman"/>
                <w:sz w:val="24"/>
                <w:szCs w:val="24"/>
              </w:rPr>
              <w:t xml:space="preserve"> мероприятий Подпрограммы Программы</w:t>
            </w:r>
            <w:r w:rsidRPr="00FF02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 xml:space="preserve">  рублей на рубль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FF02EA" w:rsidRPr="00FF02EA" w:rsidTr="008A1D1A">
        <w:trPr>
          <w:trHeight w:val="312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Цель «Создание новых мест в муниципальных образовательных организациях»</w:t>
            </w:r>
          </w:p>
        </w:tc>
      </w:tr>
      <w:tr w:rsidR="00FF02EA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Количество новых мест в общеобразовател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ь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ных организациях, созданных путем стро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и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тельства новых зданий общеобразовательных организаций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 xml:space="preserve">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не соп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ставим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не сопост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вим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не соп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ставим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775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FF02EA" w:rsidRPr="00FF02EA" w:rsidTr="008A1D1A">
        <w:trPr>
          <w:trHeight w:val="194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Подпрограмма  «Строительство и реконструкция объектов муниципальной собственности Георгиевского городского округа Ставропольского края»</w:t>
            </w:r>
          </w:p>
        </w:tc>
      </w:tr>
      <w:tr w:rsidR="00FF02EA" w:rsidRPr="00FF02EA" w:rsidTr="008A1D1A">
        <w:trPr>
          <w:trHeight w:val="529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OLE_LINK8"/>
            <w:bookmarkStart w:id="1" w:name="OLE_LINK9"/>
            <w:r w:rsidRPr="00FF02EA">
              <w:rPr>
                <w:rFonts w:ascii="Times New Roman" w:hAnsi="Times New Roman"/>
                <w:sz w:val="24"/>
                <w:szCs w:val="24"/>
              </w:rPr>
              <w:t xml:space="preserve">Задача «Строительство новой школы в селе </w:t>
            </w:r>
            <w:proofErr w:type="spellStart"/>
            <w:r w:rsidRPr="00FF02EA">
              <w:rPr>
                <w:rFonts w:ascii="Times New Roman" w:hAnsi="Times New Roman"/>
                <w:sz w:val="24"/>
                <w:szCs w:val="24"/>
              </w:rPr>
              <w:t>Краснокумском</w:t>
            </w:r>
            <w:proofErr w:type="spellEnd"/>
            <w:r w:rsidRPr="00FF02EA">
              <w:rPr>
                <w:rFonts w:ascii="Times New Roman" w:hAnsi="Times New Roman"/>
                <w:sz w:val="24"/>
                <w:szCs w:val="24"/>
              </w:rPr>
              <w:t xml:space="preserve">, нового корпуса МБОУ СОШ № 1 им. А.К. </w:t>
            </w:r>
            <w:proofErr w:type="spellStart"/>
            <w:r w:rsidRPr="00FF02EA">
              <w:rPr>
                <w:rFonts w:ascii="Times New Roman" w:hAnsi="Times New Roman"/>
                <w:sz w:val="24"/>
                <w:szCs w:val="24"/>
              </w:rPr>
              <w:t>Просоедова</w:t>
            </w:r>
            <w:proofErr w:type="spellEnd"/>
            <w:r w:rsidRPr="00FF02EA">
              <w:rPr>
                <w:rFonts w:ascii="Times New Roman" w:hAnsi="Times New Roman"/>
                <w:sz w:val="24"/>
                <w:szCs w:val="24"/>
              </w:rPr>
              <w:t xml:space="preserve"> г. Георгиевска, строител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ь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 xml:space="preserve">ство детского сада на 160 мест в г. Георгиевске по ул. Быкова, 12/2,строительство детского сада на 160 мест </w:t>
            </w:r>
            <w:proofErr w:type="gramStart"/>
            <w:r w:rsidRPr="00FF02EA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F02EA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F02EA">
              <w:rPr>
                <w:rFonts w:ascii="Times New Roman" w:hAnsi="Times New Roman"/>
                <w:sz w:val="24"/>
                <w:szCs w:val="24"/>
              </w:rPr>
              <w:t>Краснокумском</w:t>
            </w:r>
            <w:proofErr w:type="spellEnd"/>
            <w:r w:rsidRPr="00FF02EA">
              <w:rPr>
                <w:rFonts w:ascii="Times New Roman" w:hAnsi="Times New Roman"/>
                <w:sz w:val="24"/>
                <w:szCs w:val="24"/>
              </w:rPr>
              <w:t xml:space="preserve"> по ул. Сте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п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ная, 14/1»</w:t>
            </w:r>
            <w:bookmarkEnd w:id="0"/>
            <w:bookmarkEnd w:id="1"/>
          </w:p>
        </w:tc>
      </w:tr>
      <w:tr w:rsidR="00FF02EA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Доля учащихся общеобразовательных орг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 xml:space="preserve">низаций, обучающихся  во вторую смену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 xml:space="preserve"> 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21,8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FF02EA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Создание дополнительных мест для детей в возрасте от 2-х месяцев до 3 лет в дошкол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ь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ных образовательных организациях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не соп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ставим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не сопост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вим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не соп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ставим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FF02EA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02EA">
              <w:rPr>
                <w:rFonts w:ascii="Times New Roman" w:hAnsi="Times New Roman"/>
                <w:sz w:val="24"/>
                <w:szCs w:val="24"/>
              </w:rPr>
              <w:t>Объем привлеченных из федерального и краевого бюджетов субсидий и иных ме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ж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бюджетных трансфертов на 1 рубль фина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н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 xml:space="preserve">сирования средств бюджета Георгиевского городского округа, выделенных на </w:t>
            </w:r>
            <w:proofErr w:type="spellStart"/>
            <w:r w:rsidRPr="00FF02EA">
              <w:rPr>
                <w:rFonts w:ascii="Times New Roman" w:hAnsi="Times New Roman"/>
                <w:sz w:val="24"/>
                <w:szCs w:val="24"/>
              </w:rPr>
              <w:t>софина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н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сирование</w:t>
            </w:r>
            <w:proofErr w:type="spellEnd"/>
            <w:r w:rsidRPr="00FF02EA">
              <w:rPr>
                <w:rFonts w:ascii="Times New Roman" w:hAnsi="Times New Roman"/>
                <w:sz w:val="24"/>
                <w:szCs w:val="24"/>
              </w:rPr>
              <w:t xml:space="preserve"> мероприятий Подпрограммы Программы</w:t>
            </w:r>
            <w:proofErr w:type="gramEnd"/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 xml:space="preserve"> рубль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</w:tr>
      <w:tr w:rsidR="00FF02EA" w:rsidRPr="00FF02EA" w:rsidTr="008A1D1A">
        <w:trPr>
          <w:trHeight w:val="529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Цель  «Организация занятости обучающихся в период каникул, создание условий для оздоровления, отдыха и личностного развития обуча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ю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щихся, профилактика беспризорности и безнадзорности в Георгиевском городском округе Ставропольского края»</w:t>
            </w:r>
          </w:p>
        </w:tc>
      </w:tr>
      <w:tr w:rsidR="00FF02EA" w:rsidRPr="00FF02EA" w:rsidTr="00CB462B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Уровень удовлетворенности граждан кач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е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ством предоставления муниципальных услуг в области содействия занятости населения и летним отдыхом в Георгиевском городском округе Ставропольского края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процент</w:t>
            </w:r>
            <w:bookmarkStart w:id="2" w:name="_GoBack"/>
            <w:bookmarkEnd w:id="2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FF02EA" w:rsidRPr="00FF02EA" w:rsidTr="008A1D1A">
        <w:trPr>
          <w:trHeight w:val="529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Подпрограмма  «Организация  летнего отдыха и занятости детей и подростков в каникулярный период в Георгиевском городском округе Ставропол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ь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ского края»</w:t>
            </w:r>
          </w:p>
        </w:tc>
      </w:tr>
      <w:tr w:rsidR="00FF02EA" w:rsidRPr="00FF02EA" w:rsidTr="008A1D1A">
        <w:trPr>
          <w:trHeight w:val="529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Задача « Обеспечение отдыха и трудоустройство детей и подростков в  каникулярный период в Георгиевском городском округе Ставропол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ь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ского края, а так же обеспечение отдыха детей в организациях, расположенных на территории Ставропольского края с круглосуточным пр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е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быванием»</w:t>
            </w:r>
          </w:p>
        </w:tc>
      </w:tr>
      <w:tr w:rsidR="00FF02EA" w:rsidRPr="00FF02EA" w:rsidTr="0073648E">
        <w:trPr>
          <w:trHeight w:val="25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Доля детей, обучающихся в общеобразов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тельных организациях и организациях д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полнительного образования, охваченных 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т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дыхом в каникулярный период, в общем к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личестве обучающихся образовательных 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р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ганизаций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color w:val="000000"/>
                <w:sz w:val="24"/>
                <w:szCs w:val="24"/>
              </w:rPr>
              <w:t>28,1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color w:val="000000"/>
                <w:sz w:val="24"/>
                <w:szCs w:val="24"/>
              </w:rPr>
              <w:t>28,1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color w:val="000000"/>
                <w:sz w:val="24"/>
                <w:szCs w:val="24"/>
              </w:rPr>
              <w:t>28,1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color w:val="000000"/>
                <w:sz w:val="24"/>
                <w:szCs w:val="24"/>
              </w:rPr>
              <w:t>28,1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color w:val="000000"/>
                <w:sz w:val="24"/>
                <w:szCs w:val="24"/>
              </w:rPr>
              <w:t>28,1</w:t>
            </w:r>
          </w:p>
        </w:tc>
      </w:tr>
      <w:tr w:rsidR="00FF02EA" w:rsidRPr="00FF02EA" w:rsidTr="0073648E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Доля несовершеннолетних граждан, обуч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ющихся в образовательных организациях округа, временно трудоустроенных в во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з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расте от 14 до 18 лет в свободное от учебы время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color w:val="000000"/>
                <w:sz w:val="24"/>
                <w:szCs w:val="24"/>
              </w:rPr>
              <w:t>9,17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color w:val="000000"/>
                <w:sz w:val="24"/>
                <w:szCs w:val="24"/>
              </w:rPr>
              <w:t>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color w:val="000000"/>
                <w:sz w:val="24"/>
                <w:szCs w:val="24"/>
              </w:rPr>
              <w:t>9,19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color w:val="000000"/>
                <w:sz w:val="24"/>
                <w:szCs w:val="24"/>
              </w:rPr>
              <w:t>9,20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color w:val="000000"/>
                <w:sz w:val="24"/>
                <w:szCs w:val="24"/>
              </w:rPr>
              <w:t>9,21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color w:val="000000"/>
                <w:sz w:val="24"/>
                <w:szCs w:val="24"/>
              </w:rPr>
              <w:t>9,22</w:t>
            </w:r>
          </w:p>
        </w:tc>
      </w:tr>
      <w:tr w:rsidR="00FF02EA" w:rsidRPr="00FF02EA" w:rsidTr="008A1D1A">
        <w:trPr>
          <w:trHeight w:val="360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Цель  «Создание условий для реализации мероприятий Программы  и  обеспечения качества образовательного процесса»</w:t>
            </w:r>
          </w:p>
        </w:tc>
      </w:tr>
      <w:tr w:rsidR="00FF02EA" w:rsidRPr="00FF02EA" w:rsidTr="0073648E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организаций, соотве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т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 xml:space="preserve">ствующих современным </w:t>
            </w:r>
            <w:proofErr w:type="spellStart"/>
            <w:r w:rsidRPr="00FF02EA">
              <w:rPr>
                <w:rFonts w:ascii="Times New Roman" w:hAnsi="Times New Roman"/>
                <w:sz w:val="24"/>
                <w:szCs w:val="24"/>
              </w:rPr>
              <w:t>санитарно</w:t>
            </w:r>
            <w:proofErr w:type="spellEnd"/>
            <w:r w:rsidRPr="00FF02EA">
              <w:rPr>
                <w:rFonts w:ascii="Times New Roman" w:hAnsi="Times New Roman"/>
                <w:sz w:val="24"/>
                <w:szCs w:val="24"/>
              </w:rPr>
              <w:t xml:space="preserve"> – эпид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е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миологическим требованиям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</w:tr>
      <w:tr w:rsidR="00FF02EA" w:rsidRPr="00FF02EA" w:rsidTr="008A1D1A">
        <w:trPr>
          <w:trHeight w:val="292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 xml:space="preserve">Подпрограмма  «Обеспечение реализации муниципальной программы и  </w:t>
            </w:r>
            <w:proofErr w:type="spellStart"/>
            <w:r w:rsidRPr="00FF02EA">
              <w:rPr>
                <w:rFonts w:ascii="Times New Roman" w:hAnsi="Times New Roman"/>
                <w:sz w:val="24"/>
                <w:szCs w:val="24"/>
              </w:rPr>
              <w:t>общепрограммные</w:t>
            </w:r>
            <w:proofErr w:type="spellEnd"/>
            <w:r w:rsidRPr="00FF02EA">
              <w:rPr>
                <w:rFonts w:ascii="Times New Roman" w:hAnsi="Times New Roman"/>
                <w:sz w:val="24"/>
                <w:szCs w:val="24"/>
              </w:rPr>
              <w:t xml:space="preserve"> мероприятия»</w:t>
            </w:r>
          </w:p>
        </w:tc>
      </w:tr>
      <w:tr w:rsidR="00FF02EA" w:rsidRPr="00FF02EA" w:rsidTr="008A1D1A">
        <w:trPr>
          <w:trHeight w:val="529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Задача  «Анализ состояния муниципальной системы образования, прогнозирование перспектив ее развития, разработка и реализация в пред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е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лах своей компетенции единой стратегии ее развития, планирование, организация, регулирование и контроль обеспечения уставной деятел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ь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ности подведо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м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ственных организаций»</w:t>
            </w:r>
          </w:p>
        </w:tc>
      </w:tr>
      <w:tr w:rsidR="00FF02EA" w:rsidRPr="00FF02EA" w:rsidTr="0073648E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Достижение  уровня показателей по реализ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ции указов Президента Российской Федер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ции от 07 мая 2012 года по отрасли «Образ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вание»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FF02EA" w:rsidRPr="00FF02EA" w:rsidTr="0073648E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02EA">
              <w:rPr>
                <w:rFonts w:ascii="Times New Roman" w:hAnsi="Times New Roman"/>
                <w:sz w:val="24"/>
                <w:szCs w:val="24"/>
              </w:rPr>
              <w:t>Количество работников системы образования, получивших награды на региональном и ф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е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деральном уровнях в соответствии с новыми формами</w:t>
            </w:r>
            <w:proofErr w:type="gramEnd"/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FF02EA" w:rsidRPr="00FF02EA" w:rsidTr="0073648E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Уровень удовлетворенности населения Гео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р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гиевского городского округа качеством д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школьного, общего и дополнительного обр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 xml:space="preserve">зования 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17" w:firstLine="817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74,6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75,6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76,0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78,0</w:t>
            </w:r>
          </w:p>
        </w:tc>
      </w:tr>
      <w:tr w:rsidR="00FF02EA" w:rsidRPr="00FF02EA" w:rsidTr="008A1D1A">
        <w:trPr>
          <w:trHeight w:val="529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Цель «Реализация механизма комплексной поддержки   родителей, воспитывающих детей-инвалидов и детей с ограниченными возможност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я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ми здор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о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вья, направленного на повышение качества  жизни семей»</w:t>
            </w:r>
          </w:p>
        </w:tc>
      </w:tr>
      <w:tr w:rsidR="00FF02EA" w:rsidRPr="00FF02EA" w:rsidTr="0073648E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pStyle w:val="ConsPlusNormal"/>
              <w:ind w:left="-53"/>
              <w:jc w:val="both"/>
              <w:rPr>
                <w:szCs w:val="24"/>
              </w:rPr>
            </w:pPr>
            <w:r w:rsidRPr="00FF02EA">
              <w:rPr>
                <w:szCs w:val="24"/>
                <w:lang w:eastAsia="en-US"/>
              </w:rPr>
              <w:t>Удовлетворенность родителей, воспитыва</w:t>
            </w:r>
            <w:r w:rsidRPr="00FF02EA">
              <w:rPr>
                <w:szCs w:val="24"/>
                <w:lang w:eastAsia="en-US"/>
              </w:rPr>
              <w:t>ю</w:t>
            </w:r>
            <w:r w:rsidRPr="00FF02EA">
              <w:rPr>
                <w:szCs w:val="24"/>
                <w:lang w:eastAsia="en-US"/>
              </w:rPr>
              <w:t>щих детей-инвалидов, детей с ограниченн</w:t>
            </w:r>
            <w:r w:rsidRPr="00FF02EA">
              <w:rPr>
                <w:szCs w:val="24"/>
                <w:lang w:eastAsia="en-US"/>
              </w:rPr>
              <w:t>ы</w:t>
            </w:r>
            <w:r w:rsidRPr="00FF02EA">
              <w:rPr>
                <w:szCs w:val="24"/>
                <w:lang w:eastAsia="en-US"/>
              </w:rPr>
              <w:t xml:space="preserve">ми возможностями здоровья, получивших поддержку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F02EA" w:rsidRPr="00FF02EA" w:rsidTr="008A1D1A">
        <w:trPr>
          <w:trHeight w:val="358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Подпрограмма « Поддержка родителей, воспитывающих детей-инвалидов и детей с ограниченными возможностями здоровья»</w:t>
            </w:r>
          </w:p>
        </w:tc>
      </w:tr>
      <w:tr w:rsidR="00FF02EA" w:rsidRPr="00FF02EA" w:rsidTr="008A1D1A">
        <w:trPr>
          <w:trHeight w:val="529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Задача «Создание условий для интеграции детей-инвалидов, детей с ограниченными возможностями здоровья и их семей в общество в Георг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и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евском городском округе Ставропольского края»</w:t>
            </w:r>
          </w:p>
        </w:tc>
      </w:tr>
      <w:tr w:rsidR="00FF02EA" w:rsidRPr="00FF02EA" w:rsidTr="0073648E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Количество детей-инвалидов, детей с огр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а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ниченными возможностями здоровья, пол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у</w:t>
            </w:r>
            <w:r w:rsidRPr="00FF02EA">
              <w:rPr>
                <w:rFonts w:ascii="Times New Roman" w:hAnsi="Times New Roman"/>
                <w:sz w:val="24"/>
                <w:szCs w:val="24"/>
              </w:rPr>
              <w:t>чивших поддержку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FF02EA" w:rsidRPr="00FF02EA" w:rsidTr="0073648E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pStyle w:val="ConsPlusNormal"/>
              <w:ind w:left="-53"/>
              <w:jc w:val="both"/>
              <w:rPr>
                <w:szCs w:val="24"/>
                <w:lang w:eastAsia="en-US"/>
              </w:rPr>
            </w:pPr>
            <w:r w:rsidRPr="00FF02EA">
              <w:rPr>
                <w:szCs w:val="24"/>
                <w:lang w:eastAsia="en-US"/>
              </w:rPr>
              <w:t>Количество семей, воспитывающих детей-инвалидов, детей с ограниченными возмо</w:t>
            </w:r>
            <w:r w:rsidRPr="00FF02EA">
              <w:rPr>
                <w:szCs w:val="24"/>
                <w:lang w:eastAsia="en-US"/>
              </w:rPr>
              <w:t>ж</w:t>
            </w:r>
            <w:r w:rsidRPr="00FF02EA">
              <w:rPr>
                <w:szCs w:val="24"/>
                <w:lang w:eastAsia="en-US"/>
              </w:rPr>
              <w:t>ностями здоровья, получивших поддержку</w:t>
            </w:r>
          </w:p>
          <w:p w:rsidR="00FF02EA" w:rsidRPr="00FF02EA" w:rsidRDefault="00FF02EA" w:rsidP="00FF02E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EA" w:rsidRPr="00FF02EA" w:rsidRDefault="00FF02EA" w:rsidP="00FF0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</w:tbl>
    <w:p w:rsidR="00B77BFB" w:rsidRPr="00FF02EA" w:rsidRDefault="00B77BFB" w:rsidP="008C1B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B77BFB" w:rsidRPr="00FF02EA" w:rsidSect="00634893">
      <w:headerReference w:type="default" r:id="rId8"/>
      <w:pgSz w:w="16838" w:h="11906" w:orient="landscape" w:code="9"/>
      <w:pgMar w:top="1985" w:right="113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B26" w:rsidRDefault="001C6B26" w:rsidP="000407FE">
      <w:pPr>
        <w:spacing w:after="0" w:line="240" w:lineRule="auto"/>
      </w:pPr>
      <w:r>
        <w:separator/>
      </w:r>
    </w:p>
  </w:endnote>
  <w:endnote w:type="continuationSeparator" w:id="0">
    <w:p w:rsidR="001C6B26" w:rsidRDefault="001C6B26" w:rsidP="0004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B26" w:rsidRDefault="001C6B26" w:rsidP="000407FE">
      <w:pPr>
        <w:spacing w:after="0" w:line="240" w:lineRule="auto"/>
      </w:pPr>
      <w:r>
        <w:separator/>
      </w:r>
    </w:p>
  </w:footnote>
  <w:footnote w:type="continuationSeparator" w:id="0">
    <w:p w:rsidR="001C6B26" w:rsidRDefault="001C6B26" w:rsidP="00040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D1A" w:rsidRDefault="008A1D1A" w:rsidP="008A1D1A">
    <w:pPr>
      <w:pStyle w:val="a4"/>
      <w:jc w:val="right"/>
      <w:rPr>
        <w:rFonts w:ascii="Times New Roman" w:hAnsi="Times New Roman"/>
        <w:sz w:val="28"/>
        <w:szCs w:val="28"/>
      </w:rPr>
    </w:pPr>
    <w:r w:rsidRPr="000407FE">
      <w:rPr>
        <w:rFonts w:ascii="Times New Roman" w:hAnsi="Times New Roman"/>
        <w:sz w:val="28"/>
        <w:szCs w:val="28"/>
      </w:rPr>
      <w:fldChar w:fldCharType="begin"/>
    </w:r>
    <w:r w:rsidRPr="000407FE">
      <w:rPr>
        <w:rFonts w:ascii="Times New Roman" w:hAnsi="Times New Roman"/>
        <w:sz w:val="28"/>
        <w:szCs w:val="28"/>
      </w:rPr>
      <w:instrText xml:space="preserve"> PAGE   \* MERGEFORMAT </w:instrText>
    </w:r>
    <w:r w:rsidRPr="000407FE">
      <w:rPr>
        <w:rFonts w:ascii="Times New Roman" w:hAnsi="Times New Roman"/>
        <w:sz w:val="28"/>
        <w:szCs w:val="28"/>
      </w:rPr>
      <w:fldChar w:fldCharType="separate"/>
    </w:r>
    <w:r w:rsidR="0073648E">
      <w:rPr>
        <w:rFonts w:ascii="Times New Roman" w:hAnsi="Times New Roman"/>
        <w:noProof/>
        <w:sz w:val="28"/>
        <w:szCs w:val="28"/>
      </w:rPr>
      <w:t>11</w:t>
    </w:r>
    <w:r w:rsidRPr="000407FE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03307"/>
    <w:rsid w:val="00020A0E"/>
    <w:rsid w:val="00020B81"/>
    <w:rsid w:val="00025234"/>
    <w:rsid w:val="000407FE"/>
    <w:rsid w:val="00057CC2"/>
    <w:rsid w:val="000653AA"/>
    <w:rsid w:val="00075F19"/>
    <w:rsid w:val="00077B91"/>
    <w:rsid w:val="00077D99"/>
    <w:rsid w:val="00084EEC"/>
    <w:rsid w:val="000953C9"/>
    <w:rsid w:val="000B020D"/>
    <w:rsid w:val="000B75CF"/>
    <w:rsid w:val="000C14CC"/>
    <w:rsid w:val="000D2237"/>
    <w:rsid w:val="000F645C"/>
    <w:rsid w:val="0010098A"/>
    <w:rsid w:val="00101F45"/>
    <w:rsid w:val="00103AC3"/>
    <w:rsid w:val="001040EB"/>
    <w:rsid w:val="00110CFA"/>
    <w:rsid w:val="00115C91"/>
    <w:rsid w:val="0012542D"/>
    <w:rsid w:val="001327D9"/>
    <w:rsid w:val="001332FB"/>
    <w:rsid w:val="00134196"/>
    <w:rsid w:val="00141C18"/>
    <w:rsid w:val="001612EC"/>
    <w:rsid w:val="00167345"/>
    <w:rsid w:val="001935A5"/>
    <w:rsid w:val="001B201F"/>
    <w:rsid w:val="001B7C34"/>
    <w:rsid w:val="001C0929"/>
    <w:rsid w:val="001C169E"/>
    <w:rsid w:val="001C51FE"/>
    <w:rsid w:val="001C6B26"/>
    <w:rsid w:val="00203307"/>
    <w:rsid w:val="00203C04"/>
    <w:rsid w:val="00206EEB"/>
    <w:rsid w:val="00213369"/>
    <w:rsid w:val="0021490A"/>
    <w:rsid w:val="00215CBC"/>
    <w:rsid w:val="00217D72"/>
    <w:rsid w:val="00223578"/>
    <w:rsid w:val="0022429A"/>
    <w:rsid w:val="00233632"/>
    <w:rsid w:val="00234CBA"/>
    <w:rsid w:val="0024319D"/>
    <w:rsid w:val="00245E45"/>
    <w:rsid w:val="00252EC1"/>
    <w:rsid w:val="00266009"/>
    <w:rsid w:val="0026720F"/>
    <w:rsid w:val="00272CDB"/>
    <w:rsid w:val="00285EC8"/>
    <w:rsid w:val="0028698C"/>
    <w:rsid w:val="002A6390"/>
    <w:rsid w:val="002B1011"/>
    <w:rsid w:val="002B4CB7"/>
    <w:rsid w:val="002C06C0"/>
    <w:rsid w:val="002E14E9"/>
    <w:rsid w:val="002E6F5D"/>
    <w:rsid w:val="002F28C5"/>
    <w:rsid w:val="00300763"/>
    <w:rsid w:val="00301BD8"/>
    <w:rsid w:val="003030B0"/>
    <w:rsid w:val="00306F36"/>
    <w:rsid w:val="00311FC1"/>
    <w:rsid w:val="00316DBF"/>
    <w:rsid w:val="00322790"/>
    <w:rsid w:val="00324345"/>
    <w:rsid w:val="003263BA"/>
    <w:rsid w:val="00341BCD"/>
    <w:rsid w:val="003471EB"/>
    <w:rsid w:val="0035709E"/>
    <w:rsid w:val="0036653E"/>
    <w:rsid w:val="003713F1"/>
    <w:rsid w:val="00373F1B"/>
    <w:rsid w:val="00375198"/>
    <w:rsid w:val="0039222C"/>
    <w:rsid w:val="00397FE4"/>
    <w:rsid w:val="003A0D55"/>
    <w:rsid w:val="003A10C1"/>
    <w:rsid w:val="003A2A69"/>
    <w:rsid w:val="003B2FAD"/>
    <w:rsid w:val="003D2BFB"/>
    <w:rsid w:val="003D474B"/>
    <w:rsid w:val="003E6450"/>
    <w:rsid w:val="003E7610"/>
    <w:rsid w:val="003F7541"/>
    <w:rsid w:val="0040455A"/>
    <w:rsid w:val="00404B24"/>
    <w:rsid w:val="0041110C"/>
    <w:rsid w:val="0042119F"/>
    <w:rsid w:val="0042316C"/>
    <w:rsid w:val="00424893"/>
    <w:rsid w:val="00426EE8"/>
    <w:rsid w:val="00430615"/>
    <w:rsid w:val="00446F68"/>
    <w:rsid w:val="0045039B"/>
    <w:rsid w:val="00467DDA"/>
    <w:rsid w:val="004740CF"/>
    <w:rsid w:val="00492359"/>
    <w:rsid w:val="00492B35"/>
    <w:rsid w:val="004961D7"/>
    <w:rsid w:val="0049757B"/>
    <w:rsid w:val="00497A77"/>
    <w:rsid w:val="004C18CF"/>
    <w:rsid w:val="004E17EE"/>
    <w:rsid w:val="004F2840"/>
    <w:rsid w:val="004F30F9"/>
    <w:rsid w:val="005009CB"/>
    <w:rsid w:val="00505A2C"/>
    <w:rsid w:val="0050688D"/>
    <w:rsid w:val="005150E5"/>
    <w:rsid w:val="0051771D"/>
    <w:rsid w:val="0053227F"/>
    <w:rsid w:val="00563B9A"/>
    <w:rsid w:val="0056409E"/>
    <w:rsid w:val="00565A72"/>
    <w:rsid w:val="00574234"/>
    <w:rsid w:val="00586953"/>
    <w:rsid w:val="00593CB6"/>
    <w:rsid w:val="005B131E"/>
    <w:rsid w:val="005B321D"/>
    <w:rsid w:val="005F77B5"/>
    <w:rsid w:val="00605236"/>
    <w:rsid w:val="0060785C"/>
    <w:rsid w:val="00612C42"/>
    <w:rsid w:val="00614FA2"/>
    <w:rsid w:val="00620762"/>
    <w:rsid w:val="00622D4D"/>
    <w:rsid w:val="00634893"/>
    <w:rsid w:val="006467B7"/>
    <w:rsid w:val="00656484"/>
    <w:rsid w:val="0066569C"/>
    <w:rsid w:val="00690E28"/>
    <w:rsid w:val="006A083F"/>
    <w:rsid w:val="006C4B45"/>
    <w:rsid w:val="006C4C2D"/>
    <w:rsid w:val="006E018E"/>
    <w:rsid w:val="006E22C0"/>
    <w:rsid w:val="006E3A06"/>
    <w:rsid w:val="006F3848"/>
    <w:rsid w:val="0070156E"/>
    <w:rsid w:val="00716BC3"/>
    <w:rsid w:val="007204E8"/>
    <w:rsid w:val="007206B6"/>
    <w:rsid w:val="00727D29"/>
    <w:rsid w:val="00734182"/>
    <w:rsid w:val="0073648E"/>
    <w:rsid w:val="00742F15"/>
    <w:rsid w:val="00745436"/>
    <w:rsid w:val="00747121"/>
    <w:rsid w:val="007521E8"/>
    <w:rsid w:val="00755827"/>
    <w:rsid w:val="00772820"/>
    <w:rsid w:val="00773769"/>
    <w:rsid w:val="0077506A"/>
    <w:rsid w:val="0077536A"/>
    <w:rsid w:val="00775CE2"/>
    <w:rsid w:val="007830BB"/>
    <w:rsid w:val="00785C60"/>
    <w:rsid w:val="00786834"/>
    <w:rsid w:val="00787001"/>
    <w:rsid w:val="007948B0"/>
    <w:rsid w:val="0079633E"/>
    <w:rsid w:val="007A499B"/>
    <w:rsid w:val="007B391D"/>
    <w:rsid w:val="007B6C80"/>
    <w:rsid w:val="007C58B8"/>
    <w:rsid w:val="007C7701"/>
    <w:rsid w:val="007D669C"/>
    <w:rsid w:val="007E1DDE"/>
    <w:rsid w:val="007E2408"/>
    <w:rsid w:val="007E4F0E"/>
    <w:rsid w:val="007E6A0A"/>
    <w:rsid w:val="007E70CA"/>
    <w:rsid w:val="007F3E2E"/>
    <w:rsid w:val="007F72E3"/>
    <w:rsid w:val="00801A76"/>
    <w:rsid w:val="0080388B"/>
    <w:rsid w:val="00804F55"/>
    <w:rsid w:val="0081389A"/>
    <w:rsid w:val="00817BEC"/>
    <w:rsid w:val="008225B3"/>
    <w:rsid w:val="008331FE"/>
    <w:rsid w:val="0084092C"/>
    <w:rsid w:val="0084144B"/>
    <w:rsid w:val="008560FC"/>
    <w:rsid w:val="00861515"/>
    <w:rsid w:val="00863897"/>
    <w:rsid w:val="00867606"/>
    <w:rsid w:val="00867BE9"/>
    <w:rsid w:val="00886E93"/>
    <w:rsid w:val="00892992"/>
    <w:rsid w:val="00893E30"/>
    <w:rsid w:val="008A1D1A"/>
    <w:rsid w:val="008B7905"/>
    <w:rsid w:val="008C1B1F"/>
    <w:rsid w:val="008C1D9D"/>
    <w:rsid w:val="008D0EF3"/>
    <w:rsid w:val="008D3A20"/>
    <w:rsid w:val="008E0AA1"/>
    <w:rsid w:val="008E2F06"/>
    <w:rsid w:val="008E5DD2"/>
    <w:rsid w:val="008F249B"/>
    <w:rsid w:val="008F5920"/>
    <w:rsid w:val="009026C4"/>
    <w:rsid w:val="009040C0"/>
    <w:rsid w:val="009137A1"/>
    <w:rsid w:val="00935900"/>
    <w:rsid w:val="00936E8E"/>
    <w:rsid w:val="00937A77"/>
    <w:rsid w:val="00943ADC"/>
    <w:rsid w:val="009503DD"/>
    <w:rsid w:val="00960F66"/>
    <w:rsid w:val="0098261D"/>
    <w:rsid w:val="00984E9E"/>
    <w:rsid w:val="009A0AEC"/>
    <w:rsid w:val="009C4A77"/>
    <w:rsid w:val="009C5765"/>
    <w:rsid w:val="009D0DE1"/>
    <w:rsid w:val="009D545B"/>
    <w:rsid w:val="009D6D3C"/>
    <w:rsid w:val="009D7608"/>
    <w:rsid w:val="00A2053E"/>
    <w:rsid w:val="00A233BE"/>
    <w:rsid w:val="00A24A6B"/>
    <w:rsid w:val="00A250A0"/>
    <w:rsid w:val="00A362A9"/>
    <w:rsid w:val="00A410DB"/>
    <w:rsid w:val="00A4506B"/>
    <w:rsid w:val="00A54A3E"/>
    <w:rsid w:val="00A709C4"/>
    <w:rsid w:val="00A769E1"/>
    <w:rsid w:val="00A86CFB"/>
    <w:rsid w:val="00AA1553"/>
    <w:rsid w:val="00AA1E0E"/>
    <w:rsid w:val="00AA794B"/>
    <w:rsid w:val="00AB4AFE"/>
    <w:rsid w:val="00AC5788"/>
    <w:rsid w:val="00AC7A34"/>
    <w:rsid w:val="00AD38FE"/>
    <w:rsid w:val="00AE5794"/>
    <w:rsid w:val="00AF2C4D"/>
    <w:rsid w:val="00B046D4"/>
    <w:rsid w:val="00B11D9E"/>
    <w:rsid w:val="00B315D6"/>
    <w:rsid w:val="00B3479B"/>
    <w:rsid w:val="00B45520"/>
    <w:rsid w:val="00B559F3"/>
    <w:rsid w:val="00B76CB3"/>
    <w:rsid w:val="00B77427"/>
    <w:rsid w:val="00B77BFB"/>
    <w:rsid w:val="00B77E78"/>
    <w:rsid w:val="00B8354B"/>
    <w:rsid w:val="00B856A6"/>
    <w:rsid w:val="00BB1CEB"/>
    <w:rsid w:val="00BD13E8"/>
    <w:rsid w:val="00BD5B17"/>
    <w:rsid w:val="00BE342F"/>
    <w:rsid w:val="00C21E4A"/>
    <w:rsid w:val="00C432A3"/>
    <w:rsid w:val="00C4451B"/>
    <w:rsid w:val="00C4588B"/>
    <w:rsid w:val="00C50663"/>
    <w:rsid w:val="00C63B70"/>
    <w:rsid w:val="00C814F4"/>
    <w:rsid w:val="00C83A83"/>
    <w:rsid w:val="00CA1633"/>
    <w:rsid w:val="00CB2437"/>
    <w:rsid w:val="00CB3D9A"/>
    <w:rsid w:val="00CB462B"/>
    <w:rsid w:val="00CC6794"/>
    <w:rsid w:val="00CD04C9"/>
    <w:rsid w:val="00CD1E22"/>
    <w:rsid w:val="00CD5A5C"/>
    <w:rsid w:val="00CE0EFD"/>
    <w:rsid w:val="00CE19DD"/>
    <w:rsid w:val="00CE325A"/>
    <w:rsid w:val="00CE4A05"/>
    <w:rsid w:val="00CE5BA3"/>
    <w:rsid w:val="00CE7F93"/>
    <w:rsid w:val="00CF3A89"/>
    <w:rsid w:val="00D02018"/>
    <w:rsid w:val="00D05AC1"/>
    <w:rsid w:val="00D11D5A"/>
    <w:rsid w:val="00D15636"/>
    <w:rsid w:val="00D34713"/>
    <w:rsid w:val="00D368FA"/>
    <w:rsid w:val="00D36A11"/>
    <w:rsid w:val="00D4061E"/>
    <w:rsid w:val="00D60FFE"/>
    <w:rsid w:val="00D674FB"/>
    <w:rsid w:val="00D720B4"/>
    <w:rsid w:val="00D83954"/>
    <w:rsid w:val="00D865F6"/>
    <w:rsid w:val="00DB2685"/>
    <w:rsid w:val="00DB5D36"/>
    <w:rsid w:val="00DC7100"/>
    <w:rsid w:val="00DE51CA"/>
    <w:rsid w:val="00DF4377"/>
    <w:rsid w:val="00E00442"/>
    <w:rsid w:val="00E022C1"/>
    <w:rsid w:val="00E061FB"/>
    <w:rsid w:val="00E114D5"/>
    <w:rsid w:val="00E130C5"/>
    <w:rsid w:val="00E1344F"/>
    <w:rsid w:val="00E167FD"/>
    <w:rsid w:val="00E17F83"/>
    <w:rsid w:val="00E45469"/>
    <w:rsid w:val="00E52E56"/>
    <w:rsid w:val="00E61C2F"/>
    <w:rsid w:val="00E6720B"/>
    <w:rsid w:val="00E70903"/>
    <w:rsid w:val="00E74001"/>
    <w:rsid w:val="00E847B8"/>
    <w:rsid w:val="00E97E71"/>
    <w:rsid w:val="00EA7FB6"/>
    <w:rsid w:val="00EB6AA2"/>
    <w:rsid w:val="00EB6AC4"/>
    <w:rsid w:val="00EC6B2E"/>
    <w:rsid w:val="00ED1205"/>
    <w:rsid w:val="00ED6590"/>
    <w:rsid w:val="00EE2A24"/>
    <w:rsid w:val="00F03141"/>
    <w:rsid w:val="00F0507C"/>
    <w:rsid w:val="00F127AC"/>
    <w:rsid w:val="00F15778"/>
    <w:rsid w:val="00F24AD6"/>
    <w:rsid w:val="00F26A70"/>
    <w:rsid w:val="00F277CF"/>
    <w:rsid w:val="00F3583A"/>
    <w:rsid w:val="00F35DCA"/>
    <w:rsid w:val="00F372D5"/>
    <w:rsid w:val="00F51FD0"/>
    <w:rsid w:val="00F574E6"/>
    <w:rsid w:val="00F67261"/>
    <w:rsid w:val="00F733CD"/>
    <w:rsid w:val="00F90FFF"/>
    <w:rsid w:val="00FA40EF"/>
    <w:rsid w:val="00FB018A"/>
    <w:rsid w:val="00FB40C5"/>
    <w:rsid w:val="00FB4C67"/>
    <w:rsid w:val="00FC6A6B"/>
    <w:rsid w:val="00FD49EF"/>
    <w:rsid w:val="00FF02EA"/>
    <w:rsid w:val="00FF2FF1"/>
    <w:rsid w:val="00FF7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0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33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407F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0407F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0407F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0407FE"/>
    <w:rPr>
      <w:rFonts w:cs="Times New Roman"/>
    </w:rPr>
  </w:style>
  <w:style w:type="paragraph" w:customStyle="1" w:styleId="ConsPlusNonformat">
    <w:name w:val="ConsPlusNonformat"/>
    <w:rsid w:val="00867B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CC6794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Cell">
    <w:name w:val="ConsPlusCell"/>
    <w:uiPriority w:val="99"/>
    <w:rsid w:val="00FF02E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8FBE4-EE12-4ACA-BECD-FF8E33261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12</Pages>
  <Words>2746</Words>
  <Characters>15655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Приложение 2</vt:lpstr>
    </vt:vector>
  </TitlesOfParts>
  <Company>Минэк</Company>
  <LinksUpToDate>false</LinksUpToDate>
  <CharactersWithSpaces>18365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Приложение 2</dc:title>
  <dc:subject/>
  <dc:creator>e.pismennaya</dc:creator>
  <cp:keywords/>
  <dc:description/>
  <cp:lastModifiedBy>Васекина</cp:lastModifiedBy>
  <cp:revision>204</cp:revision>
  <cp:lastPrinted>2021-08-16T13:08:00Z</cp:lastPrinted>
  <dcterms:created xsi:type="dcterms:W3CDTF">2015-07-27T10:02:00Z</dcterms:created>
  <dcterms:modified xsi:type="dcterms:W3CDTF">2021-08-25T12:47:00Z</dcterms:modified>
</cp:coreProperties>
</file>