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71" w:rsidRPr="002023DB" w:rsidRDefault="00D85071" w:rsidP="00D850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D85071" w:rsidRPr="002F0832" w:rsidRDefault="00D85071" w:rsidP="00D8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D85071" w:rsidRPr="002F0832" w:rsidRDefault="00D85071" w:rsidP="00D8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D85071" w:rsidRPr="002F0832" w:rsidRDefault="00D85071" w:rsidP="00D8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85071" w:rsidRPr="001C2D4B" w:rsidRDefault="00D85071" w:rsidP="00D85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5071" w:rsidRPr="00EC6783" w:rsidRDefault="00D85071" w:rsidP="00D8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января</w:t>
      </w:r>
      <w:r w:rsidRPr="00EC67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24 </w:t>
      </w:r>
      <w:r w:rsidRPr="00EC6783">
        <w:rPr>
          <w:rFonts w:ascii="Times New Roman" w:hAnsi="Times New Roman"/>
          <w:sz w:val="28"/>
          <w:szCs w:val="28"/>
        </w:rPr>
        <w:t xml:space="preserve">г.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783">
        <w:rPr>
          <w:rFonts w:ascii="Times New Roman" w:hAnsi="Times New Roman"/>
          <w:sz w:val="28"/>
          <w:szCs w:val="28"/>
        </w:rPr>
        <w:t xml:space="preserve">       г. Георгиевск          </w:t>
      </w:r>
      <w:bookmarkStart w:id="0" w:name="_GoBack"/>
      <w:bookmarkEnd w:id="0"/>
      <w:r w:rsidRPr="00EC6783">
        <w:rPr>
          <w:rFonts w:ascii="Times New Roman" w:hAnsi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/>
          <w:sz w:val="28"/>
          <w:szCs w:val="28"/>
        </w:rPr>
        <w:t>252</w:t>
      </w:r>
    </w:p>
    <w:p w:rsidR="00E40132" w:rsidRPr="00E40132" w:rsidRDefault="00E40132" w:rsidP="00E40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132" w:rsidRPr="00E40132" w:rsidRDefault="00E40132" w:rsidP="00E40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132" w:rsidRPr="00E40132" w:rsidRDefault="00E40132" w:rsidP="00E40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D48" w:rsidRPr="00BD02A0" w:rsidRDefault="00A91FB2" w:rsidP="00E4013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План</w:t>
      </w:r>
      <w:r w:rsidR="00363D48">
        <w:rPr>
          <w:rFonts w:ascii="Times New Roman" w:eastAsia="Calibri" w:hAnsi="Times New Roman" w:cs="Times New Roman"/>
          <w:sz w:val="28"/>
          <w:szCs w:val="28"/>
        </w:rPr>
        <w:t xml:space="preserve"> подготовки документов</w:t>
      </w:r>
      <w:r w:rsidR="00F92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D48">
        <w:rPr>
          <w:rFonts w:ascii="Times New Roman" w:eastAsia="Calibri" w:hAnsi="Times New Roman" w:cs="Times New Roman"/>
          <w:sz w:val="28"/>
          <w:szCs w:val="28"/>
        </w:rPr>
        <w:t>стратегического пл</w:t>
      </w:r>
      <w:r w:rsidR="00363D48">
        <w:rPr>
          <w:rFonts w:ascii="Times New Roman" w:eastAsia="Calibri" w:hAnsi="Times New Roman" w:cs="Times New Roman"/>
          <w:sz w:val="28"/>
          <w:szCs w:val="28"/>
        </w:rPr>
        <w:t>а</w:t>
      </w:r>
      <w:r w:rsidR="00363D48">
        <w:rPr>
          <w:rFonts w:ascii="Times New Roman" w:eastAsia="Calibri" w:hAnsi="Times New Roman" w:cs="Times New Roman"/>
          <w:sz w:val="28"/>
          <w:szCs w:val="28"/>
        </w:rPr>
        <w:t>нирования</w:t>
      </w:r>
      <w:r w:rsidR="00F92AE8">
        <w:rPr>
          <w:rFonts w:ascii="Times New Roman" w:eastAsia="Calibri" w:hAnsi="Times New Roman" w:cs="Times New Roman"/>
          <w:sz w:val="28"/>
          <w:szCs w:val="28"/>
        </w:rPr>
        <w:t xml:space="preserve"> Георгиевского муниципального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утвержденный постановлением администрации Георгиевского муниципал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ного округа Ставропольского края от 17</w:t>
      </w:r>
      <w:r w:rsidR="000C71AC">
        <w:rPr>
          <w:rFonts w:ascii="Times New Roman" w:eastAsia="Calibri" w:hAnsi="Times New Roman" w:cs="Times New Roman"/>
          <w:sz w:val="28"/>
          <w:szCs w:val="28"/>
        </w:rPr>
        <w:t xml:space="preserve"> октября 2023 г. № 3313</w:t>
      </w:r>
    </w:p>
    <w:p w:rsidR="00363D48" w:rsidRPr="00BD02A0" w:rsidRDefault="00363D48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Default="00363D48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1D1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28 июня 2014 г. № 172-ФЗ «О стратегическом планировании в Российской Федерации»</w:t>
      </w:r>
      <w:r w:rsidRPr="00BD02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2AE8">
        <w:rPr>
          <w:rFonts w:ascii="Times New Roman" w:eastAsia="Calibri" w:hAnsi="Times New Roman" w:cs="Times New Roman"/>
          <w:sz w:val="28"/>
          <w:szCs w:val="28"/>
        </w:rPr>
        <w:t>пунктом 12 ч</w:t>
      </w:r>
      <w:r w:rsidR="00F92AE8">
        <w:rPr>
          <w:rFonts w:ascii="Times New Roman" w:eastAsia="Calibri" w:hAnsi="Times New Roman" w:cs="Times New Roman"/>
          <w:sz w:val="28"/>
          <w:szCs w:val="28"/>
        </w:rPr>
        <w:t>а</w:t>
      </w:r>
      <w:r w:rsidR="00F92AE8">
        <w:rPr>
          <w:rFonts w:ascii="Times New Roman" w:eastAsia="Calibri" w:hAnsi="Times New Roman" w:cs="Times New Roman"/>
          <w:sz w:val="28"/>
          <w:szCs w:val="28"/>
        </w:rPr>
        <w:t>сти 1 статьи 49</w:t>
      </w:r>
      <w:r w:rsidRPr="00BD02A0">
        <w:rPr>
          <w:rFonts w:ascii="Times New Roman" w:eastAsia="Calibri" w:hAnsi="Times New Roman" w:cs="Times New Roman"/>
          <w:sz w:val="28"/>
          <w:szCs w:val="28"/>
        </w:rPr>
        <w:t xml:space="preserve"> Устава Георгиевского </w:t>
      </w:r>
      <w:r w:rsidR="002C5AF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F92AE8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</w:t>
      </w:r>
      <w:r w:rsidR="00F92AE8">
        <w:rPr>
          <w:rFonts w:ascii="Times New Roman" w:eastAsia="Calibri" w:hAnsi="Times New Roman" w:cs="Times New Roman"/>
          <w:sz w:val="28"/>
          <w:szCs w:val="28"/>
        </w:rPr>
        <w:t>ь</w:t>
      </w:r>
      <w:r w:rsidR="00F92AE8">
        <w:rPr>
          <w:rFonts w:ascii="Times New Roman" w:eastAsia="Calibri" w:hAnsi="Times New Roman" w:cs="Times New Roman"/>
          <w:sz w:val="28"/>
          <w:szCs w:val="28"/>
        </w:rPr>
        <w:t>ского края</w:t>
      </w:r>
      <w:r w:rsidRPr="00BD02A0">
        <w:rPr>
          <w:rFonts w:ascii="Times New Roman" w:eastAsia="Calibri" w:hAnsi="Times New Roman" w:cs="Times New Roman"/>
          <w:sz w:val="28"/>
          <w:szCs w:val="28"/>
        </w:rPr>
        <w:t xml:space="preserve"> администра</w:t>
      </w:r>
      <w:r w:rsidR="0059574D">
        <w:rPr>
          <w:rFonts w:ascii="Times New Roman" w:eastAsia="Calibri" w:hAnsi="Times New Roman" w:cs="Times New Roman"/>
          <w:sz w:val="28"/>
          <w:szCs w:val="28"/>
        </w:rPr>
        <w:softHyphen/>
      </w:r>
      <w:r w:rsidRPr="00BD02A0">
        <w:rPr>
          <w:rFonts w:ascii="Times New Roman" w:eastAsia="Calibri" w:hAnsi="Times New Roman" w:cs="Times New Roman"/>
          <w:sz w:val="28"/>
          <w:szCs w:val="28"/>
        </w:rPr>
        <w:t xml:space="preserve">ция Георгиевского </w:t>
      </w:r>
      <w:r w:rsidR="002C5AF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BD02A0">
        <w:rPr>
          <w:rFonts w:ascii="Times New Roman" w:eastAsia="Calibri" w:hAnsi="Times New Roman" w:cs="Times New Roman"/>
          <w:sz w:val="28"/>
          <w:szCs w:val="28"/>
        </w:rPr>
        <w:t xml:space="preserve"> округа Ставр</w:t>
      </w:r>
      <w:r w:rsidRPr="00BD02A0">
        <w:rPr>
          <w:rFonts w:ascii="Times New Roman" w:eastAsia="Calibri" w:hAnsi="Times New Roman" w:cs="Times New Roman"/>
          <w:sz w:val="28"/>
          <w:szCs w:val="28"/>
        </w:rPr>
        <w:t>о</w:t>
      </w:r>
      <w:r w:rsidRPr="00BD02A0">
        <w:rPr>
          <w:rFonts w:ascii="Times New Roman" w:eastAsia="Calibri" w:hAnsi="Times New Roman" w:cs="Times New Roman"/>
          <w:sz w:val="28"/>
          <w:szCs w:val="28"/>
        </w:rPr>
        <w:t>польского края</w:t>
      </w:r>
    </w:p>
    <w:p w:rsidR="000C71AC" w:rsidRPr="00BD02A0" w:rsidRDefault="000C71AC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A0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63D48" w:rsidRPr="00BD02A0" w:rsidRDefault="00363D48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1AC" w:rsidRPr="00BD02A0" w:rsidRDefault="00E14A73" w:rsidP="000C7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DEF">
        <w:rPr>
          <w:rFonts w:ascii="Times New Roman" w:hAnsi="Times New Roman"/>
          <w:sz w:val="28"/>
          <w:szCs w:val="28"/>
        </w:rPr>
        <w:t xml:space="preserve">1. </w:t>
      </w:r>
      <w:r w:rsidR="000C71AC">
        <w:rPr>
          <w:rFonts w:ascii="Times New Roman" w:hAnsi="Times New Roman"/>
          <w:sz w:val="28"/>
          <w:szCs w:val="28"/>
        </w:rPr>
        <w:t xml:space="preserve">Внести в </w:t>
      </w:r>
      <w:r w:rsidR="00363D48" w:rsidRPr="001D1DEF">
        <w:rPr>
          <w:rFonts w:ascii="Times New Roman" w:hAnsi="Times New Roman"/>
          <w:sz w:val="28"/>
          <w:szCs w:val="28"/>
        </w:rPr>
        <w:t>План подготовки документов стратегиче</w:t>
      </w:r>
      <w:r w:rsidR="0059574D" w:rsidRPr="001D1DEF">
        <w:rPr>
          <w:rFonts w:ascii="Times New Roman" w:hAnsi="Times New Roman"/>
          <w:sz w:val="28"/>
          <w:szCs w:val="28"/>
        </w:rPr>
        <w:softHyphen/>
      </w:r>
      <w:r w:rsidR="00D90A40" w:rsidRPr="001D1DEF">
        <w:rPr>
          <w:rFonts w:ascii="Times New Roman" w:hAnsi="Times New Roman"/>
          <w:sz w:val="28"/>
          <w:szCs w:val="28"/>
        </w:rPr>
        <w:t>ского планиров</w:t>
      </w:r>
      <w:r w:rsidR="00D90A40" w:rsidRPr="001D1DEF">
        <w:rPr>
          <w:rFonts w:ascii="Times New Roman" w:hAnsi="Times New Roman"/>
          <w:sz w:val="28"/>
          <w:szCs w:val="28"/>
        </w:rPr>
        <w:t>а</w:t>
      </w:r>
      <w:r w:rsidR="00D90A40" w:rsidRPr="001D1DEF">
        <w:rPr>
          <w:rFonts w:ascii="Times New Roman" w:hAnsi="Times New Roman"/>
          <w:sz w:val="28"/>
          <w:szCs w:val="28"/>
        </w:rPr>
        <w:t>ния</w:t>
      </w:r>
      <w:r w:rsidR="00F92AE8">
        <w:rPr>
          <w:rFonts w:ascii="Times New Roman" w:hAnsi="Times New Roman"/>
          <w:sz w:val="28"/>
          <w:szCs w:val="28"/>
        </w:rPr>
        <w:t xml:space="preserve"> Георгиевского муниципального округа Ставропольского края</w:t>
      </w:r>
      <w:r w:rsidR="000C71AC">
        <w:rPr>
          <w:rFonts w:ascii="Times New Roman" w:eastAsia="Calibri" w:hAnsi="Times New Roman" w:cs="Times New Roman"/>
          <w:sz w:val="28"/>
          <w:szCs w:val="28"/>
        </w:rPr>
        <w:t>, утве</w:t>
      </w:r>
      <w:r w:rsidR="000C71AC">
        <w:rPr>
          <w:rFonts w:ascii="Times New Roman" w:eastAsia="Calibri" w:hAnsi="Times New Roman" w:cs="Times New Roman"/>
          <w:sz w:val="28"/>
          <w:szCs w:val="28"/>
        </w:rPr>
        <w:t>р</w:t>
      </w:r>
      <w:r w:rsidR="000C71AC">
        <w:rPr>
          <w:rFonts w:ascii="Times New Roman" w:eastAsia="Calibri" w:hAnsi="Times New Roman" w:cs="Times New Roman"/>
          <w:sz w:val="28"/>
          <w:szCs w:val="28"/>
        </w:rPr>
        <w:t>жденный постановлением администрации Георгиевского муниципального округа Ставропольского края от 17 октября 2023 г. № 3313 «</w:t>
      </w:r>
      <w:r w:rsidR="000C71AC" w:rsidRPr="00BD02A0">
        <w:rPr>
          <w:rFonts w:ascii="Times New Roman" w:eastAsia="Calibri" w:hAnsi="Times New Roman" w:cs="Times New Roman"/>
          <w:sz w:val="28"/>
          <w:szCs w:val="28"/>
        </w:rPr>
        <w:t>О</w:t>
      </w:r>
      <w:r w:rsidR="000C71AC">
        <w:rPr>
          <w:rFonts w:ascii="Times New Roman" w:eastAsia="Calibri" w:hAnsi="Times New Roman" w:cs="Times New Roman"/>
          <w:sz w:val="28"/>
          <w:szCs w:val="28"/>
        </w:rPr>
        <w:t>б утверждении</w:t>
      </w:r>
      <w:r w:rsidR="000C71AC" w:rsidRPr="00BD0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1AC">
        <w:rPr>
          <w:rFonts w:ascii="Times New Roman" w:eastAsia="Calibri" w:hAnsi="Times New Roman" w:cs="Times New Roman"/>
          <w:sz w:val="28"/>
          <w:szCs w:val="28"/>
        </w:rPr>
        <w:t>плана подготовки документов стратегического планирования Георгиевского муниципального округа Ставропольского края»</w:t>
      </w:r>
      <w:r w:rsidR="001429FB">
        <w:rPr>
          <w:rFonts w:ascii="Times New Roman" w:eastAsia="Calibri" w:hAnsi="Times New Roman" w:cs="Times New Roman"/>
          <w:sz w:val="28"/>
          <w:szCs w:val="28"/>
        </w:rPr>
        <w:t>,</w:t>
      </w:r>
      <w:r w:rsidR="000C71AC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363D48" w:rsidRDefault="000C71AC" w:rsidP="000C71A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графе 6 по строке 1 слова «до 01 февраля 2024 г.» заменить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вами «01 апреля 2024 г.»;</w:t>
      </w:r>
    </w:p>
    <w:p w:rsidR="000C71AC" w:rsidRDefault="000C71AC" w:rsidP="000C71A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0C7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графе 6 по строке 4 слова «до 01 февраля 2024 г.» заменить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вами «01 мая 2024 г.»;</w:t>
      </w:r>
    </w:p>
    <w:p w:rsidR="00363D48" w:rsidRPr="001D1DEF" w:rsidRDefault="00363D48" w:rsidP="001D1DEF">
      <w:pPr>
        <w:pStyle w:val="3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AFC" w:rsidRPr="00471EA2" w:rsidRDefault="000C71AC" w:rsidP="002C5A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2C5AFC" w:rsidRPr="00471EA2">
        <w:rPr>
          <w:rFonts w:ascii="Times New Roman" w:eastAsia="Times New Roman" w:hAnsi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Георгиевского муниципального округа Ставропольского края </w:t>
      </w:r>
      <w:proofErr w:type="spellStart"/>
      <w:r w:rsidR="002C5AFC" w:rsidRPr="00471EA2">
        <w:rPr>
          <w:rFonts w:ascii="Times New Roman" w:eastAsia="Times New Roman" w:hAnsi="Times New Roman"/>
          <w:sz w:val="28"/>
          <w:szCs w:val="28"/>
        </w:rPr>
        <w:t>Феодосиади</w:t>
      </w:r>
      <w:proofErr w:type="spellEnd"/>
      <w:r w:rsidR="002C5AFC" w:rsidRPr="00471EA2">
        <w:rPr>
          <w:rFonts w:ascii="Times New Roman" w:eastAsia="Times New Roman" w:hAnsi="Times New Roman"/>
          <w:sz w:val="28"/>
          <w:szCs w:val="28"/>
        </w:rPr>
        <w:t xml:space="preserve"> А.Е.</w:t>
      </w:r>
    </w:p>
    <w:p w:rsidR="002C5AFC" w:rsidRDefault="002C5AFC" w:rsidP="002C5AFC">
      <w:pPr>
        <w:pStyle w:val="3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AD9" w:rsidRDefault="00736AD9" w:rsidP="002C5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AD9" w:rsidRDefault="00736AD9" w:rsidP="002C5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AD9" w:rsidRDefault="00736AD9" w:rsidP="002C5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5AFC" w:rsidRDefault="000C71AC" w:rsidP="002C5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C5AFC" w:rsidRPr="007B165E">
        <w:rPr>
          <w:rFonts w:ascii="Times New Roman" w:hAnsi="Times New Roman"/>
          <w:sz w:val="28"/>
          <w:szCs w:val="28"/>
        </w:rPr>
        <w:t xml:space="preserve">. </w:t>
      </w:r>
      <w:r w:rsidR="002C5AF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E63EE">
        <w:rPr>
          <w:rFonts w:ascii="Times New Roman" w:hAnsi="Times New Roman" w:cs="Times New Roman"/>
          <w:sz w:val="28"/>
          <w:szCs w:val="28"/>
        </w:rPr>
        <w:t xml:space="preserve">принятия, </w:t>
      </w:r>
      <w:r w:rsidR="001429FB">
        <w:rPr>
          <w:rFonts w:ascii="Times New Roman" w:hAnsi="Times New Roman" w:cs="Times New Roman"/>
          <w:sz w:val="28"/>
          <w:szCs w:val="28"/>
        </w:rPr>
        <w:t>по</w:t>
      </w:r>
      <w:r w:rsidR="001429FB">
        <w:rPr>
          <w:rFonts w:ascii="Times New Roman" w:hAnsi="Times New Roman" w:cs="Times New Roman"/>
          <w:sz w:val="28"/>
          <w:szCs w:val="28"/>
        </w:rPr>
        <w:t>д</w:t>
      </w:r>
      <w:r w:rsidR="001429FB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0E63EE">
        <w:rPr>
          <w:rFonts w:ascii="Times New Roman" w:hAnsi="Times New Roman" w:cs="Times New Roman"/>
          <w:sz w:val="28"/>
          <w:szCs w:val="28"/>
        </w:rPr>
        <w:t>официально</w:t>
      </w:r>
      <w:r w:rsidR="001429FB">
        <w:rPr>
          <w:rFonts w:ascii="Times New Roman" w:hAnsi="Times New Roman" w:cs="Times New Roman"/>
          <w:sz w:val="28"/>
          <w:szCs w:val="28"/>
        </w:rPr>
        <w:t>му</w:t>
      </w:r>
      <w:r w:rsidR="000E63EE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429FB">
        <w:rPr>
          <w:rFonts w:ascii="Times New Roman" w:hAnsi="Times New Roman" w:cs="Times New Roman"/>
          <w:sz w:val="28"/>
          <w:szCs w:val="28"/>
        </w:rPr>
        <w:t>ю</w:t>
      </w:r>
      <w:r w:rsidR="002C5AFC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Георгиевского муниципального округа </w:t>
      </w:r>
      <w:r w:rsidR="000E63E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C5AFC">
        <w:rPr>
          <w:rFonts w:ascii="Times New Roman" w:hAnsi="Times New Roman" w:cs="Times New Roman"/>
          <w:sz w:val="28"/>
          <w:szCs w:val="28"/>
        </w:rPr>
        <w:t>в информац</w:t>
      </w:r>
      <w:r w:rsidR="002C5AFC">
        <w:rPr>
          <w:rFonts w:ascii="Times New Roman" w:hAnsi="Times New Roman" w:cs="Times New Roman"/>
          <w:sz w:val="28"/>
          <w:szCs w:val="28"/>
        </w:rPr>
        <w:t>и</w:t>
      </w:r>
      <w:r w:rsidR="002C5AF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2C5AFC" w:rsidRPr="007B165E" w:rsidRDefault="002C5AFC" w:rsidP="00736AD9">
      <w:pPr>
        <w:pStyle w:val="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FC" w:rsidRDefault="002C5AFC" w:rsidP="00736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5AFC" w:rsidRDefault="002C5AFC" w:rsidP="00736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36AD9" w:rsidRPr="00403274" w:rsidRDefault="00736AD9" w:rsidP="00736AD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>Глава</w:t>
      </w:r>
    </w:p>
    <w:p w:rsidR="00736AD9" w:rsidRPr="00403274" w:rsidRDefault="00736AD9" w:rsidP="00736AD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03274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6AD9" w:rsidRPr="00403274" w:rsidRDefault="00736AD9" w:rsidP="00736AD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40327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2C5AFC" w:rsidRPr="00471EA2" w:rsidRDefault="002C5AFC" w:rsidP="002C5AFC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5AFC" w:rsidRPr="00471EA2" w:rsidRDefault="002C5AFC" w:rsidP="002C5AFC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871" w:rsidRDefault="00070871" w:rsidP="000C71AC">
      <w:pPr>
        <w:widowControl w:val="0"/>
        <w:autoSpaceDE w:val="0"/>
        <w:autoSpaceDN w:val="0"/>
        <w:spacing w:after="0" w:line="240" w:lineRule="exact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70871" w:rsidSect="0008102A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F3" w:rsidRDefault="001700F3" w:rsidP="0035617E">
      <w:pPr>
        <w:spacing w:after="0" w:line="240" w:lineRule="auto"/>
      </w:pPr>
      <w:r>
        <w:separator/>
      </w:r>
    </w:p>
  </w:endnote>
  <w:endnote w:type="continuationSeparator" w:id="0">
    <w:p w:rsidR="001700F3" w:rsidRDefault="001700F3" w:rsidP="0035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F3" w:rsidRDefault="001700F3" w:rsidP="0035617E">
      <w:pPr>
        <w:spacing w:after="0" w:line="240" w:lineRule="auto"/>
      </w:pPr>
      <w:r>
        <w:separator/>
      </w:r>
    </w:p>
  </w:footnote>
  <w:footnote w:type="continuationSeparator" w:id="0">
    <w:p w:rsidR="001700F3" w:rsidRDefault="001700F3" w:rsidP="0035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46AD" w:rsidRPr="001947F6" w:rsidRDefault="00C31F91" w:rsidP="001947F6">
        <w:pPr>
          <w:pStyle w:val="a7"/>
          <w:jc w:val="right"/>
          <w:rPr>
            <w:sz w:val="24"/>
            <w:szCs w:val="24"/>
          </w:rPr>
        </w:pPr>
        <w:r w:rsidRPr="001947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46AD" w:rsidRPr="001947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947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50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947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046"/>
      <w:docPartObj>
        <w:docPartGallery w:val="Page Numbers (Top of Page)"/>
        <w:docPartUnique/>
      </w:docPartObj>
    </w:sdtPr>
    <w:sdtEndPr/>
    <w:sdtContent>
      <w:p w:rsidR="00475B90" w:rsidRDefault="001700F3">
        <w:pPr>
          <w:pStyle w:val="a7"/>
          <w:jc w:val="right"/>
        </w:pPr>
      </w:p>
    </w:sdtContent>
  </w:sdt>
  <w:p w:rsidR="00475B90" w:rsidRDefault="00475B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1FF8"/>
    <w:multiLevelType w:val="hybridMultilevel"/>
    <w:tmpl w:val="74AA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023F5"/>
    <w:multiLevelType w:val="multilevel"/>
    <w:tmpl w:val="F39891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B0"/>
    <w:rsid w:val="00007481"/>
    <w:rsid w:val="0001520B"/>
    <w:rsid w:val="00017353"/>
    <w:rsid w:val="00025F92"/>
    <w:rsid w:val="00031874"/>
    <w:rsid w:val="000355F4"/>
    <w:rsid w:val="000367EA"/>
    <w:rsid w:val="00043E6F"/>
    <w:rsid w:val="0006136F"/>
    <w:rsid w:val="00063F4C"/>
    <w:rsid w:val="00070871"/>
    <w:rsid w:val="00073F39"/>
    <w:rsid w:val="00074A2F"/>
    <w:rsid w:val="00080757"/>
    <w:rsid w:val="0008102A"/>
    <w:rsid w:val="00081813"/>
    <w:rsid w:val="000B0C72"/>
    <w:rsid w:val="000B3D46"/>
    <w:rsid w:val="000C0172"/>
    <w:rsid w:val="000C71AC"/>
    <w:rsid w:val="000E02FB"/>
    <w:rsid w:val="000E4C82"/>
    <w:rsid w:val="000E63EE"/>
    <w:rsid w:val="000F2942"/>
    <w:rsid w:val="000F4E44"/>
    <w:rsid w:val="001169EA"/>
    <w:rsid w:val="00125BF1"/>
    <w:rsid w:val="001429FB"/>
    <w:rsid w:val="0015747A"/>
    <w:rsid w:val="00162FD3"/>
    <w:rsid w:val="00166A20"/>
    <w:rsid w:val="001700F3"/>
    <w:rsid w:val="0018275E"/>
    <w:rsid w:val="001873F6"/>
    <w:rsid w:val="00192901"/>
    <w:rsid w:val="001947F6"/>
    <w:rsid w:val="001D149F"/>
    <w:rsid w:val="001D1DEF"/>
    <w:rsid w:val="00202FEF"/>
    <w:rsid w:val="002067ED"/>
    <w:rsid w:val="00222322"/>
    <w:rsid w:val="002653FD"/>
    <w:rsid w:val="00270BAE"/>
    <w:rsid w:val="00280897"/>
    <w:rsid w:val="00287C7D"/>
    <w:rsid w:val="002B3E1C"/>
    <w:rsid w:val="002B4638"/>
    <w:rsid w:val="002B4BCB"/>
    <w:rsid w:val="002C143A"/>
    <w:rsid w:val="002C2AA8"/>
    <w:rsid w:val="002C5AFC"/>
    <w:rsid w:val="002E7B4D"/>
    <w:rsid w:val="00302BE3"/>
    <w:rsid w:val="003108AD"/>
    <w:rsid w:val="00313A8F"/>
    <w:rsid w:val="00325E7D"/>
    <w:rsid w:val="003318EC"/>
    <w:rsid w:val="00341A1E"/>
    <w:rsid w:val="00346296"/>
    <w:rsid w:val="00350950"/>
    <w:rsid w:val="003537F7"/>
    <w:rsid w:val="00353B46"/>
    <w:rsid w:val="0035617E"/>
    <w:rsid w:val="00363D03"/>
    <w:rsid w:val="00363D48"/>
    <w:rsid w:val="0037122E"/>
    <w:rsid w:val="0037279F"/>
    <w:rsid w:val="00375646"/>
    <w:rsid w:val="003A32BD"/>
    <w:rsid w:val="004031CD"/>
    <w:rsid w:val="004164EA"/>
    <w:rsid w:val="004171F3"/>
    <w:rsid w:val="00430312"/>
    <w:rsid w:val="0043155F"/>
    <w:rsid w:val="00436FC3"/>
    <w:rsid w:val="00451D1E"/>
    <w:rsid w:val="00460272"/>
    <w:rsid w:val="00466454"/>
    <w:rsid w:val="00473910"/>
    <w:rsid w:val="00475B90"/>
    <w:rsid w:val="00493062"/>
    <w:rsid w:val="00494D58"/>
    <w:rsid w:val="004A3059"/>
    <w:rsid w:val="004A67A0"/>
    <w:rsid w:val="004B712F"/>
    <w:rsid w:val="004D223F"/>
    <w:rsid w:val="004E1FE6"/>
    <w:rsid w:val="004F05EC"/>
    <w:rsid w:val="005020F7"/>
    <w:rsid w:val="00502712"/>
    <w:rsid w:val="00504E73"/>
    <w:rsid w:val="00507693"/>
    <w:rsid w:val="005345D7"/>
    <w:rsid w:val="005352C7"/>
    <w:rsid w:val="00535516"/>
    <w:rsid w:val="00556EBA"/>
    <w:rsid w:val="005641C5"/>
    <w:rsid w:val="005802FF"/>
    <w:rsid w:val="00580B3A"/>
    <w:rsid w:val="0059574D"/>
    <w:rsid w:val="00597E77"/>
    <w:rsid w:val="005B37EB"/>
    <w:rsid w:val="005C650C"/>
    <w:rsid w:val="005F12B2"/>
    <w:rsid w:val="005F248F"/>
    <w:rsid w:val="00601E64"/>
    <w:rsid w:val="00626173"/>
    <w:rsid w:val="00635951"/>
    <w:rsid w:val="006A1D8C"/>
    <w:rsid w:val="006D7DEA"/>
    <w:rsid w:val="006F6452"/>
    <w:rsid w:val="00736AD9"/>
    <w:rsid w:val="00754125"/>
    <w:rsid w:val="00760EC6"/>
    <w:rsid w:val="00767196"/>
    <w:rsid w:val="00774B42"/>
    <w:rsid w:val="0077751A"/>
    <w:rsid w:val="007A5345"/>
    <w:rsid w:val="007C1B6C"/>
    <w:rsid w:val="007F2A76"/>
    <w:rsid w:val="007F3241"/>
    <w:rsid w:val="007F3B20"/>
    <w:rsid w:val="00804BBE"/>
    <w:rsid w:val="00805E17"/>
    <w:rsid w:val="00815E47"/>
    <w:rsid w:val="00840075"/>
    <w:rsid w:val="00855713"/>
    <w:rsid w:val="00875209"/>
    <w:rsid w:val="00887119"/>
    <w:rsid w:val="00892FE0"/>
    <w:rsid w:val="00894338"/>
    <w:rsid w:val="008A43DA"/>
    <w:rsid w:val="008A5A3A"/>
    <w:rsid w:val="008B7C19"/>
    <w:rsid w:val="008C5A72"/>
    <w:rsid w:val="008D32B1"/>
    <w:rsid w:val="008D5ABF"/>
    <w:rsid w:val="0093032A"/>
    <w:rsid w:val="00931C3B"/>
    <w:rsid w:val="00946180"/>
    <w:rsid w:val="00951608"/>
    <w:rsid w:val="00953462"/>
    <w:rsid w:val="00966311"/>
    <w:rsid w:val="00967E00"/>
    <w:rsid w:val="00972226"/>
    <w:rsid w:val="00984D1F"/>
    <w:rsid w:val="009A404B"/>
    <w:rsid w:val="009A4FBC"/>
    <w:rsid w:val="009A7D1E"/>
    <w:rsid w:val="009B1E45"/>
    <w:rsid w:val="009B2B4A"/>
    <w:rsid w:val="009D081E"/>
    <w:rsid w:val="009F0D8F"/>
    <w:rsid w:val="009F34A2"/>
    <w:rsid w:val="00A071FB"/>
    <w:rsid w:val="00A45239"/>
    <w:rsid w:val="00A65920"/>
    <w:rsid w:val="00A71E3E"/>
    <w:rsid w:val="00A8417E"/>
    <w:rsid w:val="00A91FB2"/>
    <w:rsid w:val="00A97B8E"/>
    <w:rsid w:val="00AA6AFB"/>
    <w:rsid w:val="00AB48A8"/>
    <w:rsid w:val="00AC36B2"/>
    <w:rsid w:val="00AC4BB4"/>
    <w:rsid w:val="00AD1182"/>
    <w:rsid w:val="00AE28F6"/>
    <w:rsid w:val="00AE5033"/>
    <w:rsid w:val="00AF5B47"/>
    <w:rsid w:val="00B16C68"/>
    <w:rsid w:val="00B21C33"/>
    <w:rsid w:val="00B233A6"/>
    <w:rsid w:val="00B34D54"/>
    <w:rsid w:val="00B56B70"/>
    <w:rsid w:val="00B71E59"/>
    <w:rsid w:val="00B722A6"/>
    <w:rsid w:val="00B82EF9"/>
    <w:rsid w:val="00BA0846"/>
    <w:rsid w:val="00BB5A8A"/>
    <w:rsid w:val="00BB75B1"/>
    <w:rsid w:val="00BC4F4D"/>
    <w:rsid w:val="00BD589F"/>
    <w:rsid w:val="00BE2F0D"/>
    <w:rsid w:val="00BF445B"/>
    <w:rsid w:val="00BF58E6"/>
    <w:rsid w:val="00C21F0C"/>
    <w:rsid w:val="00C258DA"/>
    <w:rsid w:val="00C25FF8"/>
    <w:rsid w:val="00C31F91"/>
    <w:rsid w:val="00C33478"/>
    <w:rsid w:val="00C52818"/>
    <w:rsid w:val="00C56DDF"/>
    <w:rsid w:val="00C62846"/>
    <w:rsid w:val="00CC2941"/>
    <w:rsid w:val="00CD091F"/>
    <w:rsid w:val="00CD7412"/>
    <w:rsid w:val="00CE4C09"/>
    <w:rsid w:val="00D03AF1"/>
    <w:rsid w:val="00D06ADF"/>
    <w:rsid w:val="00D07CC1"/>
    <w:rsid w:val="00D12AB0"/>
    <w:rsid w:val="00D42989"/>
    <w:rsid w:val="00D52274"/>
    <w:rsid w:val="00D574DD"/>
    <w:rsid w:val="00D72C0C"/>
    <w:rsid w:val="00D776E7"/>
    <w:rsid w:val="00D82FA8"/>
    <w:rsid w:val="00D85071"/>
    <w:rsid w:val="00D90213"/>
    <w:rsid w:val="00D90A40"/>
    <w:rsid w:val="00D94172"/>
    <w:rsid w:val="00DA6367"/>
    <w:rsid w:val="00DA667B"/>
    <w:rsid w:val="00DB08DF"/>
    <w:rsid w:val="00DC25E5"/>
    <w:rsid w:val="00DE5C72"/>
    <w:rsid w:val="00DE6B78"/>
    <w:rsid w:val="00DF37A5"/>
    <w:rsid w:val="00E116AC"/>
    <w:rsid w:val="00E14076"/>
    <w:rsid w:val="00E14A73"/>
    <w:rsid w:val="00E15DEC"/>
    <w:rsid w:val="00E23EB0"/>
    <w:rsid w:val="00E2575F"/>
    <w:rsid w:val="00E40132"/>
    <w:rsid w:val="00E46263"/>
    <w:rsid w:val="00E5072A"/>
    <w:rsid w:val="00E63E92"/>
    <w:rsid w:val="00E8159D"/>
    <w:rsid w:val="00E946AD"/>
    <w:rsid w:val="00EA26FE"/>
    <w:rsid w:val="00EA6647"/>
    <w:rsid w:val="00EB086A"/>
    <w:rsid w:val="00EB5BD4"/>
    <w:rsid w:val="00EB7C2B"/>
    <w:rsid w:val="00EE2AE7"/>
    <w:rsid w:val="00EF1D4B"/>
    <w:rsid w:val="00F2519D"/>
    <w:rsid w:val="00F32177"/>
    <w:rsid w:val="00F3300B"/>
    <w:rsid w:val="00F362CE"/>
    <w:rsid w:val="00F43E1A"/>
    <w:rsid w:val="00F66534"/>
    <w:rsid w:val="00F72021"/>
    <w:rsid w:val="00F77C2E"/>
    <w:rsid w:val="00F90EA7"/>
    <w:rsid w:val="00F92AE8"/>
    <w:rsid w:val="00FE1234"/>
    <w:rsid w:val="00FE6447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B0"/>
    <w:pPr>
      <w:ind w:left="720"/>
      <w:contextualSpacing/>
    </w:pPr>
  </w:style>
  <w:style w:type="table" w:styleId="a4">
    <w:name w:val="Table Grid"/>
    <w:basedOn w:val="a1"/>
    <w:uiPriority w:val="59"/>
    <w:rsid w:val="0075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E02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E0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5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17E"/>
  </w:style>
  <w:style w:type="paragraph" w:styleId="a9">
    <w:name w:val="footer"/>
    <w:basedOn w:val="a"/>
    <w:link w:val="aa"/>
    <w:uiPriority w:val="99"/>
    <w:unhideWhenUsed/>
    <w:rsid w:val="0035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17E"/>
  </w:style>
  <w:style w:type="paragraph" w:styleId="ab">
    <w:name w:val="Balloon Text"/>
    <w:basedOn w:val="a"/>
    <w:link w:val="ac"/>
    <w:uiPriority w:val="99"/>
    <w:semiHidden/>
    <w:unhideWhenUsed/>
    <w:rsid w:val="009B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4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363D4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63D4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C5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page number"/>
    <w:basedOn w:val="a0"/>
    <w:rsid w:val="002C5AFC"/>
  </w:style>
  <w:style w:type="paragraph" w:customStyle="1" w:styleId="ConsNormal">
    <w:name w:val="ConsNormal"/>
    <w:rsid w:val="002C5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C21F0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C2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B0"/>
    <w:pPr>
      <w:ind w:left="720"/>
      <w:contextualSpacing/>
    </w:pPr>
  </w:style>
  <w:style w:type="table" w:styleId="a4">
    <w:name w:val="Table Grid"/>
    <w:basedOn w:val="a1"/>
    <w:uiPriority w:val="59"/>
    <w:rsid w:val="0075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E02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E0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5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17E"/>
  </w:style>
  <w:style w:type="paragraph" w:styleId="a9">
    <w:name w:val="footer"/>
    <w:basedOn w:val="a"/>
    <w:link w:val="aa"/>
    <w:uiPriority w:val="99"/>
    <w:unhideWhenUsed/>
    <w:rsid w:val="0035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17E"/>
  </w:style>
  <w:style w:type="paragraph" w:styleId="ab">
    <w:name w:val="Balloon Text"/>
    <w:basedOn w:val="a"/>
    <w:link w:val="ac"/>
    <w:uiPriority w:val="99"/>
    <w:semiHidden/>
    <w:unhideWhenUsed/>
    <w:rsid w:val="009B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4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363D4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63D4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C5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page number"/>
    <w:basedOn w:val="a0"/>
    <w:rsid w:val="002C5AFC"/>
  </w:style>
  <w:style w:type="paragraph" w:customStyle="1" w:styleId="ConsNormal">
    <w:name w:val="ConsNormal"/>
    <w:rsid w:val="002C5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C21F0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C2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F183-7989-4527-8533-F1EC7D3B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Васекина</cp:lastModifiedBy>
  <cp:revision>6</cp:revision>
  <cp:lastPrinted>2017-08-21T11:41:00Z</cp:lastPrinted>
  <dcterms:created xsi:type="dcterms:W3CDTF">2024-01-24T09:31:00Z</dcterms:created>
  <dcterms:modified xsi:type="dcterms:W3CDTF">2024-01-31T06:59:00Z</dcterms:modified>
</cp:coreProperties>
</file>