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AD9C" w14:textId="77777777" w:rsidR="005C0524" w:rsidRDefault="005C0524" w:rsidP="005C0524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14:paraId="34521F93" w14:textId="77777777" w:rsidR="005C0524" w:rsidRDefault="005C0524" w:rsidP="005C052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4D922571" w14:textId="77777777" w:rsidR="005C0524" w:rsidRDefault="005C0524" w:rsidP="005C0524">
      <w:pPr>
        <w:spacing w:after="0" w:line="240" w:lineRule="auto"/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7AB32E1F" w14:textId="77777777" w:rsidR="005C0524" w:rsidRDefault="005C0524" w:rsidP="005C052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46FD65CE" w14:textId="77777777" w:rsidR="005C0524" w:rsidRDefault="005C0524" w:rsidP="005C0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376422" w14:textId="37B5DE15" w:rsidR="005C0524" w:rsidRPr="00EC6783" w:rsidRDefault="00C71D32" w:rsidP="005C0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5C0524" w:rsidRPr="00EC6783">
        <w:rPr>
          <w:rFonts w:ascii="Times New Roman" w:hAnsi="Times New Roman"/>
          <w:sz w:val="28"/>
          <w:szCs w:val="28"/>
        </w:rPr>
        <w:t>20</w:t>
      </w:r>
      <w:r w:rsidR="005C0524">
        <w:rPr>
          <w:rFonts w:ascii="Times New Roman" w:hAnsi="Times New Roman"/>
          <w:sz w:val="28"/>
          <w:szCs w:val="28"/>
        </w:rPr>
        <w:t>24</w:t>
      </w:r>
      <w:r w:rsidR="005C0524" w:rsidRPr="00EC6783">
        <w:rPr>
          <w:rFonts w:ascii="Times New Roman" w:hAnsi="Times New Roman"/>
          <w:sz w:val="28"/>
          <w:szCs w:val="28"/>
        </w:rPr>
        <w:t xml:space="preserve"> г.        </w:t>
      </w:r>
      <w:r w:rsidR="005C0524">
        <w:rPr>
          <w:rFonts w:ascii="Times New Roman" w:hAnsi="Times New Roman"/>
          <w:sz w:val="28"/>
          <w:szCs w:val="28"/>
        </w:rPr>
        <w:t xml:space="preserve"> </w:t>
      </w:r>
      <w:r w:rsidR="005C0524" w:rsidRPr="00EC6783">
        <w:rPr>
          <w:rFonts w:ascii="Times New Roman" w:hAnsi="Times New Roman"/>
          <w:sz w:val="28"/>
          <w:szCs w:val="28"/>
        </w:rPr>
        <w:t xml:space="preserve"> </w:t>
      </w:r>
      <w:r w:rsidR="009D54DB">
        <w:rPr>
          <w:rFonts w:ascii="Times New Roman" w:hAnsi="Times New Roman"/>
          <w:sz w:val="28"/>
          <w:szCs w:val="28"/>
        </w:rPr>
        <w:t xml:space="preserve">             </w:t>
      </w:r>
      <w:r w:rsidR="005C0524" w:rsidRPr="00EC6783">
        <w:rPr>
          <w:rFonts w:ascii="Times New Roman" w:hAnsi="Times New Roman"/>
          <w:sz w:val="28"/>
          <w:szCs w:val="28"/>
        </w:rPr>
        <w:t xml:space="preserve">      г. Георгиевск                    </w:t>
      </w:r>
      <w:r w:rsidR="009D54DB">
        <w:rPr>
          <w:rFonts w:ascii="Times New Roman" w:hAnsi="Times New Roman"/>
          <w:sz w:val="28"/>
          <w:szCs w:val="28"/>
        </w:rPr>
        <w:t xml:space="preserve">  </w:t>
      </w:r>
      <w:r w:rsidR="005C0524" w:rsidRPr="00EC6783">
        <w:rPr>
          <w:rFonts w:ascii="Times New Roman" w:hAnsi="Times New Roman"/>
          <w:sz w:val="28"/>
          <w:szCs w:val="28"/>
        </w:rPr>
        <w:t xml:space="preserve">                     № </w:t>
      </w:r>
    </w:p>
    <w:p w14:paraId="0424043D" w14:textId="77777777" w:rsidR="001B60A6" w:rsidRDefault="001B60A6" w:rsidP="001B60A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0D0A86C" w14:textId="77777777" w:rsidR="00C71D32" w:rsidRDefault="00C71D32" w:rsidP="00C71D32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E699CD" w14:textId="57158D0A" w:rsidR="00C2352F" w:rsidRPr="00606A77" w:rsidRDefault="00C71D32" w:rsidP="00C71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 постановление администрации Георгиевского муниципального округа Ставропольского края от 28 марта 2024 года № 911 «</w:t>
      </w:r>
      <w:r w:rsidR="00C2352F" w:rsidRPr="00606A77">
        <w:rPr>
          <w:rFonts w:ascii="Times New Roman" w:hAnsi="Times New Roman" w:cs="Times New Roman"/>
          <w:sz w:val="28"/>
          <w:szCs w:val="28"/>
        </w:rPr>
        <w:t xml:space="preserve">О некоторых мерах правового регулирования вопросов, связанных с оказанием </w:t>
      </w:r>
      <w:r w:rsidR="00495E59" w:rsidRPr="00606A77">
        <w:rPr>
          <w:rFonts w:ascii="Times New Roman" w:hAnsi="Times New Roman" w:cs="Times New Roman"/>
          <w:sz w:val="28"/>
          <w:szCs w:val="28"/>
        </w:rPr>
        <w:t>муниципальной</w:t>
      </w:r>
      <w:r w:rsidR="00C2352F" w:rsidRPr="00606A77">
        <w:rPr>
          <w:rFonts w:ascii="Times New Roman" w:hAnsi="Times New Roman" w:cs="Times New Roman"/>
          <w:sz w:val="28"/>
          <w:szCs w:val="28"/>
        </w:rPr>
        <w:t xml:space="preserve"> услуги «Реализация </w:t>
      </w:r>
      <w:r w:rsidR="00B7104F" w:rsidRPr="00606A77">
        <w:rPr>
          <w:rFonts w:ascii="Times New Roman" w:hAnsi="Times New Roman" w:cs="Times New Roman"/>
          <w:sz w:val="28"/>
          <w:szCs w:val="28"/>
        </w:rPr>
        <w:t>дополнительных общеразвивающих</w:t>
      </w:r>
      <w:r w:rsidR="00C2352F" w:rsidRPr="00606A77">
        <w:rPr>
          <w:rFonts w:ascii="Times New Roman" w:hAnsi="Times New Roman" w:cs="Times New Roman"/>
          <w:sz w:val="28"/>
          <w:szCs w:val="28"/>
        </w:rPr>
        <w:t xml:space="preserve"> программ» в соответствии с социальными сертификатами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90E71BB" w14:textId="77777777" w:rsidR="00606A77" w:rsidRDefault="00606A77" w:rsidP="001B6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926F8D" w14:textId="77777777" w:rsidR="009538F5" w:rsidRPr="00606A77" w:rsidRDefault="009538F5" w:rsidP="001B6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C44B3F" w14:textId="77777777" w:rsidR="00C71D32" w:rsidRPr="007D2332" w:rsidRDefault="00C71D32" w:rsidP="00C71D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140048249"/>
      <w:r w:rsidRPr="000E46E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приведения действующих актов в</w:t>
      </w:r>
      <w:r w:rsidRPr="000E46EE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е с особенностями работы государственных, региональных и иных информационных систем, в</w:t>
      </w:r>
      <w:r w:rsidRPr="000E46EE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оответствии с</w:t>
      </w:r>
      <w:r w:rsidRPr="000E4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0E46EE">
        <w:rPr>
          <w:rFonts w:ascii="Times New Roman" w:hAnsi="Times New Roman"/>
          <w:sz w:val="28"/>
          <w:szCs w:val="28"/>
        </w:rPr>
        <w:t xml:space="preserve">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76DC1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bCs/>
          <w:color w:val="000000"/>
          <w:sz w:val="28"/>
          <w:szCs w:val="28"/>
        </w:rPr>
        <w:t>муниципального</w:t>
      </w:r>
      <w:r w:rsidRPr="008042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76DC1">
        <w:rPr>
          <w:rFonts w:ascii="Times New Roman" w:hAnsi="Times New Roman"/>
          <w:sz w:val="28"/>
          <w:szCs w:val="28"/>
        </w:rPr>
        <w:t>округа Ставропольского края</w:t>
      </w:r>
      <w:r w:rsidRPr="000E46E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29.02.2024</w:t>
      </w:r>
      <w:r w:rsidRPr="000E46E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594 </w:t>
      </w:r>
      <w:r w:rsidRPr="000E46EE">
        <w:rPr>
          <w:rFonts w:ascii="Times New Roman" w:hAnsi="Times New Roman"/>
          <w:sz w:val="28"/>
          <w:szCs w:val="28"/>
        </w:rPr>
        <w:t>«</w:t>
      </w:r>
      <w:r w:rsidRPr="00A9614E">
        <w:rPr>
          <w:rFonts w:ascii="Times New Roman" w:hAnsi="Times New Roman"/>
          <w:bCs/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Pr="00A9614E" w:rsidDel="00A9596B">
        <w:rPr>
          <w:rFonts w:ascii="Times New Roman" w:hAnsi="Times New Roman"/>
          <w:bCs/>
          <w:sz w:val="28"/>
          <w:szCs w:val="28"/>
        </w:rPr>
        <w:t xml:space="preserve"> </w:t>
      </w:r>
      <w:r w:rsidRPr="00A9614E">
        <w:rPr>
          <w:rFonts w:ascii="Times New Roman" w:hAnsi="Times New Roman"/>
          <w:bCs/>
          <w:sz w:val="28"/>
          <w:szCs w:val="28"/>
        </w:rPr>
        <w:t xml:space="preserve">на территории Георгиевского </w:t>
      </w:r>
      <w:r>
        <w:rPr>
          <w:rFonts w:ascii="Times New Roman" w:hAnsi="Times New Roman"/>
          <w:bCs/>
          <w:sz w:val="28"/>
          <w:szCs w:val="28"/>
        </w:rPr>
        <w:t>муниципального</w:t>
      </w:r>
      <w:r w:rsidRPr="00A9614E">
        <w:rPr>
          <w:rFonts w:ascii="Times New Roman" w:hAnsi="Times New Roman"/>
          <w:bCs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/>
          <w:bCs/>
          <w:sz w:val="28"/>
          <w:szCs w:val="28"/>
        </w:rPr>
        <w:t>»</w:t>
      </w:r>
      <w:r w:rsidRPr="007D2332">
        <w:rPr>
          <w:rFonts w:ascii="Times New Roman" w:hAnsi="Times New Roman"/>
          <w:sz w:val="28"/>
          <w:szCs w:val="28"/>
        </w:rPr>
        <w:t xml:space="preserve">, администрация 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D2332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</w:p>
    <w:p w14:paraId="7003D877" w14:textId="77777777" w:rsidR="00484A92" w:rsidRPr="00D33517" w:rsidRDefault="00484A92" w:rsidP="00484A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943F58" w14:textId="77777777" w:rsidR="00484A92" w:rsidRPr="00A346B5" w:rsidRDefault="00484A92" w:rsidP="00484A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4F0562" w14:textId="77777777" w:rsidR="00484A92" w:rsidRPr="00A346B5" w:rsidRDefault="00484A92" w:rsidP="00484A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6B5">
        <w:rPr>
          <w:rFonts w:ascii="Times New Roman" w:hAnsi="Times New Roman"/>
          <w:sz w:val="28"/>
          <w:szCs w:val="28"/>
        </w:rPr>
        <w:t>ПОСТАНОВЛЯЕТ:</w:t>
      </w:r>
    </w:p>
    <w:p w14:paraId="0A8E6875" w14:textId="77777777" w:rsidR="00484A92" w:rsidRDefault="00484A92" w:rsidP="00484A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565C8C" w14:textId="77777777" w:rsidR="009846E7" w:rsidRPr="000E46EE" w:rsidRDefault="009846E7" w:rsidP="00484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35260FF0" w14:textId="77777777" w:rsidR="00C71D32" w:rsidRDefault="001B60A6" w:rsidP="00C71D32">
      <w:pPr>
        <w:tabs>
          <w:tab w:val="left" w:pos="765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1D32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C71D3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C71D32" w:rsidRPr="00176DC1">
        <w:rPr>
          <w:rFonts w:ascii="Times New Roman" w:hAnsi="Times New Roman"/>
          <w:sz w:val="28"/>
          <w:szCs w:val="28"/>
        </w:rPr>
        <w:t xml:space="preserve">Георгиевского </w:t>
      </w:r>
      <w:r w:rsidR="00C71D32">
        <w:rPr>
          <w:rFonts w:ascii="Times New Roman" w:hAnsi="Times New Roman"/>
          <w:bCs/>
          <w:color w:val="000000"/>
          <w:sz w:val="28"/>
          <w:szCs w:val="28"/>
        </w:rPr>
        <w:t>муниципального</w:t>
      </w:r>
      <w:r w:rsidR="00C71D32" w:rsidRPr="008042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1D32" w:rsidRPr="00176DC1">
        <w:rPr>
          <w:rFonts w:ascii="Times New Roman" w:hAnsi="Times New Roman"/>
          <w:sz w:val="28"/>
          <w:szCs w:val="28"/>
        </w:rPr>
        <w:t>округа Ставропольского края</w:t>
      </w:r>
      <w:r w:rsidR="00C71D32" w:rsidRPr="000E46EE">
        <w:rPr>
          <w:rFonts w:ascii="Times New Roman" w:hAnsi="Times New Roman"/>
          <w:sz w:val="28"/>
          <w:szCs w:val="28"/>
        </w:rPr>
        <w:t xml:space="preserve"> от</w:t>
      </w:r>
      <w:r w:rsidR="00C71D32">
        <w:rPr>
          <w:rFonts w:ascii="Times New Roman" w:hAnsi="Times New Roman"/>
          <w:sz w:val="28"/>
          <w:szCs w:val="28"/>
        </w:rPr>
        <w:t xml:space="preserve"> </w:t>
      </w:r>
      <w:r w:rsidR="00C71D32">
        <w:rPr>
          <w:rFonts w:ascii="Times New Roman" w:hAnsi="Times New Roman" w:cs="Times New Roman"/>
          <w:bCs/>
          <w:sz w:val="28"/>
          <w:szCs w:val="28"/>
        </w:rPr>
        <w:t>28 марта 2024 года № 911 «</w:t>
      </w:r>
      <w:r w:rsidR="00C71D32" w:rsidRPr="00606A77">
        <w:rPr>
          <w:rFonts w:ascii="Times New Roman" w:hAnsi="Times New Roman" w:cs="Times New Roman"/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 w:rsidR="00C71D32">
        <w:rPr>
          <w:rFonts w:ascii="Times New Roman" w:hAnsi="Times New Roman" w:cs="Times New Roman"/>
          <w:sz w:val="28"/>
          <w:szCs w:val="28"/>
        </w:rPr>
        <w:t xml:space="preserve">» </w:t>
      </w:r>
      <w:r w:rsidR="00C71D32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14:paraId="3CD215C0" w14:textId="5F5DF38D" w:rsidR="00C71D32" w:rsidRPr="00C71D32" w:rsidRDefault="00C71D32" w:rsidP="00C71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40048606"/>
      <w:r>
        <w:rPr>
          <w:rFonts w:ascii="Times New Roman" w:hAnsi="Times New Roman"/>
          <w:sz w:val="28"/>
          <w:szCs w:val="28"/>
        </w:rPr>
        <w:t>1</w:t>
      </w:r>
      <w:r w:rsidRPr="00C71D32">
        <w:rPr>
          <w:rFonts w:ascii="Times New Roman" w:hAnsi="Times New Roman"/>
          <w:sz w:val="28"/>
          <w:szCs w:val="28"/>
        </w:rPr>
        <w:t xml:space="preserve">.1. В Правилах формирования в электронном виде социальных сертификатов на получение </w:t>
      </w:r>
      <w:r w:rsidRPr="00C71D32">
        <w:rPr>
          <w:rStyle w:val="a6"/>
          <w:rFonts w:ascii="Times New Roman" w:hAnsi="Times New Roman"/>
          <w:color w:val="auto"/>
          <w:sz w:val="28"/>
          <w:szCs w:val="28"/>
        </w:rPr>
        <w:t>муниципальной услуги «Реализация дополнительных общеразвивающих программ» и реестра их получателей</w:t>
      </w:r>
      <w:r w:rsidRPr="00C71D32">
        <w:rPr>
          <w:rFonts w:ascii="Times New Roman" w:hAnsi="Times New Roman"/>
          <w:sz w:val="28"/>
          <w:szCs w:val="28"/>
        </w:rPr>
        <w:t xml:space="preserve">: </w:t>
      </w:r>
    </w:p>
    <w:p w14:paraId="62992C48" w14:textId="0FB10500" w:rsidR="00C71D32" w:rsidRPr="00C71D32" w:rsidRDefault="00C71D32" w:rsidP="00C71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71D32">
        <w:rPr>
          <w:rFonts w:ascii="Times New Roman" w:hAnsi="Times New Roman"/>
          <w:sz w:val="28"/>
          <w:szCs w:val="28"/>
        </w:rPr>
        <w:t>.1.1.  Подпункт 3 пункта 2 изложить в следующей редакции:</w:t>
      </w:r>
    </w:p>
    <w:p w14:paraId="2944B594" w14:textId="77777777" w:rsidR="00C71D32" w:rsidRPr="00C71D32" w:rsidRDefault="00C71D32" w:rsidP="00C71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D32">
        <w:rPr>
          <w:rFonts w:ascii="Times New Roman" w:hAnsi="Times New Roman"/>
          <w:sz w:val="28"/>
          <w:szCs w:val="28"/>
        </w:rPr>
        <w:t>«3) исполнитель муниципальных услуг (далее - исполнитель услуг) - юридическое лицо, в том числе государственное (муниципальное) учрежде</w:t>
      </w:r>
      <w:r w:rsidRPr="00C71D32">
        <w:rPr>
          <w:rFonts w:ascii="Times New Roman" w:hAnsi="Times New Roman"/>
          <w:sz w:val="28"/>
          <w:szCs w:val="28"/>
        </w:rPr>
        <w:lastRenderedPageBreak/>
        <w:t>ние, либо индивидуальный предприниматель - производитель товаров, работ, услуг, включенный в реестр исполнителей муниципальной услуги «</w:t>
      </w:r>
      <w:r w:rsidRPr="00C71D32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C71D32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C71D32">
        <w:rPr>
          <w:rFonts w:ascii="Times New Roman" w:hAnsi="Times New Roman"/>
          <w:sz w:val="28"/>
          <w:szCs w:val="28"/>
        </w:rPr>
        <w:t xml:space="preserve"> в соответствии с социальным сертификатом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сертификатом);»;</w:t>
      </w:r>
    </w:p>
    <w:p w14:paraId="4BF6A610" w14:textId="0F2FCBAB" w:rsidR="00C71D32" w:rsidRPr="00C71D32" w:rsidRDefault="00C71D32" w:rsidP="00C71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71D32">
        <w:rPr>
          <w:rFonts w:ascii="Times New Roman" w:hAnsi="Times New Roman"/>
          <w:sz w:val="28"/>
          <w:szCs w:val="28"/>
        </w:rPr>
        <w:t>.1.2.  Абзац третий пункта 4 Правил изложить в следующей редакции:</w:t>
      </w:r>
    </w:p>
    <w:p w14:paraId="504D8F99" w14:textId="77777777" w:rsidR="00C71D32" w:rsidRPr="00C71D32" w:rsidRDefault="00C71D32" w:rsidP="00C71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D32">
        <w:rPr>
          <w:rFonts w:ascii="Times New Roman" w:hAnsi="Times New Roman"/>
          <w:sz w:val="28"/>
          <w:szCs w:val="28"/>
        </w:rPr>
        <w:t xml:space="preserve">«Норматив обеспечения (номинал) социального сертификата, </w:t>
      </w:r>
      <w:r w:rsidRPr="00C71D32">
        <w:rPr>
          <w:rFonts w:ascii="Times New Roman" w:hAnsi="Times New Roman"/>
          <w:sz w:val="28"/>
          <w:szCs w:val="28"/>
          <w:lang w:bidi="ru-RU"/>
        </w:rPr>
        <w:t>объем обеспечения социальных сертификатов</w:t>
      </w:r>
      <w:r w:rsidRPr="00C71D32">
        <w:rPr>
          <w:rFonts w:ascii="Times New Roman" w:hAnsi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персонифицированного финансирования.»;</w:t>
      </w:r>
    </w:p>
    <w:p w14:paraId="4A8ACDFA" w14:textId="5317C5A2" w:rsidR="00C71D32" w:rsidRPr="00C71D32" w:rsidRDefault="00C71D32" w:rsidP="00C71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71D32">
        <w:rPr>
          <w:rFonts w:ascii="Times New Roman" w:hAnsi="Times New Roman"/>
          <w:sz w:val="28"/>
          <w:szCs w:val="28"/>
        </w:rPr>
        <w:t>.1.3. Пункт 9 изложить в следующей редакции:</w:t>
      </w:r>
    </w:p>
    <w:p w14:paraId="4A0CD127" w14:textId="77777777" w:rsidR="00C71D32" w:rsidRPr="00C71D32" w:rsidRDefault="00C71D32" w:rsidP="00C71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D32">
        <w:rPr>
          <w:rFonts w:ascii="Times New Roman" w:hAnsi="Times New Roman"/>
          <w:sz w:val="28"/>
          <w:szCs w:val="28"/>
        </w:rPr>
        <w:t xml:space="preserve">«9. Социальный сертификат после его формирования или изменения информации, </w:t>
      </w:r>
      <w:r w:rsidRPr="00C71D32">
        <w:rPr>
          <w:rFonts w:ascii="Times New Roman" w:eastAsia="Calibri" w:hAnsi="Times New Roman"/>
          <w:sz w:val="28"/>
          <w:szCs w:val="28"/>
        </w:rPr>
        <w:t>содержащейся</w:t>
      </w:r>
      <w:r w:rsidRPr="00C71D32">
        <w:rPr>
          <w:rFonts w:ascii="Times New Roman" w:hAnsi="Times New Roman"/>
          <w:sz w:val="28"/>
          <w:szCs w:val="28"/>
        </w:rPr>
        <w:t xml:space="preserve"> в нем, подписывается электронной подписью лица, имеющего право действовать от имени уполномоченного органа.».</w:t>
      </w:r>
    </w:p>
    <w:p w14:paraId="68C09D22" w14:textId="3F61E644" w:rsidR="00C71D32" w:rsidRPr="00C71D32" w:rsidRDefault="00C71D32" w:rsidP="00C71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71D32">
        <w:rPr>
          <w:rFonts w:ascii="Times New Roman" w:hAnsi="Times New Roman"/>
          <w:sz w:val="28"/>
          <w:szCs w:val="28"/>
        </w:rPr>
        <w:t>.2. В Порядке формирования реестра исполнителей муниципальной услуги  «</w:t>
      </w:r>
      <w:r w:rsidRPr="00C71D32">
        <w:rPr>
          <w:rStyle w:val="a6"/>
          <w:rFonts w:ascii="Times New Roman" w:hAnsi="Times New Roman"/>
          <w:color w:val="auto"/>
          <w:sz w:val="28"/>
          <w:szCs w:val="28"/>
        </w:rPr>
        <w:t>Реализация дополнительных общеразвивающих программ»</w:t>
      </w:r>
      <w:r w:rsidRPr="00C71D32">
        <w:rPr>
          <w:rFonts w:ascii="Times New Roman" w:hAnsi="Times New Roman"/>
          <w:sz w:val="28"/>
          <w:szCs w:val="28"/>
        </w:rPr>
        <w:t xml:space="preserve"> в соответствии с социальным сертификатом:</w:t>
      </w:r>
    </w:p>
    <w:p w14:paraId="405904A2" w14:textId="41B14421" w:rsidR="00C71D32" w:rsidRPr="00C71D32" w:rsidRDefault="00C71D32" w:rsidP="00C71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71D32">
        <w:rPr>
          <w:rFonts w:ascii="Times New Roman" w:hAnsi="Times New Roman"/>
          <w:sz w:val="28"/>
          <w:szCs w:val="28"/>
        </w:rPr>
        <w:t xml:space="preserve">.2.1. Пункт </w:t>
      </w:r>
      <w:r w:rsidR="008516FF">
        <w:rPr>
          <w:rFonts w:ascii="Times New Roman" w:hAnsi="Times New Roman"/>
          <w:sz w:val="28"/>
          <w:szCs w:val="28"/>
        </w:rPr>
        <w:t>13</w:t>
      </w:r>
      <w:r w:rsidRPr="00C71D32">
        <w:rPr>
          <w:rFonts w:ascii="Times New Roman" w:hAnsi="Times New Roman"/>
          <w:sz w:val="28"/>
          <w:szCs w:val="28"/>
        </w:rPr>
        <w:t xml:space="preserve"> дополнить новым </w:t>
      </w:r>
      <w:r w:rsidR="008516FF">
        <w:rPr>
          <w:rFonts w:ascii="Times New Roman" w:hAnsi="Times New Roman"/>
          <w:sz w:val="28"/>
          <w:szCs w:val="28"/>
        </w:rPr>
        <w:t>подпунктом 3</w:t>
      </w:r>
      <w:r w:rsidRPr="00C71D3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3213882E" w14:textId="445E573B" w:rsidR="00C71D32" w:rsidRPr="00C71D32" w:rsidRDefault="00C71D32" w:rsidP="00C71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D32">
        <w:rPr>
          <w:rFonts w:ascii="Times New Roman" w:hAnsi="Times New Roman"/>
          <w:sz w:val="28"/>
          <w:szCs w:val="28"/>
        </w:rPr>
        <w:t>«Заключение соглашения в соответствии с сертификатом осуществляется в порядке и в сроки, установленные постановлением Администрации муниципального образования в соответствии с частью 3 статьи 21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сфере».»</w:t>
      </w:r>
      <w:r w:rsidR="008516FF">
        <w:rPr>
          <w:rFonts w:ascii="Times New Roman" w:hAnsi="Times New Roman"/>
          <w:sz w:val="28"/>
          <w:szCs w:val="28"/>
        </w:rPr>
        <w:t>.</w:t>
      </w:r>
    </w:p>
    <w:p w14:paraId="338F19B2" w14:textId="77777777" w:rsidR="005C0524" w:rsidRPr="00FF7AB4" w:rsidRDefault="005C0524" w:rsidP="005C0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p w14:paraId="779EA0EA" w14:textId="77777777" w:rsidR="00C71D32" w:rsidRPr="007F3B61" w:rsidRDefault="00C71D32" w:rsidP="00C71D32">
      <w:pPr>
        <w:tabs>
          <w:tab w:val="left" w:pos="76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F3B6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Георгиевского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7F3B6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proofErr w:type="spellStart"/>
      <w:r w:rsidRPr="007F3B61">
        <w:rPr>
          <w:rFonts w:ascii="Times New Roman" w:hAnsi="Times New Roman" w:cs="Times New Roman"/>
          <w:sz w:val="28"/>
          <w:szCs w:val="28"/>
        </w:rPr>
        <w:t>Феодосиади</w:t>
      </w:r>
      <w:proofErr w:type="spellEnd"/>
      <w:r w:rsidRPr="007F3B61">
        <w:rPr>
          <w:rFonts w:ascii="Times New Roman" w:hAnsi="Times New Roman" w:cs="Times New Roman"/>
          <w:sz w:val="28"/>
          <w:szCs w:val="28"/>
        </w:rPr>
        <w:t xml:space="preserve"> А.Е. </w:t>
      </w:r>
    </w:p>
    <w:p w14:paraId="1B901C28" w14:textId="77777777" w:rsidR="00C71D32" w:rsidRDefault="00C71D32" w:rsidP="00C71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4FAC9" w14:textId="7DD05237" w:rsidR="00C71D32" w:rsidRPr="007F3B61" w:rsidRDefault="00C71D32" w:rsidP="00C71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3B61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2024 года</w:t>
      </w:r>
      <w:r w:rsidRPr="007F3B61">
        <w:rPr>
          <w:rFonts w:ascii="Times New Roman" w:hAnsi="Times New Roman" w:cs="Times New Roman"/>
          <w:sz w:val="28"/>
          <w:szCs w:val="28"/>
        </w:rPr>
        <w:t>.</w:t>
      </w:r>
    </w:p>
    <w:p w14:paraId="5BBB2C76" w14:textId="77777777" w:rsidR="00C71D32" w:rsidRPr="00DE5DBA" w:rsidRDefault="00C71D32" w:rsidP="00C71D32">
      <w:pPr>
        <w:rPr>
          <w:rFonts w:ascii="Times New Roman" w:hAnsi="Times New Roman" w:cs="Times New Roman"/>
          <w:sz w:val="28"/>
          <w:szCs w:val="28"/>
        </w:rPr>
      </w:pPr>
    </w:p>
    <w:p w14:paraId="36A58681" w14:textId="77777777" w:rsidR="00C71D32" w:rsidRPr="00DE5DBA" w:rsidRDefault="00C71D32" w:rsidP="00C71D32">
      <w:pPr>
        <w:rPr>
          <w:rFonts w:ascii="Times New Roman" w:hAnsi="Times New Roman" w:cs="Times New Roman"/>
          <w:sz w:val="28"/>
          <w:szCs w:val="28"/>
        </w:rPr>
      </w:pPr>
    </w:p>
    <w:p w14:paraId="0725E253" w14:textId="77777777" w:rsidR="00C71D32" w:rsidRPr="00275C17" w:rsidRDefault="00C71D32" w:rsidP="00C71D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75C1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53684D5D" w14:textId="77777777" w:rsidR="00C71D32" w:rsidRPr="00275C17" w:rsidRDefault="00C71D32" w:rsidP="00C71D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75C17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275C17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636CC000" w14:textId="77777777" w:rsidR="00C71D32" w:rsidRDefault="00C71D32" w:rsidP="00C71D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75C17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5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5C1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14:paraId="5E0EAA52" w14:textId="77777777" w:rsidR="00C71D32" w:rsidRDefault="00C71D32" w:rsidP="00C71D32">
      <w:pPr>
        <w:rPr>
          <w:rFonts w:ascii="Times New Roman" w:hAnsi="Times New Roman" w:cs="Times New Roman"/>
          <w:sz w:val="28"/>
          <w:szCs w:val="28"/>
        </w:rPr>
      </w:pPr>
    </w:p>
    <w:p w14:paraId="4A70217C" w14:textId="77777777" w:rsidR="00C71D32" w:rsidRPr="00176DC1" w:rsidRDefault="00C71D32" w:rsidP="00C71D32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Проект вносит первый заместитель главы администрации </w:t>
      </w:r>
    </w:p>
    <w:p w14:paraId="4AC15D46" w14:textId="6C6F1A77" w:rsidR="00C71D32" w:rsidRPr="00176DC1" w:rsidRDefault="00C71D32" w:rsidP="00C71D32">
      <w:pPr>
        <w:spacing w:after="0" w:line="240" w:lineRule="exact"/>
        <w:ind w:left="-1134"/>
        <w:rPr>
          <w:rFonts w:ascii="Times New Roman" w:hAnsi="Times New Roman"/>
          <w:spacing w:val="2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176DC1">
        <w:rPr>
          <w:rFonts w:ascii="Times New Roman" w:hAnsi="Times New Roman"/>
          <w:sz w:val="28"/>
          <w:szCs w:val="28"/>
        </w:rPr>
        <w:t>А.Е.</w:t>
      </w:r>
      <w:r w:rsidRPr="00176DC1">
        <w:rPr>
          <w:rFonts w:ascii="Times New Roman" w:hAnsi="Times New Roman"/>
          <w:spacing w:val="2"/>
          <w:sz w:val="28"/>
          <w:szCs w:val="28"/>
        </w:rPr>
        <w:t>Феодосиади</w:t>
      </w:r>
      <w:proofErr w:type="spellEnd"/>
      <w:r w:rsidRPr="00176DC1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77242E5A" w14:textId="77777777" w:rsidR="00C71D32" w:rsidRPr="00176DC1" w:rsidRDefault="00C71D32" w:rsidP="00C71D32">
      <w:pPr>
        <w:suppressAutoHyphens/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4213306D" w14:textId="77777777" w:rsidR="00C71D32" w:rsidRPr="00176DC1" w:rsidRDefault="00C71D32" w:rsidP="00C71D32">
      <w:pPr>
        <w:suppressAutoHyphens/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>Проект визируют:</w:t>
      </w:r>
    </w:p>
    <w:p w14:paraId="753597A4" w14:textId="77777777" w:rsidR="00C71D32" w:rsidRPr="00176DC1" w:rsidRDefault="00C71D32" w:rsidP="00C71D32">
      <w:pPr>
        <w:suppressAutoHyphens/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14:paraId="24076AD0" w14:textId="40BC1B6A" w:rsidR="00C71D32" w:rsidRDefault="00C71D32" w:rsidP="00C71D32">
      <w:pPr>
        <w:suppressAutoHyphens/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управляющий делами администрации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76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176DC1">
        <w:rPr>
          <w:rFonts w:ascii="Times New Roman" w:hAnsi="Times New Roman"/>
          <w:sz w:val="28"/>
          <w:szCs w:val="28"/>
        </w:rPr>
        <w:t>Л.С.Мочалова</w:t>
      </w:r>
      <w:proofErr w:type="spellEnd"/>
    </w:p>
    <w:p w14:paraId="4B996755" w14:textId="77777777" w:rsidR="00C71D32" w:rsidRPr="00176DC1" w:rsidRDefault="00C71D32" w:rsidP="00C71D32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571E0371" w14:textId="77777777" w:rsidR="00C71D32" w:rsidRPr="00176DC1" w:rsidRDefault="00C71D32" w:rsidP="00C71D32">
      <w:pPr>
        <w:suppressAutoHyphens/>
        <w:spacing w:after="0" w:line="240" w:lineRule="exact"/>
        <w:rPr>
          <w:rFonts w:ascii="Times New Roman" w:eastAsia="Calibri" w:hAnsi="Times New Roman"/>
          <w:sz w:val="28"/>
          <w:szCs w:val="28"/>
        </w:rPr>
      </w:pPr>
    </w:p>
    <w:p w14:paraId="3576DE8B" w14:textId="77777777" w:rsidR="00C71D32" w:rsidRPr="00176DC1" w:rsidRDefault="00C71D32" w:rsidP="00C71D32">
      <w:pPr>
        <w:suppressAutoHyphens/>
        <w:spacing w:after="0" w:line="240" w:lineRule="exact"/>
        <w:ind w:left="-1276"/>
        <w:rPr>
          <w:rFonts w:ascii="Times New Roman" w:eastAsia="Calibri" w:hAnsi="Times New Roman"/>
          <w:sz w:val="28"/>
          <w:szCs w:val="28"/>
        </w:rPr>
      </w:pPr>
      <w:r w:rsidRPr="00176DC1">
        <w:rPr>
          <w:rFonts w:ascii="Times New Roman" w:eastAsia="Calibri" w:hAnsi="Times New Roman"/>
          <w:sz w:val="28"/>
          <w:szCs w:val="28"/>
        </w:rPr>
        <w:t xml:space="preserve">заместитель главы администрации – </w:t>
      </w:r>
    </w:p>
    <w:p w14:paraId="2C4441D4" w14:textId="77777777" w:rsidR="00C71D32" w:rsidRPr="00176DC1" w:rsidRDefault="00C71D32" w:rsidP="00C71D32">
      <w:pPr>
        <w:suppressAutoHyphens/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>начальник финансового</w:t>
      </w:r>
    </w:p>
    <w:p w14:paraId="519E38DB" w14:textId="6A4D776B" w:rsidR="00C71D32" w:rsidRDefault="00C71D32" w:rsidP="00C71D32">
      <w:pPr>
        <w:suppressAutoHyphens/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управления администрации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176DC1">
        <w:rPr>
          <w:rFonts w:ascii="Times New Roman" w:hAnsi="Times New Roman"/>
          <w:sz w:val="28"/>
          <w:szCs w:val="28"/>
        </w:rPr>
        <w:t>И.И.Дубовикова</w:t>
      </w:r>
      <w:proofErr w:type="spellEnd"/>
    </w:p>
    <w:p w14:paraId="3DF81767" w14:textId="77777777" w:rsidR="00C71D32" w:rsidRDefault="00C71D32" w:rsidP="00C71D32">
      <w:pPr>
        <w:suppressAutoHyphens/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14:paraId="71A6AF32" w14:textId="77777777" w:rsidR="00C71D32" w:rsidRPr="00176DC1" w:rsidRDefault="00C71D32" w:rsidP="00C71D32">
      <w:pPr>
        <w:suppressAutoHyphens/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14:paraId="229BF6C5" w14:textId="77777777" w:rsidR="00C71D32" w:rsidRPr="00176DC1" w:rsidRDefault="00C71D32" w:rsidP="00C71D32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14:paraId="5456A2BB" w14:textId="0FA8E86E" w:rsidR="00C71D32" w:rsidRPr="00176DC1" w:rsidRDefault="00C71D32" w:rsidP="00C71D32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76D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DC1">
        <w:rPr>
          <w:rFonts w:ascii="Times New Roman" w:hAnsi="Times New Roman"/>
          <w:sz w:val="28"/>
          <w:szCs w:val="28"/>
        </w:rPr>
        <w:t>И.В.Кельм</w:t>
      </w:r>
      <w:proofErr w:type="spellEnd"/>
    </w:p>
    <w:p w14:paraId="1AADBE7F" w14:textId="77777777" w:rsidR="00C71D32" w:rsidRPr="00176DC1" w:rsidRDefault="00C71D32" w:rsidP="00C71D32">
      <w:pPr>
        <w:suppressAutoHyphens/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14:paraId="1671CA75" w14:textId="77777777" w:rsidR="00C71D32" w:rsidRPr="00176DC1" w:rsidRDefault="00C71D32" w:rsidP="00C71D32">
      <w:pPr>
        <w:suppressAutoHyphens/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</w:p>
    <w:p w14:paraId="2670A673" w14:textId="15632127" w:rsidR="00C71D32" w:rsidRPr="00176DC1" w:rsidRDefault="00C71D32" w:rsidP="00C71D32">
      <w:pPr>
        <w:suppressAutoHyphens/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и протокола администрации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176DC1">
        <w:rPr>
          <w:rFonts w:ascii="Times New Roman" w:hAnsi="Times New Roman"/>
          <w:sz w:val="28"/>
          <w:szCs w:val="28"/>
        </w:rPr>
        <w:t>М.И.Коблякова</w:t>
      </w:r>
      <w:proofErr w:type="spellEnd"/>
    </w:p>
    <w:p w14:paraId="4AAE493E" w14:textId="77777777" w:rsidR="00C71D32" w:rsidRPr="00176DC1" w:rsidRDefault="00C71D32" w:rsidP="00C71D32">
      <w:pPr>
        <w:suppressAutoHyphens/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14:paraId="1B3CA398" w14:textId="77777777" w:rsidR="00C71D32" w:rsidRPr="00176DC1" w:rsidRDefault="00C71D32" w:rsidP="00C71D32">
      <w:pPr>
        <w:suppressAutoHyphens/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14:paraId="005CD06B" w14:textId="77777777" w:rsidR="00C71D32" w:rsidRPr="00176DC1" w:rsidRDefault="00C71D32" w:rsidP="00C71D32">
      <w:pPr>
        <w:suppressAutoHyphens/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Проект подготовлен начальником управления образования администрации                                              </w:t>
      </w:r>
    </w:p>
    <w:p w14:paraId="03B45651" w14:textId="4B2DA10F" w:rsidR="00C71D32" w:rsidRPr="00275C17" w:rsidRDefault="00C71D32" w:rsidP="00C71D32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76D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DC1">
        <w:rPr>
          <w:rFonts w:ascii="Times New Roman" w:hAnsi="Times New Roman"/>
          <w:sz w:val="28"/>
          <w:szCs w:val="28"/>
        </w:rPr>
        <w:t>Е.А.Тумоян</w:t>
      </w:r>
      <w:proofErr w:type="spellEnd"/>
    </w:p>
    <w:p w14:paraId="386012CE" w14:textId="77777777" w:rsidR="00C71D32" w:rsidRDefault="00C71D32" w:rsidP="00C71D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8BE4595" w14:textId="77777777" w:rsidR="00C71D32" w:rsidRPr="009A43D3" w:rsidRDefault="00C71D32" w:rsidP="00C71D32">
      <w:pPr>
        <w:spacing w:after="0" w:line="240" w:lineRule="exact"/>
        <w:rPr>
          <w:rFonts w:ascii="Times New Roman" w:hAnsi="Times New Roman"/>
        </w:rPr>
      </w:pPr>
    </w:p>
    <w:p w14:paraId="16804989" w14:textId="77777777" w:rsidR="00C71D32" w:rsidRPr="00275C17" w:rsidRDefault="00C71D32" w:rsidP="00C71D32">
      <w:pPr>
        <w:rPr>
          <w:rFonts w:ascii="Times New Roman" w:hAnsi="Times New Roman" w:cs="Times New Roman"/>
          <w:sz w:val="28"/>
          <w:szCs w:val="28"/>
        </w:rPr>
        <w:sectPr w:rsidR="00C71D32" w:rsidRPr="00275C17" w:rsidSect="0084006E">
          <w:headerReference w:type="default" r:id="rId8"/>
          <w:pgSz w:w="11907" w:h="16839" w:code="9"/>
          <w:pgMar w:top="1418" w:right="567" w:bottom="1134" w:left="1985" w:header="720" w:footer="720" w:gutter="0"/>
          <w:cols w:space="720"/>
          <w:noEndnote/>
          <w:titlePg/>
          <w:docGrid w:linePitch="326"/>
        </w:sectPr>
      </w:pPr>
    </w:p>
    <w:p w14:paraId="5291CF88" w14:textId="77777777" w:rsidR="00C71D32" w:rsidRPr="009A43D3" w:rsidRDefault="00C71D32" w:rsidP="00C71D32">
      <w:pPr>
        <w:jc w:val="center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lastRenderedPageBreak/>
        <w:t>УКАЗАТЕЛЬ РАССЫЛКИ</w:t>
      </w:r>
    </w:p>
    <w:p w14:paraId="3ED3682D" w14:textId="77777777" w:rsidR="00C71D32" w:rsidRPr="009A43D3" w:rsidRDefault="00C71D32" w:rsidP="00C71D32">
      <w:pPr>
        <w:jc w:val="center"/>
        <w:rPr>
          <w:rFonts w:ascii="Times New Roman" w:hAnsi="Times New Roman"/>
          <w:sz w:val="28"/>
          <w:szCs w:val="28"/>
        </w:rPr>
      </w:pPr>
    </w:p>
    <w:p w14:paraId="4F506309" w14:textId="77777777" w:rsidR="00C71D32" w:rsidRPr="009A43D3" w:rsidRDefault="00C71D32" w:rsidP="00C71D32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t xml:space="preserve">постановления администрации Георгиевского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9A43D3">
        <w:rPr>
          <w:rFonts w:ascii="Times New Roman" w:hAnsi="Times New Roman"/>
          <w:sz w:val="28"/>
          <w:szCs w:val="28"/>
        </w:rPr>
        <w:t>округа</w:t>
      </w:r>
    </w:p>
    <w:p w14:paraId="639D65C2" w14:textId="77777777" w:rsidR="00C71D32" w:rsidRPr="00606A77" w:rsidRDefault="00C71D32" w:rsidP="00C71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t>от  «___»  202</w:t>
      </w:r>
      <w:r>
        <w:rPr>
          <w:rFonts w:ascii="Times New Roman" w:hAnsi="Times New Roman"/>
          <w:sz w:val="28"/>
          <w:szCs w:val="28"/>
        </w:rPr>
        <w:t>4</w:t>
      </w:r>
      <w:r w:rsidRPr="009A43D3">
        <w:rPr>
          <w:rFonts w:ascii="Times New Roman" w:hAnsi="Times New Roman"/>
          <w:szCs w:val="28"/>
        </w:rPr>
        <w:t xml:space="preserve"> г. 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 постановление администрации Георгиевского муниципального округа Ставропольского края от 28 марта 2024 года № 911 «</w:t>
      </w:r>
      <w:r w:rsidRPr="00606A77">
        <w:rPr>
          <w:rFonts w:ascii="Times New Roman" w:hAnsi="Times New Roman" w:cs="Times New Roman"/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1362FE4" w14:textId="77777777" w:rsidR="00C71D32" w:rsidRPr="009A43D3" w:rsidRDefault="00C71D32" w:rsidP="00C71D3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6"/>
        <w:gridCol w:w="1098"/>
        <w:gridCol w:w="1915"/>
        <w:gridCol w:w="2234"/>
      </w:tblGrid>
      <w:tr w:rsidR="00C71D32" w:rsidRPr="009A43D3" w14:paraId="317CDC58" w14:textId="77777777" w:rsidTr="00C171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F2CE" w14:textId="77777777" w:rsidR="00C71D32" w:rsidRPr="009A43D3" w:rsidRDefault="00C71D32" w:rsidP="00C1712C">
            <w:pPr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8C6D" w14:textId="77777777" w:rsidR="00C71D32" w:rsidRPr="009A43D3" w:rsidRDefault="00C71D32" w:rsidP="00C1712C">
            <w:pPr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Адресат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DEED" w14:textId="77777777" w:rsidR="00C71D32" w:rsidRPr="009A43D3" w:rsidRDefault="00C71D32" w:rsidP="00C1712C">
            <w:pPr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Кол-во экземпляров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262D" w14:textId="77777777" w:rsidR="00C71D32" w:rsidRPr="009A43D3" w:rsidRDefault="00C71D32" w:rsidP="00C1712C">
            <w:pPr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Дата получения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84C1" w14:textId="77777777" w:rsidR="00C71D32" w:rsidRPr="009A43D3" w:rsidRDefault="00C71D32" w:rsidP="00C1712C">
            <w:pPr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Ф.И.О., роспись получателя</w:t>
            </w:r>
          </w:p>
        </w:tc>
      </w:tr>
      <w:tr w:rsidR="00C71D32" w:rsidRPr="009A43D3" w14:paraId="1122E7AD" w14:textId="77777777" w:rsidTr="00C171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FC1B" w14:textId="32D21CE0" w:rsidR="00C71D32" w:rsidRPr="009A43D3" w:rsidRDefault="00C71D32" w:rsidP="00C171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4D01" w14:textId="77777777" w:rsidR="00C71D32" w:rsidRPr="009A43D3" w:rsidRDefault="00C71D32" w:rsidP="00C1712C">
            <w:pPr>
              <w:ind w:left="-108" w:firstLine="1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1E38" w14:textId="77777777" w:rsidR="00C71D32" w:rsidRPr="009A43D3" w:rsidRDefault="00C71D32" w:rsidP="00C1712C">
            <w:pPr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11C0" w14:textId="77777777" w:rsidR="00C71D32" w:rsidRPr="009A43D3" w:rsidRDefault="00C71D32" w:rsidP="00C171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D08F" w14:textId="77777777" w:rsidR="00C71D32" w:rsidRPr="009A43D3" w:rsidRDefault="00C71D32" w:rsidP="00C171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D32" w:rsidRPr="009A43D3" w14:paraId="2F869B35" w14:textId="77777777" w:rsidTr="00C171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96B7" w14:textId="77777777" w:rsidR="00C71D32" w:rsidRPr="009A43D3" w:rsidRDefault="00C71D32" w:rsidP="00C171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AD2B" w14:textId="77777777" w:rsidR="00C71D32" w:rsidRPr="009A43D3" w:rsidRDefault="00C71D32" w:rsidP="00C1712C">
            <w:pPr>
              <w:suppressAutoHyphens/>
              <w:ind w:left="-108" w:firstLine="1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43D3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176C" w14:textId="77777777" w:rsidR="00C71D32" w:rsidRPr="009A43D3" w:rsidRDefault="00C71D32" w:rsidP="00C1712C">
            <w:pPr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820B" w14:textId="77777777" w:rsidR="00C71D32" w:rsidRPr="009A43D3" w:rsidRDefault="00C71D32" w:rsidP="00C171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CAD8" w14:textId="77777777" w:rsidR="00C71D32" w:rsidRPr="009A43D3" w:rsidRDefault="00C71D32" w:rsidP="00C171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D32" w:rsidRPr="009A43D3" w14:paraId="115F2BB0" w14:textId="77777777" w:rsidTr="00C171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18D1" w14:textId="41AA8814" w:rsidR="00C71D32" w:rsidRDefault="00C71D32" w:rsidP="00C171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FE96" w14:textId="77777777" w:rsidR="00C71D32" w:rsidRPr="009A43D3" w:rsidRDefault="00C71D32" w:rsidP="00C1712C">
            <w:pPr>
              <w:suppressAutoHyphens/>
              <w:ind w:left="-108"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B993" w14:textId="77777777" w:rsidR="00C71D32" w:rsidRPr="009A43D3" w:rsidRDefault="00C71D32" w:rsidP="00C171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2A9F" w14:textId="77777777" w:rsidR="00C71D32" w:rsidRPr="009A43D3" w:rsidRDefault="00C71D32" w:rsidP="00C171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F719" w14:textId="77777777" w:rsidR="00C71D32" w:rsidRPr="009A43D3" w:rsidRDefault="00C71D32" w:rsidP="00C171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B1BBBDC" w14:textId="77777777" w:rsidR="00C71D32" w:rsidRPr="009A43D3" w:rsidRDefault="00C71D32" w:rsidP="00C71D32">
      <w:pPr>
        <w:rPr>
          <w:rFonts w:ascii="Times New Roman" w:hAnsi="Times New Roman"/>
          <w:sz w:val="28"/>
          <w:szCs w:val="28"/>
        </w:rPr>
      </w:pPr>
    </w:p>
    <w:p w14:paraId="42028DE3" w14:textId="77777777" w:rsidR="00C71D32" w:rsidRPr="009A43D3" w:rsidRDefault="00C71D32" w:rsidP="00C71D32">
      <w:pPr>
        <w:rPr>
          <w:rFonts w:ascii="Times New Roman" w:hAnsi="Times New Roman"/>
          <w:sz w:val="28"/>
          <w:szCs w:val="28"/>
        </w:rPr>
      </w:pPr>
    </w:p>
    <w:p w14:paraId="770A0252" w14:textId="77777777" w:rsidR="00C71D32" w:rsidRPr="009A43D3" w:rsidRDefault="00C71D32" w:rsidP="00C71D3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56080138" w14:textId="77777777" w:rsidR="00C71D32" w:rsidRPr="009A43D3" w:rsidRDefault="00C71D32" w:rsidP="00C71D3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14:paraId="0C239DE2" w14:textId="77777777" w:rsidR="00C71D32" w:rsidRPr="009A43D3" w:rsidRDefault="00C71D32" w:rsidP="00C71D3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t xml:space="preserve">администрации Георгиевского муниципального округа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4D6CA717" w14:textId="77777777" w:rsidR="00C71D32" w:rsidRPr="009A43D3" w:rsidRDefault="00C71D32" w:rsidP="00C71D3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A43D3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9A43D3">
        <w:rPr>
          <w:rFonts w:ascii="Times New Roman" w:hAnsi="Times New Roman"/>
          <w:sz w:val="28"/>
          <w:szCs w:val="28"/>
        </w:rPr>
        <w:t>Е.А.Тумоян</w:t>
      </w:r>
      <w:proofErr w:type="spellEnd"/>
    </w:p>
    <w:p w14:paraId="5C52FBD7" w14:textId="77777777" w:rsidR="00C71D32" w:rsidRPr="009A43D3" w:rsidRDefault="00C71D32" w:rsidP="00C71D3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769442D1" w14:textId="77777777" w:rsidR="00C71D32" w:rsidRPr="009A43D3" w:rsidRDefault="00C71D32" w:rsidP="00C71D32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30D4325B" w14:textId="77777777" w:rsidR="00C71D32" w:rsidRPr="009A43D3" w:rsidRDefault="00C71D32" w:rsidP="00C71D32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579C8C39" w14:textId="77777777" w:rsidR="00C71D32" w:rsidRPr="009A43D3" w:rsidRDefault="00C71D32" w:rsidP="00916EA4">
      <w:pPr>
        <w:spacing w:after="0" w:line="240" w:lineRule="exact"/>
        <w:rPr>
          <w:rFonts w:ascii="Times New Roman" w:hAnsi="Times New Roman"/>
        </w:rPr>
      </w:pPr>
      <w:proofErr w:type="spellStart"/>
      <w:r w:rsidRPr="009A43D3">
        <w:rPr>
          <w:rFonts w:ascii="Times New Roman" w:hAnsi="Times New Roman"/>
        </w:rPr>
        <w:t>Н.Ю.Шипкова</w:t>
      </w:r>
      <w:proofErr w:type="spellEnd"/>
      <w:r w:rsidRPr="009A43D3">
        <w:rPr>
          <w:rFonts w:ascii="Times New Roman" w:hAnsi="Times New Roman"/>
        </w:rPr>
        <w:t xml:space="preserve"> </w:t>
      </w:r>
    </w:p>
    <w:p w14:paraId="2BBC4545" w14:textId="77777777" w:rsidR="00C71D32" w:rsidRPr="009A43D3" w:rsidRDefault="00C71D32" w:rsidP="00916EA4">
      <w:pPr>
        <w:spacing w:after="0" w:line="240" w:lineRule="exact"/>
        <w:rPr>
          <w:rFonts w:ascii="Times New Roman" w:hAnsi="Times New Roman"/>
        </w:rPr>
      </w:pPr>
      <w:r w:rsidRPr="009A43D3">
        <w:rPr>
          <w:rFonts w:ascii="Times New Roman" w:hAnsi="Times New Roman"/>
        </w:rPr>
        <w:t>35917</w:t>
      </w:r>
    </w:p>
    <w:p w14:paraId="70BA2462" w14:textId="77777777" w:rsidR="00C71D32" w:rsidRDefault="00C71D32" w:rsidP="00C71D32">
      <w:pPr>
        <w:pStyle w:val="ConsPlusNormal"/>
        <w:widowControl/>
        <w:spacing w:line="240" w:lineRule="exact"/>
        <w:jc w:val="both"/>
        <w:outlineLvl w:val="0"/>
        <w:rPr>
          <w:sz w:val="28"/>
          <w:szCs w:val="28"/>
        </w:rPr>
      </w:pPr>
    </w:p>
    <w:p w14:paraId="23A27387" w14:textId="43FD016E" w:rsidR="0027439C" w:rsidRPr="000E46EE" w:rsidRDefault="0027439C" w:rsidP="00710F1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27439C" w:rsidRPr="000E46EE" w:rsidSect="0084006E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75EA" w14:textId="77777777" w:rsidR="0084006E" w:rsidRDefault="0084006E" w:rsidP="00C2352F">
      <w:pPr>
        <w:spacing w:after="0" w:line="240" w:lineRule="auto"/>
      </w:pPr>
      <w:r>
        <w:separator/>
      </w:r>
    </w:p>
  </w:endnote>
  <w:endnote w:type="continuationSeparator" w:id="0">
    <w:p w14:paraId="56B7C7CC" w14:textId="77777777" w:rsidR="0084006E" w:rsidRDefault="0084006E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EAB4B" w14:textId="77777777" w:rsidR="0084006E" w:rsidRDefault="0084006E" w:rsidP="00C2352F">
      <w:pPr>
        <w:spacing w:after="0" w:line="240" w:lineRule="auto"/>
      </w:pPr>
      <w:r>
        <w:separator/>
      </w:r>
    </w:p>
  </w:footnote>
  <w:footnote w:type="continuationSeparator" w:id="0">
    <w:p w14:paraId="02D7FD07" w14:textId="77777777" w:rsidR="0084006E" w:rsidRDefault="0084006E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A5E9" w14:textId="77777777" w:rsidR="00C71D32" w:rsidRPr="00DE5DBA" w:rsidRDefault="00C71D32">
    <w:pPr>
      <w:pStyle w:val="af"/>
      <w:jc w:val="right"/>
      <w:rPr>
        <w:rFonts w:ascii="Times New Roman" w:hAnsi="Times New Roman"/>
        <w:sz w:val="28"/>
        <w:szCs w:val="28"/>
      </w:rPr>
    </w:pPr>
    <w:r w:rsidRPr="00DE5DBA">
      <w:rPr>
        <w:rFonts w:ascii="Times New Roman" w:hAnsi="Times New Roman"/>
        <w:sz w:val="28"/>
        <w:szCs w:val="28"/>
      </w:rPr>
      <w:fldChar w:fldCharType="begin"/>
    </w:r>
    <w:r w:rsidRPr="00DE5DBA">
      <w:rPr>
        <w:rFonts w:ascii="Times New Roman" w:hAnsi="Times New Roman"/>
        <w:sz w:val="28"/>
        <w:szCs w:val="28"/>
      </w:rPr>
      <w:instrText xml:space="preserve"> PAGE  \* Arabic  \* MERGEFORMAT </w:instrText>
    </w:r>
    <w:r w:rsidRPr="00DE5DBA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E5DBA">
      <w:rPr>
        <w:rFonts w:ascii="Times New Roman" w:hAnsi="Times New Roman"/>
        <w:sz w:val="28"/>
        <w:szCs w:val="28"/>
      </w:rPr>
      <w:fldChar w:fldCharType="end"/>
    </w:r>
  </w:p>
  <w:p w14:paraId="56739B1C" w14:textId="77777777" w:rsidR="00C71D32" w:rsidRDefault="00C71D32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9739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A8E1C6F" w14:textId="0C34F329" w:rsidR="001F6673" w:rsidRPr="001B60A6" w:rsidRDefault="001F6673">
        <w:pPr>
          <w:pStyle w:val="af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B60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60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60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54DB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1B60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E9E03BA" w14:textId="77777777" w:rsidR="001F6673" w:rsidRDefault="001F667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CD2"/>
    <w:multiLevelType w:val="multilevel"/>
    <w:tmpl w:val="B5782E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FF2FB0"/>
    <w:multiLevelType w:val="hybridMultilevel"/>
    <w:tmpl w:val="69429856"/>
    <w:lvl w:ilvl="0" w:tplc="B79EA304">
      <w:start w:val="119"/>
      <w:numFmt w:val="decimal"/>
      <w:lvlText w:val="%1."/>
      <w:lvlJc w:val="left"/>
      <w:pPr>
        <w:ind w:left="885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94306"/>
    <w:multiLevelType w:val="hybridMultilevel"/>
    <w:tmpl w:val="168C564E"/>
    <w:lvl w:ilvl="0" w:tplc="7E32D8B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C2004"/>
    <w:multiLevelType w:val="hybridMultilevel"/>
    <w:tmpl w:val="E804871C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330B31"/>
    <w:multiLevelType w:val="hybridMultilevel"/>
    <w:tmpl w:val="D22098AA"/>
    <w:lvl w:ilvl="0" w:tplc="5ACCC13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075CC2"/>
    <w:multiLevelType w:val="hybridMultilevel"/>
    <w:tmpl w:val="AB50CED4"/>
    <w:lvl w:ilvl="0" w:tplc="1922795C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AF6145"/>
    <w:multiLevelType w:val="hybridMultilevel"/>
    <w:tmpl w:val="3F5E4C04"/>
    <w:lvl w:ilvl="0" w:tplc="E79604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31168E"/>
    <w:multiLevelType w:val="multilevel"/>
    <w:tmpl w:val="EC66A9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4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6A5B94"/>
    <w:multiLevelType w:val="multilevel"/>
    <w:tmpl w:val="AF889C16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6F340D4"/>
    <w:multiLevelType w:val="hybridMultilevel"/>
    <w:tmpl w:val="B4DCF58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B09CD966">
      <w:start w:val="1"/>
      <w:numFmt w:val="decimal"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B4873"/>
    <w:multiLevelType w:val="hybridMultilevel"/>
    <w:tmpl w:val="A54CEE1E"/>
    <w:lvl w:ilvl="0" w:tplc="81FADCE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3A423EC"/>
    <w:multiLevelType w:val="multilevel"/>
    <w:tmpl w:val="BE487A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3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494BDB"/>
    <w:multiLevelType w:val="hybridMultilevel"/>
    <w:tmpl w:val="518A6D96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9E0CB16A">
      <w:start w:val="1"/>
      <w:numFmt w:val="decimal"/>
      <w:lvlText w:val="%2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ACB67E7"/>
    <w:multiLevelType w:val="hybridMultilevel"/>
    <w:tmpl w:val="17F0D276"/>
    <w:lvl w:ilvl="0" w:tplc="ACCA671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5B2F74"/>
    <w:multiLevelType w:val="hybridMultilevel"/>
    <w:tmpl w:val="E5E2C1A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361417F"/>
    <w:multiLevelType w:val="hybridMultilevel"/>
    <w:tmpl w:val="6262ACB8"/>
    <w:lvl w:ilvl="0" w:tplc="F59050CE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723C1B"/>
    <w:multiLevelType w:val="hybridMultilevel"/>
    <w:tmpl w:val="717E60CE"/>
    <w:lvl w:ilvl="0" w:tplc="98C6878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75045910"/>
    <w:multiLevelType w:val="hybridMultilevel"/>
    <w:tmpl w:val="83B06A7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B123982"/>
    <w:multiLevelType w:val="hybridMultilevel"/>
    <w:tmpl w:val="C0B6BDBA"/>
    <w:lvl w:ilvl="0" w:tplc="2AB6E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224CD0"/>
    <w:multiLevelType w:val="hybridMultilevel"/>
    <w:tmpl w:val="960A951A"/>
    <w:lvl w:ilvl="0" w:tplc="6E0C54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61930381">
    <w:abstractNumId w:val="7"/>
  </w:num>
  <w:num w:numId="2" w16cid:durableId="836266655">
    <w:abstractNumId w:val="2"/>
  </w:num>
  <w:num w:numId="3" w16cid:durableId="462431780">
    <w:abstractNumId w:val="25"/>
  </w:num>
  <w:num w:numId="4" w16cid:durableId="2053262598">
    <w:abstractNumId w:val="24"/>
  </w:num>
  <w:num w:numId="5" w16cid:durableId="282419261">
    <w:abstractNumId w:val="28"/>
  </w:num>
  <w:num w:numId="6" w16cid:durableId="851142104">
    <w:abstractNumId w:val="30"/>
  </w:num>
  <w:num w:numId="7" w16cid:durableId="780029434">
    <w:abstractNumId w:val="5"/>
  </w:num>
  <w:num w:numId="8" w16cid:durableId="1861701830">
    <w:abstractNumId w:val="18"/>
  </w:num>
  <w:num w:numId="9" w16cid:durableId="1128549527">
    <w:abstractNumId w:val="10"/>
  </w:num>
  <w:num w:numId="10" w16cid:durableId="1547182364">
    <w:abstractNumId w:val="9"/>
  </w:num>
  <w:num w:numId="11" w16cid:durableId="795761843">
    <w:abstractNumId w:val="13"/>
  </w:num>
  <w:num w:numId="12" w16cid:durableId="2028211282">
    <w:abstractNumId w:val="8"/>
  </w:num>
  <w:num w:numId="13" w16cid:durableId="1690985054">
    <w:abstractNumId w:val="14"/>
  </w:num>
  <w:num w:numId="14" w16cid:durableId="1583026246">
    <w:abstractNumId w:val="21"/>
  </w:num>
  <w:num w:numId="15" w16cid:durableId="156532112">
    <w:abstractNumId w:val="3"/>
  </w:num>
  <w:num w:numId="16" w16cid:durableId="1304654286">
    <w:abstractNumId w:val="34"/>
  </w:num>
  <w:num w:numId="17" w16cid:durableId="1906866691">
    <w:abstractNumId w:val="15"/>
  </w:num>
  <w:num w:numId="18" w16cid:durableId="185215651">
    <w:abstractNumId w:val="11"/>
  </w:num>
  <w:num w:numId="19" w16cid:durableId="308559058">
    <w:abstractNumId w:val="32"/>
  </w:num>
  <w:num w:numId="20" w16cid:durableId="1146044321">
    <w:abstractNumId w:val="4"/>
  </w:num>
  <w:num w:numId="21" w16cid:durableId="2088653616">
    <w:abstractNumId w:val="31"/>
  </w:num>
  <w:num w:numId="22" w16cid:durableId="1789929692">
    <w:abstractNumId w:val="26"/>
  </w:num>
  <w:num w:numId="23" w16cid:durableId="890113402">
    <w:abstractNumId w:val="23"/>
  </w:num>
  <w:num w:numId="24" w16cid:durableId="1954634242">
    <w:abstractNumId w:val="17"/>
  </w:num>
  <w:num w:numId="25" w16cid:durableId="744303519">
    <w:abstractNumId w:val="16"/>
  </w:num>
  <w:num w:numId="26" w16cid:durableId="1036976285">
    <w:abstractNumId w:val="20"/>
  </w:num>
  <w:num w:numId="27" w16cid:durableId="339160686">
    <w:abstractNumId w:val="36"/>
  </w:num>
  <w:num w:numId="28" w16cid:durableId="1363092072">
    <w:abstractNumId w:val="22"/>
  </w:num>
  <w:num w:numId="29" w16cid:durableId="2130465116">
    <w:abstractNumId w:val="0"/>
  </w:num>
  <w:num w:numId="30" w16cid:durableId="770583880">
    <w:abstractNumId w:val="6"/>
  </w:num>
  <w:num w:numId="31" w16cid:durableId="97993223">
    <w:abstractNumId w:val="35"/>
  </w:num>
  <w:num w:numId="32" w16cid:durableId="1967545164">
    <w:abstractNumId w:val="27"/>
  </w:num>
  <w:num w:numId="33" w16cid:durableId="25565622">
    <w:abstractNumId w:val="12"/>
  </w:num>
  <w:num w:numId="34" w16cid:durableId="91316484">
    <w:abstractNumId w:val="37"/>
  </w:num>
  <w:num w:numId="35" w16cid:durableId="1935285023">
    <w:abstractNumId w:val="19"/>
  </w:num>
  <w:num w:numId="36" w16cid:durableId="996148637">
    <w:abstractNumId w:val="33"/>
  </w:num>
  <w:num w:numId="37" w16cid:durableId="518469995">
    <w:abstractNumId w:val="1"/>
  </w:num>
  <w:num w:numId="38" w16cid:durableId="1339575080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81FF1"/>
    <w:rsid w:val="00094C8E"/>
    <w:rsid w:val="000B6C7E"/>
    <w:rsid w:val="000C37C8"/>
    <w:rsid w:val="000C5BDB"/>
    <w:rsid w:val="000E1B21"/>
    <w:rsid w:val="000E46EE"/>
    <w:rsid w:val="000F5B76"/>
    <w:rsid w:val="00100A52"/>
    <w:rsid w:val="00104246"/>
    <w:rsid w:val="00105357"/>
    <w:rsid w:val="00126461"/>
    <w:rsid w:val="00130210"/>
    <w:rsid w:val="001451B1"/>
    <w:rsid w:val="001568AC"/>
    <w:rsid w:val="001758B6"/>
    <w:rsid w:val="001B60A6"/>
    <w:rsid w:val="001D1D0F"/>
    <w:rsid w:val="001D3478"/>
    <w:rsid w:val="001E4CA9"/>
    <w:rsid w:val="001F0807"/>
    <w:rsid w:val="001F447A"/>
    <w:rsid w:val="001F6673"/>
    <w:rsid w:val="00200B51"/>
    <w:rsid w:val="0020554D"/>
    <w:rsid w:val="00206B36"/>
    <w:rsid w:val="00213C58"/>
    <w:rsid w:val="00240834"/>
    <w:rsid w:val="00245DEE"/>
    <w:rsid w:val="002562A9"/>
    <w:rsid w:val="0027439C"/>
    <w:rsid w:val="0027515B"/>
    <w:rsid w:val="002812C2"/>
    <w:rsid w:val="00294814"/>
    <w:rsid w:val="002A1D6E"/>
    <w:rsid w:val="002A72B6"/>
    <w:rsid w:val="002B1578"/>
    <w:rsid w:val="002B3554"/>
    <w:rsid w:val="002C266F"/>
    <w:rsid w:val="002C6803"/>
    <w:rsid w:val="002D2CC1"/>
    <w:rsid w:val="002E05F2"/>
    <w:rsid w:val="002E2409"/>
    <w:rsid w:val="002E6699"/>
    <w:rsid w:val="00314187"/>
    <w:rsid w:val="00324502"/>
    <w:rsid w:val="003473E1"/>
    <w:rsid w:val="00347FFD"/>
    <w:rsid w:val="00351DC1"/>
    <w:rsid w:val="003669EA"/>
    <w:rsid w:val="00366B50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F3780"/>
    <w:rsid w:val="00400C13"/>
    <w:rsid w:val="00413AED"/>
    <w:rsid w:val="004179F9"/>
    <w:rsid w:val="00426434"/>
    <w:rsid w:val="004530F6"/>
    <w:rsid w:val="0045460E"/>
    <w:rsid w:val="0047498F"/>
    <w:rsid w:val="00484A92"/>
    <w:rsid w:val="00495244"/>
    <w:rsid w:val="00495E59"/>
    <w:rsid w:val="00496F19"/>
    <w:rsid w:val="004A237F"/>
    <w:rsid w:val="004B3E8C"/>
    <w:rsid w:val="004B6080"/>
    <w:rsid w:val="004C2718"/>
    <w:rsid w:val="004C685A"/>
    <w:rsid w:val="004E215B"/>
    <w:rsid w:val="004E4238"/>
    <w:rsid w:val="004E78AF"/>
    <w:rsid w:val="00515A6D"/>
    <w:rsid w:val="0052173D"/>
    <w:rsid w:val="005278BF"/>
    <w:rsid w:val="005319F2"/>
    <w:rsid w:val="00537658"/>
    <w:rsid w:val="00543F50"/>
    <w:rsid w:val="005721D1"/>
    <w:rsid w:val="005721FB"/>
    <w:rsid w:val="00586EB5"/>
    <w:rsid w:val="005A406E"/>
    <w:rsid w:val="005C0524"/>
    <w:rsid w:val="005D73A5"/>
    <w:rsid w:val="005F5857"/>
    <w:rsid w:val="00606A77"/>
    <w:rsid w:val="00623F4C"/>
    <w:rsid w:val="00626607"/>
    <w:rsid w:val="00627CEE"/>
    <w:rsid w:val="006365C8"/>
    <w:rsid w:val="00636CEF"/>
    <w:rsid w:val="0064037A"/>
    <w:rsid w:val="00641BD3"/>
    <w:rsid w:val="006577E0"/>
    <w:rsid w:val="0066032C"/>
    <w:rsid w:val="00666ECA"/>
    <w:rsid w:val="00692334"/>
    <w:rsid w:val="006B7F5F"/>
    <w:rsid w:val="006C0D65"/>
    <w:rsid w:val="006C2726"/>
    <w:rsid w:val="006C69A5"/>
    <w:rsid w:val="006C7950"/>
    <w:rsid w:val="006D6F37"/>
    <w:rsid w:val="006F1CA2"/>
    <w:rsid w:val="006F2B5B"/>
    <w:rsid w:val="006F2F0E"/>
    <w:rsid w:val="00710F16"/>
    <w:rsid w:val="007145D1"/>
    <w:rsid w:val="007163E5"/>
    <w:rsid w:val="0072538D"/>
    <w:rsid w:val="00735223"/>
    <w:rsid w:val="00742A5B"/>
    <w:rsid w:val="007538F8"/>
    <w:rsid w:val="007549EF"/>
    <w:rsid w:val="0075633B"/>
    <w:rsid w:val="00762C9F"/>
    <w:rsid w:val="007719D7"/>
    <w:rsid w:val="0077497F"/>
    <w:rsid w:val="00785C8F"/>
    <w:rsid w:val="00791320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4006E"/>
    <w:rsid w:val="008516FF"/>
    <w:rsid w:val="00874F10"/>
    <w:rsid w:val="008813C8"/>
    <w:rsid w:val="00887C32"/>
    <w:rsid w:val="008901A0"/>
    <w:rsid w:val="008A634E"/>
    <w:rsid w:val="008B275F"/>
    <w:rsid w:val="008B575B"/>
    <w:rsid w:val="008C66E7"/>
    <w:rsid w:val="008D2976"/>
    <w:rsid w:val="008E6FD4"/>
    <w:rsid w:val="008F2BDC"/>
    <w:rsid w:val="008F50A9"/>
    <w:rsid w:val="008F708F"/>
    <w:rsid w:val="00916EA4"/>
    <w:rsid w:val="00923992"/>
    <w:rsid w:val="0094515D"/>
    <w:rsid w:val="00946516"/>
    <w:rsid w:val="009538F5"/>
    <w:rsid w:val="009846E7"/>
    <w:rsid w:val="009B364F"/>
    <w:rsid w:val="009D54DB"/>
    <w:rsid w:val="009E1A0F"/>
    <w:rsid w:val="009E4FCA"/>
    <w:rsid w:val="009F0DFC"/>
    <w:rsid w:val="009F52BF"/>
    <w:rsid w:val="00A02634"/>
    <w:rsid w:val="00A07D26"/>
    <w:rsid w:val="00A16CEA"/>
    <w:rsid w:val="00A452E7"/>
    <w:rsid w:val="00A5414C"/>
    <w:rsid w:val="00A67CED"/>
    <w:rsid w:val="00A72B4C"/>
    <w:rsid w:val="00A91D55"/>
    <w:rsid w:val="00AA62A8"/>
    <w:rsid w:val="00AA6E98"/>
    <w:rsid w:val="00AB121A"/>
    <w:rsid w:val="00AB19E5"/>
    <w:rsid w:val="00AC5B56"/>
    <w:rsid w:val="00AC60DB"/>
    <w:rsid w:val="00AD267A"/>
    <w:rsid w:val="00AE25F2"/>
    <w:rsid w:val="00AE51B6"/>
    <w:rsid w:val="00AF05FE"/>
    <w:rsid w:val="00AF22D1"/>
    <w:rsid w:val="00AF32A8"/>
    <w:rsid w:val="00AF59DB"/>
    <w:rsid w:val="00B11F58"/>
    <w:rsid w:val="00B375E1"/>
    <w:rsid w:val="00B442B1"/>
    <w:rsid w:val="00B472AF"/>
    <w:rsid w:val="00B66977"/>
    <w:rsid w:val="00B66B33"/>
    <w:rsid w:val="00B7104F"/>
    <w:rsid w:val="00B76A5E"/>
    <w:rsid w:val="00B82553"/>
    <w:rsid w:val="00B82640"/>
    <w:rsid w:val="00B875AE"/>
    <w:rsid w:val="00B96219"/>
    <w:rsid w:val="00BA0BFE"/>
    <w:rsid w:val="00BA2DBD"/>
    <w:rsid w:val="00BA3BE2"/>
    <w:rsid w:val="00BA4157"/>
    <w:rsid w:val="00BB2B7A"/>
    <w:rsid w:val="00BD27F8"/>
    <w:rsid w:val="00BD7092"/>
    <w:rsid w:val="00BF6CEE"/>
    <w:rsid w:val="00C01E54"/>
    <w:rsid w:val="00C02155"/>
    <w:rsid w:val="00C2352F"/>
    <w:rsid w:val="00C32184"/>
    <w:rsid w:val="00C33279"/>
    <w:rsid w:val="00C54D9A"/>
    <w:rsid w:val="00C57855"/>
    <w:rsid w:val="00C71D32"/>
    <w:rsid w:val="00C73DFB"/>
    <w:rsid w:val="00C77D16"/>
    <w:rsid w:val="00C8193F"/>
    <w:rsid w:val="00C82C96"/>
    <w:rsid w:val="00CA1F51"/>
    <w:rsid w:val="00CA6F18"/>
    <w:rsid w:val="00CB3B12"/>
    <w:rsid w:val="00CC2349"/>
    <w:rsid w:val="00CD1FD1"/>
    <w:rsid w:val="00CD286C"/>
    <w:rsid w:val="00CD34A3"/>
    <w:rsid w:val="00CE440C"/>
    <w:rsid w:val="00CE619C"/>
    <w:rsid w:val="00D04B56"/>
    <w:rsid w:val="00D6256D"/>
    <w:rsid w:val="00D80A6E"/>
    <w:rsid w:val="00D872A2"/>
    <w:rsid w:val="00D946BE"/>
    <w:rsid w:val="00D96B3B"/>
    <w:rsid w:val="00DA0BEB"/>
    <w:rsid w:val="00DA354A"/>
    <w:rsid w:val="00DD03F8"/>
    <w:rsid w:val="00DE63F1"/>
    <w:rsid w:val="00DE6C5B"/>
    <w:rsid w:val="00DF7CE8"/>
    <w:rsid w:val="00E04CC1"/>
    <w:rsid w:val="00E20438"/>
    <w:rsid w:val="00E22CF2"/>
    <w:rsid w:val="00E36A28"/>
    <w:rsid w:val="00E403F2"/>
    <w:rsid w:val="00E46A2B"/>
    <w:rsid w:val="00E46FBE"/>
    <w:rsid w:val="00E532B7"/>
    <w:rsid w:val="00E54DD3"/>
    <w:rsid w:val="00E779AE"/>
    <w:rsid w:val="00E9781C"/>
    <w:rsid w:val="00EA15CC"/>
    <w:rsid w:val="00EB0F61"/>
    <w:rsid w:val="00EB56B3"/>
    <w:rsid w:val="00EC74F6"/>
    <w:rsid w:val="00ED00DF"/>
    <w:rsid w:val="00ED29CA"/>
    <w:rsid w:val="00EE147A"/>
    <w:rsid w:val="00EE7CAD"/>
    <w:rsid w:val="00EF0A30"/>
    <w:rsid w:val="00EF264D"/>
    <w:rsid w:val="00F0150D"/>
    <w:rsid w:val="00F02DA0"/>
    <w:rsid w:val="00F06D43"/>
    <w:rsid w:val="00F17251"/>
    <w:rsid w:val="00F220B3"/>
    <w:rsid w:val="00F26093"/>
    <w:rsid w:val="00F27042"/>
    <w:rsid w:val="00F351DA"/>
    <w:rsid w:val="00F3694F"/>
    <w:rsid w:val="00F53308"/>
    <w:rsid w:val="00F73C1F"/>
    <w:rsid w:val="00F84E49"/>
    <w:rsid w:val="00F90FE7"/>
    <w:rsid w:val="00FB01EB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A7278129-8591-4C3A-AF23-B8EDBE2F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rmal (Web)"/>
    <w:basedOn w:val="a"/>
    <w:uiPriority w:val="99"/>
    <w:semiHidden/>
    <w:unhideWhenUsed/>
    <w:rsid w:val="0076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B56B3"/>
    <w:rPr>
      <w:rFonts w:ascii="Arial" w:eastAsiaTheme="minorEastAsia" w:hAnsi="Arial" w:cs="Arial"/>
      <w:sz w:val="20"/>
      <w:lang w:eastAsia="ru-RU"/>
    </w:rPr>
  </w:style>
  <w:style w:type="paragraph" w:styleId="af5">
    <w:name w:val="Body Text"/>
    <w:basedOn w:val="a"/>
    <w:link w:val="af6"/>
    <w:rsid w:val="00EB56B3"/>
    <w:pPr>
      <w:spacing w:after="120" w:line="240" w:lineRule="auto"/>
    </w:pPr>
    <w:rPr>
      <w:rFonts w:ascii="Georgia" w:eastAsia="Times New Roman" w:hAnsi="Georgia" w:cs="Times New Roman"/>
      <w:sz w:val="25"/>
      <w:szCs w:val="25"/>
      <w:lang w:eastAsia="ru-RU"/>
    </w:rPr>
  </w:style>
  <w:style w:type="character" w:customStyle="1" w:styleId="af6">
    <w:name w:val="Основной текст Знак"/>
    <w:basedOn w:val="a0"/>
    <w:link w:val="af5"/>
    <w:rsid w:val="00EB56B3"/>
    <w:rPr>
      <w:rFonts w:ascii="Georgia" w:eastAsia="Times New Roman" w:hAnsi="Georgia" w:cs="Times New Roman"/>
      <w:sz w:val="25"/>
      <w:szCs w:val="25"/>
      <w:lang w:eastAsia="ru-RU"/>
    </w:rPr>
  </w:style>
  <w:style w:type="table" w:styleId="af7">
    <w:name w:val="Table Grid"/>
    <w:basedOn w:val="a1"/>
    <w:uiPriority w:val="39"/>
    <w:rsid w:val="001F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7F7FC-0CF8-4415-A7E1-29E1C77F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Наталья</cp:lastModifiedBy>
  <cp:revision>46</cp:revision>
  <cp:lastPrinted>2024-04-02T14:47:00Z</cp:lastPrinted>
  <dcterms:created xsi:type="dcterms:W3CDTF">2023-05-15T15:23:00Z</dcterms:created>
  <dcterms:modified xsi:type="dcterms:W3CDTF">2024-04-10T10:04:00Z</dcterms:modified>
</cp:coreProperties>
</file>