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1A" w:rsidRPr="002023DB" w:rsidRDefault="00CC411A" w:rsidP="00CC411A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CC411A" w:rsidRPr="002F0832" w:rsidRDefault="00CC411A" w:rsidP="00CC411A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 xml:space="preserve">АДМИНИСТРАЦИИ </w:t>
      </w:r>
      <w:proofErr w:type="gramStart"/>
      <w:r w:rsidRPr="002F0832">
        <w:rPr>
          <w:b/>
          <w:sz w:val="28"/>
          <w:szCs w:val="28"/>
        </w:rPr>
        <w:t>ГЕОРГИЕВСКОГО</w:t>
      </w:r>
      <w:proofErr w:type="gramEnd"/>
    </w:p>
    <w:p w:rsidR="00CC411A" w:rsidRPr="002F0832" w:rsidRDefault="00CC411A" w:rsidP="00CC4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2F0832">
        <w:rPr>
          <w:b/>
          <w:sz w:val="28"/>
          <w:szCs w:val="28"/>
        </w:rPr>
        <w:t xml:space="preserve"> ОКРУГА</w:t>
      </w:r>
    </w:p>
    <w:p w:rsidR="00CC411A" w:rsidRPr="002F0832" w:rsidRDefault="00CC411A" w:rsidP="00CC411A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>СТАВРОПОЛЬСКОГО КРАЯ</w:t>
      </w:r>
    </w:p>
    <w:p w:rsidR="00CC411A" w:rsidRPr="001C2D4B" w:rsidRDefault="00CC411A" w:rsidP="00CC411A">
      <w:pPr>
        <w:jc w:val="center"/>
        <w:rPr>
          <w:sz w:val="28"/>
          <w:szCs w:val="28"/>
        </w:rPr>
      </w:pPr>
    </w:p>
    <w:p w:rsidR="00CC411A" w:rsidRPr="00EC6783" w:rsidRDefault="006A34BD" w:rsidP="00CC411A">
      <w:pPr>
        <w:jc w:val="both"/>
        <w:rPr>
          <w:sz w:val="28"/>
          <w:szCs w:val="28"/>
        </w:rPr>
      </w:pPr>
      <w:r>
        <w:rPr>
          <w:sz w:val="28"/>
          <w:szCs w:val="28"/>
        </w:rPr>
        <w:t>01 февраля</w:t>
      </w:r>
      <w:r w:rsidR="00CC411A" w:rsidRPr="00EC6783">
        <w:rPr>
          <w:sz w:val="28"/>
          <w:szCs w:val="28"/>
        </w:rPr>
        <w:t xml:space="preserve"> 20</w:t>
      </w:r>
      <w:r w:rsidR="00CC411A">
        <w:rPr>
          <w:sz w:val="28"/>
          <w:szCs w:val="28"/>
        </w:rPr>
        <w:t>24 </w:t>
      </w:r>
      <w:r w:rsidR="00CC411A" w:rsidRPr="00EC6783">
        <w:rPr>
          <w:sz w:val="28"/>
          <w:szCs w:val="28"/>
        </w:rPr>
        <w:t xml:space="preserve">г.        </w:t>
      </w:r>
      <w:r w:rsidR="00CC4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CC411A" w:rsidRPr="00EC6783">
        <w:rPr>
          <w:sz w:val="28"/>
          <w:szCs w:val="28"/>
        </w:rPr>
        <w:t xml:space="preserve">       г. Георгиевск                                         № </w:t>
      </w:r>
      <w:r>
        <w:rPr>
          <w:sz w:val="28"/>
          <w:szCs w:val="28"/>
        </w:rPr>
        <w:t>259</w:t>
      </w:r>
    </w:p>
    <w:p w:rsidR="00315F05" w:rsidRPr="0046194F" w:rsidRDefault="00315F05" w:rsidP="003A6B26">
      <w:pPr>
        <w:rPr>
          <w:sz w:val="28"/>
          <w:szCs w:val="28"/>
        </w:rPr>
      </w:pPr>
    </w:p>
    <w:p w:rsidR="003A17E8" w:rsidRPr="0046194F" w:rsidRDefault="003A17E8" w:rsidP="003A6B26">
      <w:pPr>
        <w:rPr>
          <w:sz w:val="28"/>
          <w:szCs w:val="28"/>
        </w:rPr>
      </w:pPr>
    </w:p>
    <w:p w:rsidR="003A17E8" w:rsidRPr="0046194F" w:rsidRDefault="003A17E8" w:rsidP="003A6B26">
      <w:pPr>
        <w:rPr>
          <w:sz w:val="28"/>
          <w:szCs w:val="28"/>
        </w:rPr>
      </w:pPr>
    </w:p>
    <w:p w:rsidR="00DE3C33" w:rsidRDefault="00DE3C33" w:rsidP="00CC411A">
      <w:pPr>
        <w:pStyle w:val="1"/>
        <w:keepNext w:val="0"/>
        <w:widowControl w:val="0"/>
        <w:spacing w:line="240" w:lineRule="exact"/>
        <w:jc w:val="both"/>
      </w:pPr>
      <w:r>
        <w:t>Об утверждении Требований к юридическим лицам, индивидуальным пре</w:t>
      </w:r>
      <w:r>
        <w:t>д</w:t>
      </w:r>
      <w:r>
        <w:t>принимателям, участникам договора простого товарищества, осуществля</w:t>
      </w:r>
      <w:r>
        <w:t>ю</w:t>
      </w:r>
      <w:r>
        <w:t>щим регулярные перевозки пассажиров и багажа автомобильным транспо</w:t>
      </w:r>
      <w:r>
        <w:t>р</w:t>
      </w:r>
      <w:r>
        <w:t>том по муниципальным маршрутам регулярных перевозок по нерегулиру</w:t>
      </w:r>
      <w:r>
        <w:t>е</w:t>
      </w:r>
      <w:r>
        <w:t xml:space="preserve">мым тарифам в Георгиевском </w:t>
      </w:r>
      <w:r w:rsidR="00DF4FA4">
        <w:t>муниципальном</w:t>
      </w:r>
      <w:r>
        <w:t xml:space="preserve"> округе Ставропольского края</w:t>
      </w:r>
    </w:p>
    <w:p w:rsidR="004C6E2A" w:rsidRPr="0046194F" w:rsidRDefault="004C6E2A" w:rsidP="00CF7F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17E8" w:rsidRPr="0046194F" w:rsidRDefault="003A17E8" w:rsidP="00CF7F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E72BB" w:rsidRPr="0046194F" w:rsidRDefault="005E72BB" w:rsidP="00CF7F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17E8" w:rsidRPr="0046194F" w:rsidRDefault="003A17E8" w:rsidP="00CC411A">
      <w:pPr>
        <w:pStyle w:val="1"/>
        <w:keepNext w:val="0"/>
        <w:widowControl w:val="0"/>
        <w:ind w:firstLine="709"/>
        <w:jc w:val="both"/>
        <w:rPr>
          <w:szCs w:val="28"/>
        </w:rPr>
      </w:pPr>
      <w:r w:rsidRPr="0046194F">
        <w:rPr>
          <w:szCs w:val="28"/>
        </w:rPr>
        <w:t>В соответствии с</w:t>
      </w:r>
      <w:r w:rsidR="009C6FB2">
        <w:rPr>
          <w:szCs w:val="28"/>
        </w:rPr>
        <w:t xml:space="preserve"> частью 4 статьи 17 Федерального</w:t>
      </w:r>
      <w:r w:rsidRPr="0046194F">
        <w:rPr>
          <w:szCs w:val="28"/>
        </w:rPr>
        <w:t xml:space="preserve"> закон</w:t>
      </w:r>
      <w:r w:rsidR="009C6FB2">
        <w:rPr>
          <w:szCs w:val="28"/>
        </w:rPr>
        <w:t>а</w:t>
      </w:r>
      <w:r w:rsidR="0046194F">
        <w:rPr>
          <w:szCs w:val="28"/>
        </w:rPr>
        <w:t xml:space="preserve"> от 13 июля 2015 г. № </w:t>
      </w:r>
      <w:r w:rsidR="005E72BB" w:rsidRPr="0046194F">
        <w:rPr>
          <w:szCs w:val="28"/>
        </w:rPr>
        <w:t>220-ФЗ</w:t>
      </w:r>
      <w:r w:rsidR="0046194F">
        <w:rPr>
          <w:szCs w:val="28"/>
        </w:rPr>
        <w:t xml:space="preserve"> </w:t>
      </w:r>
      <w:r w:rsidR="00B83854">
        <w:rPr>
          <w:szCs w:val="28"/>
        </w:rPr>
        <w:t>«</w:t>
      </w:r>
      <w:r w:rsidRPr="0046194F">
        <w:rPr>
          <w:szCs w:val="28"/>
        </w:rPr>
        <w:t>Об организации регулярных перевозок пассажиров и б</w:t>
      </w:r>
      <w:r w:rsidRPr="0046194F">
        <w:rPr>
          <w:szCs w:val="28"/>
        </w:rPr>
        <w:t>а</w:t>
      </w:r>
      <w:r w:rsidRPr="0046194F">
        <w:rPr>
          <w:szCs w:val="28"/>
        </w:rPr>
        <w:t>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</w:t>
      </w:r>
      <w:r w:rsidR="005E72BB" w:rsidRPr="0046194F">
        <w:rPr>
          <w:szCs w:val="28"/>
        </w:rPr>
        <w:t>ской Федерации</w:t>
      </w:r>
      <w:r w:rsidR="00B83854">
        <w:rPr>
          <w:szCs w:val="28"/>
        </w:rPr>
        <w:t>»</w:t>
      </w:r>
      <w:r w:rsidRPr="0046194F">
        <w:rPr>
          <w:szCs w:val="28"/>
        </w:rPr>
        <w:t xml:space="preserve"> администрация Георгиевск</w:t>
      </w:r>
      <w:r w:rsidRPr="0046194F">
        <w:rPr>
          <w:szCs w:val="28"/>
        </w:rPr>
        <w:t>о</w:t>
      </w:r>
      <w:r w:rsidRPr="0046194F">
        <w:rPr>
          <w:szCs w:val="28"/>
        </w:rPr>
        <w:t xml:space="preserve">го </w:t>
      </w:r>
      <w:r w:rsidR="00DF4FA4">
        <w:rPr>
          <w:szCs w:val="28"/>
        </w:rPr>
        <w:t>муниципального</w:t>
      </w:r>
      <w:r w:rsidR="0038402F" w:rsidRPr="0046194F">
        <w:rPr>
          <w:szCs w:val="28"/>
        </w:rPr>
        <w:t xml:space="preserve"> округа</w:t>
      </w:r>
      <w:r w:rsidR="0046194F">
        <w:rPr>
          <w:szCs w:val="28"/>
        </w:rPr>
        <w:t xml:space="preserve"> Ставропольского края</w:t>
      </w:r>
    </w:p>
    <w:p w:rsidR="004C6E2A" w:rsidRPr="00CC411A" w:rsidRDefault="004C6E2A" w:rsidP="004C6E2A">
      <w:pPr>
        <w:jc w:val="both"/>
        <w:rPr>
          <w:color w:val="000000"/>
          <w:sz w:val="28"/>
          <w:szCs w:val="26"/>
        </w:rPr>
      </w:pPr>
    </w:p>
    <w:p w:rsidR="005E72BB" w:rsidRPr="00CC411A" w:rsidRDefault="005E72BB" w:rsidP="004C6E2A">
      <w:pPr>
        <w:jc w:val="both"/>
        <w:rPr>
          <w:color w:val="000000"/>
          <w:sz w:val="28"/>
          <w:szCs w:val="26"/>
        </w:rPr>
      </w:pPr>
    </w:p>
    <w:p w:rsidR="004C6E2A" w:rsidRPr="0046194F" w:rsidRDefault="004C6E2A" w:rsidP="00CF7FAE">
      <w:pPr>
        <w:spacing w:line="240" w:lineRule="exact"/>
        <w:jc w:val="both"/>
        <w:rPr>
          <w:color w:val="000000"/>
          <w:sz w:val="28"/>
          <w:szCs w:val="28"/>
        </w:rPr>
      </w:pPr>
      <w:r w:rsidRPr="0046194F">
        <w:rPr>
          <w:color w:val="000000"/>
          <w:sz w:val="28"/>
          <w:szCs w:val="28"/>
        </w:rPr>
        <w:t>ПОСТАНОВЛЯЕТ:</w:t>
      </w:r>
    </w:p>
    <w:p w:rsidR="004C6E2A" w:rsidRPr="00CC411A" w:rsidRDefault="004C6E2A" w:rsidP="0046194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</w:p>
    <w:p w:rsidR="005E72BB" w:rsidRPr="00CC411A" w:rsidRDefault="005E72BB" w:rsidP="0046194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</w:p>
    <w:p w:rsidR="00DE3C33" w:rsidRDefault="004C6E2A" w:rsidP="00CC411A">
      <w:pPr>
        <w:pStyle w:val="1"/>
        <w:keepNext w:val="0"/>
        <w:widowControl w:val="0"/>
        <w:ind w:firstLine="709"/>
        <w:jc w:val="both"/>
      </w:pPr>
      <w:r w:rsidRPr="006C2E61">
        <w:rPr>
          <w:color w:val="000000"/>
          <w:szCs w:val="28"/>
        </w:rPr>
        <w:t xml:space="preserve">1. </w:t>
      </w:r>
      <w:r w:rsidR="00DE3C33">
        <w:t>Утвердить прилагаемые Требования к юридическим лицам, индив</w:t>
      </w:r>
      <w:r w:rsidR="00DE3C33">
        <w:t>и</w:t>
      </w:r>
      <w:r w:rsidR="00DE3C33">
        <w:t>дуальным предпринимателям, участникам договора простого товарищества, осуществляющим регулярные перевозки пассажиров и багажа автомобил</w:t>
      </w:r>
      <w:r w:rsidR="00DE3C33">
        <w:t>ь</w:t>
      </w:r>
      <w:r w:rsidR="00DE3C33">
        <w:t xml:space="preserve">ным транспортом по муниципальным маршрутам регулярных перевозок по нерегулируемым тарифам в Георгиевском </w:t>
      </w:r>
      <w:r w:rsidR="00DF4FA4">
        <w:t>муниципальном</w:t>
      </w:r>
      <w:r w:rsidR="00DE3C33">
        <w:t xml:space="preserve"> округе Ставр</w:t>
      </w:r>
      <w:r w:rsidR="00DE3C33">
        <w:t>о</w:t>
      </w:r>
      <w:r w:rsidR="00DE3C33">
        <w:t>польского края.</w:t>
      </w:r>
    </w:p>
    <w:p w:rsidR="006C2E61" w:rsidRDefault="006C2E61" w:rsidP="00DF4FA4">
      <w:pPr>
        <w:pStyle w:val="1"/>
        <w:jc w:val="both"/>
        <w:rPr>
          <w:szCs w:val="28"/>
        </w:rPr>
      </w:pPr>
    </w:p>
    <w:p w:rsidR="00DF4FA4" w:rsidRDefault="00DF4FA4" w:rsidP="00DF4FA4">
      <w:pPr>
        <w:pStyle w:val="1"/>
        <w:jc w:val="both"/>
      </w:pPr>
      <w:r>
        <w:rPr>
          <w:bCs/>
          <w:szCs w:val="28"/>
        </w:rPr>
        <w:tab/>
      </w:r>
      <w:r w:rsidR="00DE3C33">
        <w:rPr>
          <w:bCs/>
          <w:szCs w:val="28"/>
        </w:rPr>
        <w:t>2</w:t>
      </w:r>
      <w:r w:rsidR="00DE3C33" w:rsidRPr="0048638A">
        <w:rPr>
          <w:bCs/>
          <w:szCs w:val="28"/>
        </w:rPr>
        <w:t xml:space="preserve">. </w:t>
      </w:r>
      <w:r>
        <w:rPr>
          <w:bCs/>
          <w:szCs w:val="28"/>
        </w:rPr>
        <w:t>Признать утратившим силу постановление</w:t>
      </w:r>
      <w:r w:rsidR="00EF1DC8">
        <w:rPr>
          <w:bCs/>
          <w:szCs w:val="28"/>
        </w:rPr>
        <w:t xml:space="preserve"> администрации</w:t>
      </w:r>
      <w:r>
        <w:rPr>
          <w:bCs/>
          <w:szCs w:val="28"/>
        </w:rPr>
        <w:t xml:space="preserve"> Георгие</w:t>
      </w:r>
      <w:r>
        <w:rPr>
          <w:bCs/>
          <w:szCs w:val="28"/>
        </w:rPr>
        <w:t>в</w:t>
      </w:r>
      <w:r>
        <w:rPr>
          <w:bCs/>
          <w:szCs w:val="28"/>
        </w:rPr>
        <w:t xml:space="preserve">ского </w:t>
      </w:r>
      <w:r w:rsidR="00EF1DC8">
        <w:rPr>
          <w:bCs/>
          <w:szCs w:val="28"/>
        </w:rPr>
        <w:t>городского</w:t>
      </w:r>
      <w:r>
        <w:rPr>
          <w:bCs/>
          <w:szCs w:val="28"/>
        </w:rPr>
        <w:t xml:space="preserve"> округа Ставропольского края от </w:t>
      </w:r>
      <w:r>
        <w:rPr>
          <w:szCs w:val="28"/>
        </w:rPr>
        <w:t>06 июля</w:t>
      </w:r>
      <w:r w:rsidRPr="00CF7FAE">
        <w:rPr>
          <w:szCs w:val="28"/>
        </w:rPr>
        <w:t xml:space="preserve"> 2021 г.</w:t>
      </w:r>
      <w:r>
        <w:rPr>
          <w:szCs w:val="28"/>
        </w:rPr>
        <w:t xml:space="preserve"> № 2093 «</w:t>
      </w:r>
      <w:r>
        <w:t>Об утверждении Требований к юридическим лицам, индивидуальным пре</w:t>
      </w:r>
      <w:r>
        <w:t>д</w:t>
      </w:r>
      <w:r>
        <w:t>принимателям, участникам договора простого товарищества, осуществля</w:t>
      </w:r>
      <w:r>
        <w:t>ю</w:t>
      </w:r>
      <w:r>
        <w:t>щим регулярные перевозки пассажиров и багажа автомобильным транспо</w:t>
      </w:r>
      <w:r>
        <w:t>р</w:t>
      </w:r>
      <w:r>
        <w:t>том по муниципальным маршрутам регулярных перевозок по нерегулиру</w:t>
      </w:r>
      <w:r>
        <w:t>е</w:t>
      </w:r>
      <w:r>
        <w:t>мым тарифам в Георгиевском городском округе Ставропольского края».</w:t>
      </w:r>
    </w:p>
    <w:p w:rsidR="00DF4FA4" w:rsidRPr="0046194F" w:rsidRDefault="00DF4FA4" w:rsidP="00DF4FA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E3C33" w:rsidRDefault="00DF4FA4" w:rsidP="00DE3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F1D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3C33" w:rsidRPr="0048638A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>управляющего делами</w:t>
      </w:r>
      <w:r w:rsidR="00DE3C33">
        <w:rPr>
          <w:sz w:val="28"/>
          <w:szCs w:val="28"/>
        </w:rPr>
        <w:t xml:space="preserve"> администрации</w:t>
      </w:r>
      <w:r w:rsidR="00DE3C33" w:rsidRPr="0048638A">
        <w:rPr>
          <w:sz w:val="28"/>
          <w:szCs w:val="28"/>
        </w:rPr>
        <w:t xml:space="preserve"> Георгиевского </w:t>
      </w:r>
      <w:r>
        <w:rPr>
          <w:sz w:val="28"/>
          <w:szCs w:val="28"/>
        </w:rPr>
        <w:t>муниципального</w:t>
      </w:r>
      <w:r w:rsidR="00DE3C33" w:rsidRPr="0048638A">
        <w:rPr>
          <w:sz w:val="28"/>
          <w:szCs w:val="28"/>
        </w:rPr>
        <w:t xml:space="preserve"> окр</w:t>
      </w:r>
      <w:r w:rsidR="00DE3C33" w:rsidRPr="0048638A">
        <w:rPr>
          <w:sz w:val="28"/>
          <w:szCs w:val="28"/>
        </w:rPr>
        <w:t>у</w:t>
      </w:r>
      <w:r w:rsidR="00DE3C33" w:rsidRPr="0048638A">
        <w:rPr>
          <w:sz w:val="28"/>
          <w:szCs w:val="28"/>
        </w:rPr>
        <w:t xml:space="preserve">га Ставропольского края </w:t>
      </w:r>
      <w:r>
        <w:rPr>
          <w:sz w:val="28"/>
          <w:szCs w:val="28"/>
        </w:rPr>
        <w:t>Мочалову Л.С.</w:t>
      </w:r>
    </w:p>
    <w:p w:rsidR="005D5418" w:rsidRPr="0046194F" w:rsidRDefault="005D5418" w:rsidP="0046194F">
      <w:pPr>
        <w:pStyle w:val="a8"/>
        <w:ind w:firstLine="720"/>
        <w:jc w:val="both"/>
        <w:rPr>
          <w:szCs w:val="28"/>
        </w:rPr>
      </w:pPr>
    </w:p>
    <w:p w:rsidR="005D5418" w:rsidRPr="0046194F" w:rsidRDefault="00EF1DC8" w:rsidP="0046194F">
      <w:pPr>
        <w:pStyle w:val="aa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5418" w:rsidRPr="0046194F">
        <w:rPr>
          <w:sz w:val="28"/>
          <w:szCs w:val="28"/>
        </w:rPr>
        <w:t xml:space="preserve">. Настоящее постановление вступает в силу со дня его </w:t>
      </w:r>
      <w:r w:rsidR="009C6FB2">
        <w:rPr>
          <w:sz w:val="28"/>
          <w:szCs w:val="28"/>
        </w:rPr>
        <w:t xml:space="preserve">официального </w:t>
      </w:r>
      <w:r w:rsidR="00F03D70" w:rsidRPr="0046194F">
        <w:rPr>
          <w:sz w:val="28"/>
          <w:szCs w:val="28"/>
        </w:rPr>
        <w:t>опубликования</w:t>
      </w:r>
      <w:r w:rsidR="005E72BB" w:rsidRPr="0046194F">
        <w:rPr>
          <w:sz w:val="28"/>
          <w:szCs w:val="28"/>
        </w:rPr>
        <w:t>.</w:t>
      </w:r>
    </w:p>
    <w:p w:rsidR="005D5418" w:rsidRPr="00CC411A" w:rsidRDefault="005D5418" w:rsidP="00CC411A">
      <w:pPr>
        <w:pStyle w:val="aa"/>
        <w:spacing w:line="240" w:lineRule="auto"/>
        <w:rPr>
          <w:sz w:val="28"/>
          <w:szCs w:val="26"/>
        </w:rPr>
      </w:pPr>
    </w:p>
    <w:p w:rsidR="005D5418" w:rsidRPr="00CC411A" w:rsidRDefault="005D5418" w:rsidP="00CC411A">
      <w:pPr>
        <w:pStyle w:val="aa"/>
        <w:spacing w:line="240" w:lineRule="auto"/>
        <w:rPr>
          <w:sz w:val="28"/>
          <w:szCs w:val="26"/>
        </w:rPr>
      </w:pPr>
    </w:p>
    <w:p w:rsidR="00CF7FAE" w:rsidRPr="00CC411A" w:rsidRDefault="00CF7FAE" w:rsidP="00CC411A">
      <w:pPr>
        <w:pStyle w:val="aa"/>
        <w:spacing w:line="240" w:lineRule="auto"/>
        <w:rPr>
          <w:sz w:val="28"/>
          <w:szCs w:val="26"/>
        </w:rPr>
      </w:pPr>
    </w:p>
    <w:p w:rsidR="006C2E61" w:rsidRDefault="006C2E61" w:rsidP="00CF7F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C2E61" w:rsidRDefault="006C2E61" w:rsidP="00CF7FAE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</w:t>
      </w:r>
      <w:r w:rsidR="00DF4FA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</w:p>
    <w:p w:rsidR="006C2E61" w:rsidRDefault="006C2E61" w:rsidP="00CF7FAE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</w:t>
      </w:r>
      <w:r w:rsidR="00CF7FA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А.В.Зайцев</w:t>
      </w:r>
      <w:proofErr w:type="spellEnd"/>
    </w:p>
    <w:p w:rsidR="00DF4FA4" w:rsidRDefault="00DF4FA4" w:rsidP="00CF7FAE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CC411A" w:rsidRDefault="00CC411A" w:rsidP="00CF7FAE">
      <w:pPr>
        <w:shd w:val="clear" w:color="auto" w:fill="FFFFFF"/>
        <w:spacing w:line="240" w:lineRule="exact"/>
        <w:jc w:val="both"/>
        <w:rPr>
          <w:sz w:val="28"/>
          <w:szCs w:val="28"/>
        </w:rPr>
        <w:sectPr w:rsidR="00CC411A" w:rsidSect="00CF7FAE">
          <w:headerReference w:type="default" r:id="rId7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CC411A" w:rsidRPr="00857964" w:rsidRDefault="00CC411A" w:rsidP="00CC411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</w:t>
      </w:r>
      <w:r w:rsidRPr="00CC411A">
        <w:rPr>
          <w:color w:val="000000" w:themeColor="text1"/>
          <w:sz w:val="28"/>
          <w:szCs w:val="28"/>
        </w:rPr>
        <w:t>ЕНЫ</w:t>
      </w:r>
    </w:p>
    <w:p w:rsidR="00CC411A" w:rsidRPr="00857964" w:rsidRDefault="00CC411A" w:rsidP="00CC411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CC411A" w:rsidRPr="00857964" w:rsidRDefault="00CC411A" w:rsidP="00CC411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CC411A" w:rsidRPr="00857964" w:rsidRDefault="00CC411A" w:rsidP="00CC411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CC411A" w:rsidRPr="00857964" w:rsidRDefault="00CC411A" w:rsidP="00CC411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CC411A" w:rsidRPr="00857964" w:rsidRDefault="00CC411A" w:rsidP="00CC411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6A34BD">
        <w:rPr>
          <w:sz w:val="28"/>
          <w:szCs w:val="28"/>
        </w:rPr>
        <w:t xml:space="preserve">01 февраля </w:t>
      </w:r>
      <w:r w:rsidRPr="00857964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857964">
        <w:rPr>
          <w:sz w:val="28"/>
          <w:szCs w:val="28"/>
        </w:rPr>
        <w:t xml:space="preserve"> г. № </w:t>
      </w:r>
      <w:r w:rsidR="006A34BD">
        <w:rPr>
          <w:sz w:val="28"/>
          <w:szCs w:val="28"/>
        </w:rPr>
        <w:t>259</w:t>
      </w:r>
    </w:p>
    <w:p w:rsidR="006C2E61" w:rsidRDefault="006C2E61" w:rsidP="006C2E61">
      <w:pPr>
        <w:jc w:val="center"/>
        <w:rPr>
          <w:bCs/>
          <w:color w:val="26282F"/>
          <w:sz w:val="28"/>
          <w:szCs w:val="28"/>
        </w:rPr>
      </w:pPr>
    </w:p>
    <w:p w:rsidR="00DE3C33" w:rsidRDefault="00DE3C33" w:rsidP="006C2E61">
      <w:pPr>
        <w:jc w:val="center"/>
        <w:rPr>
          <w:bCs/>
          <w:color w:val="26282F"/>
          <w:sz w:val="28"/>
          <w:szCs w:val="28"/>
        </w:rPr>
      </w:pPr>
    </w:p>
    <w:p w:rsidR="00DE3C33" w:rsidRDefault="00DE3C33" w:rsidP="006C2E61">
      <w:pPr>
        <w:jc w:val="center"/>
        <w:rPr>
          <w:bCs/>
          <w:color w:val="26282F"/>
          <w:sz w:val="28"/>
          <w:szCs w:val="28"/>
        </w:rPr>
      </w:pPr>
    </w:p>
    <w:p w:rsidR="00DE3C33" w:rsidRDefault="00DE3C33" w:rsidP="006C2E61">
      <w:pPr>
        <w:jc w:val="center"/>
        <w:rPr>
          <w:bCs/>
          <w:color w:val="26282F"/>
          <w:sz w:val="28"/>
          <w:szCs w:val="28"/>
        </w:rPr>
      </w:pPr>
    </w:p>
    <w:p w:rsidR="00DE3C33" w:rsidRDefault="00DE3C33" w:rsidP="00CC411A">
      <w:pPr>
        <w:pStyle w:val="1"/>
        <w:keepNext w:val="0"/>
        <w:widowControl w:val="0"/>
        <w:ind w:firstLine="709"/>
        <w:jc w:val="center"/>
      </w:pPr>
      <w:r>
        <w:t>ТРЕБОВАНИЯ</w:t>
      </w:r>
    </w:p>
    <w:p w:rsidR="009C6FB2" w:rsidRPr="00CF7FAE" w:rsidRDefault="009C6FB2" w:rsidP="009C6FB2">
      <w:pPr>
        <w:rPr>
          <w:sz w:val="28"/>
          <w:szCs w:val="28"/>
        </w:rPr>
      </w:pPr>
    </w:p>
    <w:p w:rsidR="00CC411A" w:rsidRDefault="00DE3C33" w:rsidP="00CC411A">
      <w:pPr>
        <w:pStyle w:val="1"/>
        <w:spacing w:line="240" w:lineRule="exact"/>
        <w:jc w:val="center"/>
      </w:pPr>
      <w:r>
        <w:t xml:space="preserve">к юридическим лицам, индивидуальным предпринимателям, участникам </w:t>
      </w:r>
    </w:p>
    <w:p w:rsidR="00CC411A" w:rsidRDefault="00DE3C33" w:rsidP="00CC411A">
      <w:pPr>
        <w:pStyle w:val="1"/>
        <w:keepNext w:val="0"/>
        <w:widowControl w:val="0"/>
        <w:spacing w:line="240" w:lineRule="exact"/>
        <w:jc w:val="center"/>
      </w:pPr>
      <w:r>
        <w:t xml:space="preserve">договора простого товарищества, осуществляющим регулярные перевозки пассажиров и багажа автомобильным транспортом по муниципальным маршрутам регулярных перевозок по нерегулируемым тарифам </w:t>
      </w:r>
      <w:proofErr w:type="gramStart"/>
      <w:r>
        <w:t>в</w:t>
      </w:r>
      <w:proofErr w:type="gramEnd"/>
      <w:r>
        <w:t xml:space="preserve"> </w:t>
      </w:r>
    </w:p>
    <w:p w:rsidR="00DE3C33" w:rsidRDefault="00DE3C33" w:rsidP="00CC411A">
      <w:pPr>
        <w:pStyle w:val="1"/>
        <w:spacing w:line="240" w:lineRule="exact"/>
        <w:jc w:val="center"/>
      </w:pPr>
      <w:proofErr w:type="gramStart"/>
      <w:r>
        <w:t xml:space="preserve">Георгиевском </w:t>
      </w:r>
      <w:r w:rsidR="00DF4FA4">
        <w:t>муниципальном</w:t>
      </w:r>
      <w:r>
        <w:t xml:space="preserve"> округе Ставропольского края</w:t>
      </w:r>
      <w:proofErr w:type="gramEnd"/>
    </w:p>
    <w:p w:rsidR="00DE3C33" w:rsidRPr="00CF7FAE" w:rsidRDefault="00DE3C33" w:rsidP="009C6FB2">
      <w:pPr>
        <w:spacing w:line="240" w:lineRule="exact"/>
        <w:rPr>
          <w:sz w:val="28"/>
          <w:szCs w:val="28"/>
        </w:rPr>
      </w:pPr>
    </w:p>
    <w:p w:rsidR="00DE3C33" w:rsidRPr="00CF7FAE" w:rsidRDefault="00DE3C33" w:rsidP="00DE3C33">
      <w:pPr>
        <w:rPr>
          <w:sz w:val="28"/>
          <w:szCs w:val="28"/>
        </w:rPr>
      </w:pPr>
    </w:p>
    <w:p w:rsidR="00DE3C33" w:rsidRDefault="00DE3C33" w:rsidP="009C6FB2">
      <w:pPr>
        <w:ind w:firstLine="708"/>
        <w:jc w:val="both"/>
        <w:rPr>
          <w:sz w:val="28"/>
          <w:szCs w:val="28"/>
        </w:rPr>
      </w:pPr>
      <w:bookmarkStart w:id="0" w:name="sub_10"/>
      <w:r w:rsidRPr="00DE3C33">
        <w:rPr>
          <w:sz w:val="28"/>
          <w:szCs w:val="28"/>
        </w:rPr>
        <w:t>1</w:t>
      </w:r>
      <w:r w:rsidRPr="00D67B52">
        <w:rPr>
          <w:sz w:val="28"/>
          <w:szCs w:val="28"/>
        </w:rPr>
        <w:t xml:space="preserve">. </w:t>
      </w:r>
      <w:proofErr w:type="gramStart"/>
      <w:r w:rsidR="009C6FB2">
        <w:rPr>
          <w:sz w:val="28"/>
          <w:szCs w:val="28"/>
        </w:rPr>
        <w:t>Настоящие Требования разработаны в</w:t>
      </w:r>
      <w:r w:rsidR="00D67B52" w:rsidRPr="00D67B52">
        <w:rPr>
          <w:sz w:val="28"/>
          <w:szCs w:val="28"/>
        </w:rPr>
        <w:t xml:space="preserve"> соответствии с </w:t>
      </w:r>
      <w:r w:rsidR="009C6FB2">
        <w:rPr>
          <w:sz w:val="28"/>
          <w:szCs w:val="28"/>
        </w:rPr>
        <w:t>частью 4 ст</w:t>
      </w:r>
      <w:r w:rsidR="009C6FB2">
        <w:rPr>
          <w:sz w:val="28"/>
          <w:szCs w:val="28"/>
        </w:rPr>
        <w:t>а</w:t>
      </w:r>
      <w:r w:rsidR="009C6FB2">
        <w:rPr>
          <w:sz w:val="28"/>
          <w:szCs w:val="28"/>
        </w:rPr>
        <w:t xml:space="preserve">тьи 17 </w:t>
      </w:r>
      <w:r w:rsidR="00D67B52" w:rsidRPr="00D67B52">
        <w:rPr>
          <w:sz w:val="28"/>
          <w:szCs w:val="28"/>
        </w:rPr>
        <w:t>Федеральн</w:t>
      </w:r>
      <w:r w:rsidR="009C6FB2">
        <w:rPr>
          <w:sz w:val="28"/>
          <w:szCs w:val="28"/>
        </w:rPr>
        <w:t>ого закона</w:t>
      </w:r>
      <w:r w:rsidR="00D67B52" w:rsidRPr="00D67B52">
        <w:rPr>
          <w:sz w:val="28"/>
          <w:szCs w:val="28"/>
        </w:rPr>
        <w:t xml:space="preserve">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</w:t>
      </w:r>
      <w:r w:rsidR="00D67B52" w:rsidRPr="00D67B52">
        <w:rPr>
          <w:sz w:val="28"/>
          <w:szCs w:val="28"/>
        </w:rPr>
        <w:t>е</w:t>
      </w:r>
      <w:r w:rsidR="00D67B52" w:rsidRPr="00D67B52">
        <w:rPr>
          <w:sz w:val="28"/>
          <w:szCs w:val="28"/>
        </w:rPr>
        <w:t>рации»</w:t>
      </w:r>
      <w:r w:rsidRPr="00DE3C33">
        <w:rPr>
          <w:sz w:val="28"/>
          <w:szCs w:val="28"/>
        </w:rPr>
        <w:t xml:space="preserve"> </w:t>
      </w:r>
      <w:r w:rsidR="00EF1DC8">
        <w:rPr>
          <w:sz w:val="28"/>
          <w:szCs w:val="28"/>
        </w:rPr>
        <w:t xml:space="preserve">(далее – Федеральный закон) </w:t>
      </w:r>
      <w:r w:rsidRPr="00DE3C33">
        <w:rPr>
          <w:sz w:val="28"/>
          <w:szCs w:val="28"/>
        </w:rPr>
        <w:t>и являются обязательными для собл</w:t>
      </w:r>
      <w:r w:rsidRPr="00DE3C33">
        <w:rPr>
          <w:sz w:val="28"/>
          <w:szCs w:val="28"/>
        </w:rPr>
        <w:t>ю</w:t>
      </w:r>
      <w:r w:rsidRPr="00DE3C33">
        <w:rPr>
          <w:sz w:val="28"/>
          <w:szCs w:val="28"/>
        </w:rPr>
        <w:t>дения юридическими лицами, индивидуальными предпринимателями и участниками договора</w:t>
      </w:r>
      <w:proofErr w:type="gramEnd"/>
      <w:r w:rsidRPr="00DE3C33">
        <w:rPr>
          <w:sz w:val="28"/>
          <w:szCs w:val="28"/>
        </w:rPr>
        <w:t xml:space="preserve"> простого товарищества, </w:t>
      </w:r>
      <w:proofErr w:type="gramStart"/>
      <w:r w:rsidRPr="00DE3C33">
        <w:rPr>
          <w:sz w:val="28"/>
          <w:szCs w:val="28"/>
        </w:rPr>
        <w:t>осуществляющими</w:t>
      </w:r>
      <w:proofErr w:type="gramEnd"/>
      <w:r w:rsidRPr="00DE3C33">
        <w:rPr>
          <w:sz w:val="28"/>
          <w:szCs w:val="28"/>
        </w:rPr>
        <w:t xml:space="preserve"> регуля</w:t>
      </w:r>
      <w:r w:rsidRPr="00DE3C33">
        <w:rPr>
          <w:sz w:val="28"/>
          <w:szCs w:val="28"/>
        </w:rPr>
        <w:t>р</w:t>
      </w:r>
      <w:r w:rsidRPr="00DE3C33">
        <w:rPr>
          <w:sz w:val="28"/>
          <w:szCs w:val="28"/>
        </w:rPr>
        <w:t xml:space="preserve">ные перевозки пассажиров и багажа </w:t>
      </w:r>
      <w:r w:rsidR="00D67B52">
        <w:rPr>
          <w:sz w:val="28"/>
          <w:szCs w:val="28"/>
        </w:rPr>
        <w:t xml:space="preserve">автомобильным транспортом по </w:t>
      </w:r>
      <w:r w:rsidRPr="00DE3C33">
        <w:rPr>
          <w:sz w:val="28"/>
          <w:szCs w:val="28"/>
        </w:rPr>
        <w:t>мун</w:t>
      </w:r>
      <w:r w:rsidRPr="00DE3C33">
        <w:rPr>
          <w:sz w:val="28"/>
          <w:szCs w:val="28"/>
        </w:rPr>
        <w:t>и</w:t>
      </w:r>
      <w:r w:rsidRPr="00DE3C33">
        <w:rPr>
          <w:sz w:val="28"/>
          <w:szCs w:val="28"/>
        </w:rPr>
        <w:t xml:space="preserve">ципальным маршрутам регулярных перевозок по нерегулируемым тарифам в </w:t>
      </w:r>
      <w:r w:rsidR="00D67B52">
        <w:rPr>
          <w:sz w:val="28"/>
          <w:szCs w:val="28"/>
        </w:rPr>
        <w:t xml:space="preserve">Георгиевском </w:t>
      </w:r>
      <w:r w:rsidR="00DF4FA4">
        <w:rPr>
          <w:sz w:val="28"/>
          <w:szCs w:val="28"/>
        </w:rPr>
        <w:t>муниципальном</w:t>
      </w:r>
      <w:r w:rsidR="00D67B52">
        <w:rPr>
          <w:sz w:val="28"/>
          <w:szCs w:val="28"/>
        </w:rPr>
        <w:t xml:space="preserve"> округе Ставропольского края</w:t>
      </w:r>
      <w:r w:rsidRPr="00DE3C33">
        <w:rPr>
          <w:sz w:val="28"/>
          <w:szCs w:val="28"/>
        </w:rPr>
        <w:t xml:space="preserve"> (далее соотве</w:t>
      </w:r>
      <w:r w:rsidRPr="00DE3C33">
        <w:rPr>
          <w:sz w:val="28"/>
          <w:szCs w:val="28"/>
        </w:rPr>
        <w:t>т</w:t>
      </w:r>
      <w:r w:rsidRPr="00DE3C33">
        <w:rPr>
          <w:sz w:val="28"/>
          <w:szCs w:val="28"/>
        </w:rPr>
        <w:t>ственно - регулярные перевозки, маршруты регулярных перевозок, перево</w:t>
      </w:r>
      <w:r w:rsidRPr="00DE3C33">
        <w:rPr>
          <w:sz w:val="28"/>
          <w:szCs w:val="28"/>
        </w:rPr>
        <w:t>з</w:t>
      </w:r>
      <w:r w:rsidRPr="00DE3C33">
        <w:rPr>
          <w:sz w:val="28"/>
          <w:szCs w:val="28"/>
        </w:rPr>
        <w:t>чики).</w:t>
      </w:r>
    </w:p>
    <w:p w:rsidR="009C6FB2" w:rsidRPr="00DE3C33" w:rsidRDefault="009C6FB2" w:rsidP="009C6FB2">
      <w:pPr>
        <w:ind w:firstLine="708"/>
        <w:jc w:val="both"/>
        <w:rPr>
          <w:sz w:val="28"/>
          <w:szCs w:val="28"/>
        </w:rPr>
      </w:pPr>
    </w:p>
    <w:p w:rsidR="009C6FB2" w:rsidRDefault="00DE3C33" w:rsidP="009C6FB2">
      <w:pPr>
        <w:ind w:firstLine="708"/>
        <w:jc w:val="both"/>
        <w:rPr>
          <w:sz w:val="28"/>
          <w:szCs w:val="28"/>
        </w:rPr>
      </w:pPr>
      <w:bookmarkStart w:id="1" w:name="sub_20"/>
      <w:bookmarkEnd w:id="0"/>
      <w:r w:rsidRPr="00DE3C33">
        <w:rPr>
          <w:sz w:val="28"/>
          <w:szCs w:val="28"/>
        </w:rPr>
        <w:t>2. Понятия и термины, используемые в настоящих Требованиях, пр</w:t>
      </w:r>
      <w:r w:rsidRPr="00DE3C33">
        <w:rPr>
          <w:sz w:val="28"/>
          <w:szCs w:val="28"/>
        </w:rPr>
        <w:t>и</w:t>
      </w:r>
      <w:r w:rsidRPr="00DE3C33">
        <w:rPr>
          <w:sz w:val="28"/>
          <w:szCs w:val="28"/>
        </w:rPr>
        <w:t xml:space="preserve">меняются в тех же значениях, что и в </w:t>
      </w:r>
      <w:hyperlink r:id="rId8" w:history="1">
        <w:r w:rsidRPr="00D67B52">
          <w:rPr>
            <w:rStyle w:val="ac"/>
            <w:color w:val="000000" w:themeColor="text1"/>
            <w:sz w:val="28"/>
            <w:szCs w:val="28"/>
          </w:rPr>
          <w:t>Федеральном законе</w:t>
        </w:r>
      </w:hyperlink>
      <w:r w:rsidR="00EF1DC8">
        <w:rPr>
          <w:rStyle w:val="ac"/>
          <w:color w:val="000000" w:themeColor="text1"/>
          <w:sz w:val="28"/>
          <w:szCs w:val="28"/>
        </w:rPr>
        <w:t>.</w:t>
      </w:r>
      <w:r w:rsidR="00D67B52">
        <w:rPr>
          <w:sz w:val="28"/>
          <w:szCs w:val="28"/>
        </w:rPr>
        <w:t xml:space="preserve"> </w:t>
      </w:r>
    </w:p>
    <w:p w:rsidR="00EF1DC8" w:rsidRPr="00DE3C33" w:rsidRDefault="00EF1DC8" w:rsidP="009C6FB2">
      <w:pPr>
        <w:ind w:firstLine="708"/>
        <w:jc w:val="both"/>
        <w:rPr>
          <w:sz w:val="28"/>
          <w:szCs w:val="28"/>
        </w:rPr>
      </w:pPr>
    </w:p>
    <w:p w:rsidR="00DE3C33" w:rsidRDefault="00DE3C33" w:rsidP="009C6FB2">
      <w:pPr>
        <w:ind w:firstLine="708"/>
        <w:jc w:val="both"/>
        <w:rPr>
          <w:sz w:val="28"/>
          <w:szCs w:val="28"/>
        </w:rPr>
      </w:pPr>
      <w:bookmarkStart w:id="2" w:name="sub_30"/>
      <w:bookmarkEnd w:id="1"/>
      <w:r w:rsidRPr="00DE3C33">
        <w:rPr>
          <w:sz w:val="28"/>
          <w:szCs w:val="28"/>
        </w:rPr>
        <w:t xml:space="preserve">3. Регулярные перевозки по маршрутам регулярных перевозок должны осуществляться перевозчиками в соответствии с </w:t>
      </w:r>
      <w:hyperlink r:id="rId9" w:history="1">
        <w:r w:rsidRPr="00D67B52">
          <w:rPr>
            <w:rStyle w:val="ac"/>
            <w:color w:val="000000" w:themeColor="text1"/>
            <w:sz w:val="28"/>
            <w:szCs w:val="28"/>
          </w:rPr>
          <w:t>законодательством</w:t>
        </w:r>
      </w:hyperlink>
      <w:r w:rsidRPr="00D67B52">
        <w:rPr>
          <w:color w:val="000000" w:themeColor="text1"/>
          <w:sz w:val="28"/>
          <w:szCs w:val="28"/>
        </w:rPr>
        <w:t xml:space="preserve"> Росси</w:t>
      </w:r>
      <w:r w:rsidRPr="00D67B52">
        <w:rPr>
          <w:color w:val="000000" w:themeColor="text1"/>
          <w:sz w:val="28"/>
          <w:szCs w:val="28"/>
        </w:rPr>
        <w:t>й</w:t>
      </w:r>
      <w:r w:rsidRPr="00D67B52">
        <w:rPr>
          <w:color w:val="000000" w:themeColor="text1"/>
          <w:sz w:val="28"/>
          <w:szCs w:val="28"/>
        </w:rPr>
        <w:t>ской Федерации</w:t>
      </w:r>
      <w:r w:rsidR="009C6FB2">
        <w:rPr>
          <w:color w:val="000000" w:themeColor="text1"/>
          <w:sz w:val="28"/>
          <w:szCs w:val="28"/>
        </w:rPr>
        <w:t>,</w:t>
      </w:r>
      <w:r w:rsidRPr="00D67B52"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D67B52">
          <w:rPr>
            <w:rStyle w:val="ac"/>
            <w:color w:val="000000" w:themeColor="text1"/>
            <w:sz w:val="28"/>
            <w:szCs w:val="28"/>
          </w:rPr>
          <w:t>законодательством</w:t>
        </w:r>
      </w:hyperlink>
      <w:r w:rsidRPr="00D67B52">
        <w:rPr>
          <w:color w:val="000000" w:themeColor="text1"/>
          <w:sz w:val="28"/>
          <w:szCs w:val="28"/>
        </w:rPr>
        <w:t xml:space="preserve"> Став</w:t>
      </w:r>
      <w:r w:rsidRPr="00DE3C33">
        <w:rPr>
          <w:sz w:val="28"/>
          <w:szCs w:val="28"/>
        </w:rPr>
        <w:t>ропольского края</w:t>
      </w:r>
      <w:r w:rsidR="009C6FB2">
        <w:rPr>
          <w:sz w:val="28"/>
          <w:szCs w:val="28"/>
        </w:rPr>
        <w:t>, муниципальн</w:t>
      </w:r>
      <w:r w:rsidR="009C6FB2">
        <w:rPr>
          <w:sz w:val="28"/>
          <w:szCs w:val="28"/>
        </w:rPr>
        <w:t>ы</w:t>
      </w:r>
      <w:r w:rsidR="009C6FB2">
        <w:rPr>
          <w:sz w:val="28"/>
          <w:szCs w:val="28"/>
        </w:rPr>
        <w:t xml:space="preserve">ми правовыми актами Георгиевского </w:t>
      </w:r>
      <w:r w:rsidR="00DF4FA4">
        <w:rPr>
          <w:sz w:val="28"/>
          <w:szCs w:val="28"/>
        </w:rPr>
        <w:t>муниципального</w:t>
      </w:r>
      <w:r w:rsidR="009C6FB2">
        <w:rPr>
          <w:sz w:val="28"/>
          <w:szCs w:val="28"/>
        </w:rPr>
        <w:t xml:space="preserve"> округа Ставропол</w:t>
      </w:r>
      <w:r w:rsidR="009C6FB2">
        <w:rPr>
          <w:sz w:val="28"/>
          <w:szCs w:val="28"/>
        </w:rPr>
        <w:t>ь</w:t>
      </w:r>
      <w:r w:rsidR="009C6FB2">
        <w:rPr>
          <w:sz w:val="28"/>
          <w:szCs w:val="28"/>
        </w:rPr>
        <w:t>ского края</w:t>
      </w:r>
      <w:r w:rsidRPr="00DE3C33">
        <w:rPr>
          <w:sz w:val="28"/>
          <w:szCs w:val="28"/>
        </w:rPr>
        <w:t xml:space="preserve"> в сфере организации транспортного обслуживания населения а</w:t>
      </w:r>
      <w:r w:rsidRPr="00DE3C33">
        <w:rPr>
          <w:sz w:val="28"/>
          <w:szCs w:val="28"/>
        </w:rPr>
        <w:t>в</w:t>
      </w:r>
      <w:r w:rsidRPr="00DE3C33">
        <w:rPr>
          <w:sz w:val="28"/>
          <w:szCs w:val="28"/>
        </w:rPr>
        <w:t>томобильным транспортом, организации регулярных перевозок, обеспечения безопасности дорожного движения и транспортной безопасности.</w:t>
      </w:r>
    </w:p>
    <w:p w:rsidR="009C6FB2" w:rsidRPr="00DE3C33" w:rsidRDefault="009C6FB2" w:rsidP="009C6FB2">
      <w:pPr>
        <w:ind w:firstLine="708"/>
        <w:jc w:val="both"/>
        <w:rPr>
          <w:sz w:val="28"/>
          <w:szCs w:val="28"/>
        </w:rPr>
      </w:pPr>
    </w:p>
    <w:bookmarkEnd w:id="2"/>
    <w:p w:rsidR="00DE3C33" w:rsidRPr="00DE3C33" w:rsidRDefault="00DE3C33" w:rsidP="009C6FB2">
      <w:pPr>
        <w:ind w:firstLine="708"/>
        <w:jc w:val="both"/>
        <w:rPr>
          <w:sz w:val="28"/>
          <w:szCs w:val="28"/>
        </w:rPr>
      </w:pPr>
      <w:r w:rsidRPr="00DE3C33">
        <w:rPr>
          <w:sz w:val="28"/>
          <w:szCs w:val="28"/>
        </w:rPr>
        <w:t>4. При осуществлении регулярных перевозок по маршрутам регуля</w:t>
      </w:r>
      <w:r w:rsidRPr="00DE3C33">
        <w:rPr>
          <w:sz w:val="28"/>
          <w:szCs w:val="28"/>
        </w:rPr>
        <w:t>р</w:t>
      </w:r>
      <w:r w:rsidRPr="00DE3C33">
        <w:rPr>
          <w:sz w:val="28"/>
          <w:szCs w:val="28"/>
        </w:rPr>
        <w:t>ных перевозок перевозчики обязаны соблюдать следующие требования:</w:t>
      </w:r>
    </w:p>
    <w:p w:rsidR="00DE3C33" w:rsidRPr="00DE3C33" w:rsidRDefault="00DE3C33" w:rsidP="009C6FB2">
      <w:pPr>
        <w:ind w:firstLine="708"/>
        <w:jc w:val="both"/>
        <w:rPr>
          <w:sz w:val="28"/>
          <w:szCs w:val="28"/>
        </w:rPr>
      </w:pPr>
      <w:bookmarkStart w:id="3" w:name="sub_41"/>
      <w:r w:rsidRPr="00DE3C33">
        <w:rPr>
          <w:sz w:val="28"/>
          <w:szCs w:val="28"/>
        </w:rPr>
        <w:lastRenderedPageBreak/>
        <w:t xml:space="preserve">1) не допускать увеличения </w:t>
      </w:r>
      <w:r w:rsidRPr="00D67B52">
        <w:rPr>
          <w:color w:val="000000" w:themeColor="text1"/>
          <w:sz w:val="28"/>
          <w:szCs w:val="28"/>
        </w:rPr>
        <w:t xml:space="preserve">установленного </w:t>
      </w:r>
      <w:hyperlink r:id="rId11" w:history="1">
        <w:r w:rsidR="00D67B52" w:rsidRPr="00D67B52">
          <w:rPr>
            <w:rStyle w:val="ac"/>
            <w:color w:val="000000" w:themeColor="text1"/>
            <w:sz w:val="28"/>
            <w:szCs w:val="28"/>
          </w:rPr>
          <w:t xml:space="preserve">реестром </w:t>
        </w:r>
        <w:r w:rsidRPr="00D67B52">
          <w:rPr>
            <w:rStyle w:val="ac"/>
            <w:color w:val="000000" w:themeColor="text1"/>
            <w:sz w:val="28"/>
            <w:szCs w:val="28"/>
          </w:rPr>
          <w:t>муниципальных маршрутов</w:t>
        </w:r>
      </w:hyperlink>
      <w:r w:rsidRPr="00D67B52">
        <w:rPr>
          <w:color w:val="000000" w:themeColor="text1"/>
          <w:sz w:val="28"/>
          <w:szCs w:val="28"/>
        </w:rPr>
        <w:t xml:space="preserve"> регулярных перевозок пассажиров и ба</w:t>
      </w:r>
      <w:r w:rsidRPr="00DE3C33">
        <w:rPr>
          <w:sz w:val="28"/>
          <w:szCs w:val="28"/>
        </w:rPr>
        <w:t xml:space="preserve">гажа автомобильным транспортом в </w:t>
      </w:r>
      <w:r w:rsidR="00D67B52">
        <w:rPr>
          <w:sz w:val="28"/>
          <w:szCs w:val="28"/>
        </w:rPr>
        <w:t xml:space="preserve">Георгиевском </w:t>
      </w:r>
      <w:r w:rsidR="00DF4FA4">
        <w:rPr>
          <w:sz w:val="28"/>
          <w:szCs w:val="28"/>
        </w:rPr>
        <w:t>муниципальном</w:t>
      </w:r>
      <w:r w:rsidR="00D67B52">
        <w:rPr>
          <w:sz w:val="28"/>
          <w:szCs w:val="28"/>
        </w:rPr>
        <w:t xml:space="preserve"> округе Ставропольского края</w:t>
      </w:r>
      <w:r w:rsidRPr="00DE3C33">
        <w:rPr>
          <w:sz w:val="28"/>
          <w:szCs w:val="28"/>
        </w:rPr>
        <w:t xml:space="preserve"> максимального количества транспортных средств различных классов, кот</w:t>
      </w:r>
      <w:r w:rsidRPr="00DE3C33">
        <w:rPr>
          <w:sz w:val="28"/>
          <w:szCs w:val="28"/>
        </w:rPr>
        <w:t>о</w:t>
      </w:r>
      <w:r w:rsidRPr="00DE3C33">
        <w:rPr>
          <w:sz w:val="28"/>
          <w:szCs w:val="28"/>
        </w:rPr>
        <w:t>рые разрешается одновременно использовать для регулярной перевозки по маршрутам регулярных перевозок в соответствии с установленным распис</w:t>
      </w:r>
      <w:r w:rsidRPr="00DE3C33">
        <w:rPr>
          <w:sz w:val="28"/>
          <w:szCs w:val="28"/>
        </w:rPr>
        <w:t>а</w:t>
      </w:r>
      <w:r w:rsidRPr="00DE3C33">
        <w:rPr>
          <w:sz w:val="28"/>
          <w:szCs w:val="28"/>
        </w:rPr>
        <w:t>нием движения транспортных средств по маршрутам регулярных перевозок;</w:t>
      </w:r>
    </w:p>
    <w:p w:rsidR="00DE3C33" w:rsidRPr="00DE3C33" w:rsidRDefault="00DE3C33" w:rsidP="009C6FB2">
      <w:pPr>
        <w:ind w:firstLine="708"/>
        <w:jc w:val="both"/>
        <w:rPr>
          <w:sz w:val="28"/>
          <w:szCs w:val="28"/>
        </w:rPr>
      </w:pPr>
      <w:bookmarkStart w:id="4" w:name="sub_42"/>
      <w:bookmarkEnd w:id="3"/>
      <w:r w:rsidRPr="00DE3C33">
        <w:rPr>
          <w:sz w:val="28"/>
          <w:szCs w:val="28"/>
        </w:rPr>
        <w:t>2) обеспечивать исправную работу установленных в транспортном средстве оборудования для перевозок пассажиров из числа инвалидов, с</w:t>
      </w:r>
      <w:r w:rsidRPr="00DE3C33">
        <w:rPr>
          <w:sz w:val="28"/>
          <w:szCs w:val="28"/>
        </w:rPr>
        <w:t>и</w:t>
      </w:r>
      <w:r w:rsidRPr="00DE3C33">
        <w:rPr>
          <w:sz w:val="28"/>
          <w:szCs w:val="28"/>
        </w:rPr>
        <w:t>стемы контроля температуры воздуха, электронного информационного та</w:t>
      </w:r>
      <w:r w:rsidRPr="00DE3C33">
        <w:rPr>
          <w:sz w:val="28"/>
          <w:szCs w:val="28"/>
        </w:rPr>
        <w:t>б</w:t>
      </w:r>
      <w:r w:rsidRPr="00DE3C33">
        <w:rPr>
          <w:sz w:val="28"/>
          <w:szCs w:val="28"/>
        </w:rPr>
        <w:t>ло, оборудования для безналичной оплаты проезда;</w:t>
      </w:r>
    </w:p>
    <w:p w:rsidR="00DE3C33" w:rsidRDefault="00DE3C33" w:rsidP="009C6FB2">
      <w:pPr>
        <w:ind w:firstLine="708"/>
        <w:jc w:val="both"/>
        <w:rPr>
          <w:sz w:val="28"/>
          <w:szCs w:val="28"/>
        </w:rPr>
      </w:pPr>
      <w:bookmarkStart w:id="5" w:name="sub_43"/>
      <w:bookmarkEnd w:id="4"/>
      <w:r w:rsidRPr="00DE3C33">
        <w:rPr>
          <w:sz w:val="28"/>
          <w:szCs w:val="28"/>
        </w:rPr>
        <w:t>3) при изменении тарифов на проезд по маршрутам регулярных перев</w:t>
      </w:r>
      <w:r w:rsidRPr="00DE3C33">
        <w:rPr>
          <w:sz w:val="28"/>
          <w:szCs w:val="28"/>
        </w:rPr>
        <w:t>о</w:t>
      </w:r>
      <w:r w:rsidRPr="00DE3C33">
        <w:rPr>
          <w:sz w:val="28"/>
          <w:szCs w:val="28"/>
        </w:rPr>
        <w:t xml:space="preserve">зок не менее чем за 30 календарных дней до даты введения в действия новых тарифов уведомлять </w:t>
      </w:r>
      <w:r w:rsidR="00D67B52">
        <w:rPr>
          <w:sz w:val="28"/>
          <w:szCs w:val="28"/>
        </w:rPr>
        <w:t xml:space="preserve">администрацию Георгиевского </w:t>
      </w:r>
      <w:r w:rsidR="00DF4FA4">
        <w:rPr>
          <w:sz w:val="28"/>
          <w:szCs w:val="28"/>
        </w:rPr>
        <w:t>муниципального</w:t>
      </w:r>
      <w:r w:rsidR="00D67B52">
        <w:rPr>
          <w:sz w:val="28"/>
          <w:szCs w:val="28"/>
        </w:rPr>
        <w:t xml:space="preserve"> округа Ставропольского края</w:t>
      </w:r>
      <w:r w:rsidRPr="00DE3C33">
        <w:rPr>
          <w:sz w:val="28"/>
          <w:szCs w:val="28"/>
        </w:rPr>
        <w:t xml:space="preserve"> письменно, пассажиров - путем размещения соотве</w:t>
      </w:r>
      <w:r w:rsidRPr="00DE3C33">
        <w:rPr>
          <w:sz w:val="28"/>
          <w:szCs w:val="28"/>
        </w:rPr>
        <w:t>т</w:t>
      </w:r>
      <w:r w:rsidRPr="00DE3C33">
        <w:rPr>
          <w:sz w:val="28"/>
          <w:szCs w:val="28"/>
        </w:rPr>
        <w:t>ствующей информации в начальном, промежуточных и конечном останово</w:t>
      </w:r>
      <w:r w:rsidRPr="00DE3C33">
        <w:rPr>
          <w:sz w:val="28"/>
          <w:szCs w:val="28"/>
        </w:rPr>
        <w:t>ч</w:t>
      </w:r>
      <w:r w:rsidRPr="00DE3C33">
        <w:rPr>
          <w:sz w:val="28"/>
          <w:szCs w:val="28"/>
        </w:rPr>
        <w:t>ных пунктах по маршрутам регулярных перевозок, а также в салонах тран</w:t>
      </w:r>
      <w:r w:rsidRPr="00DE3C33">
        <w:rPr>
          <w:sz w:val="28"/>
          <w:szCs w:val="28"/>
        </w:rPr>
        <w:t>с</w:t>
      </w:r>
      <w:r w:rsidRPr="00DE3C33">
        <w:rPr>
          <w:sz w:val="28"/>
          <w:szCs w:val="28"/>
        </w:rPr>
        <w:t>портных средств.</w:t>
      </w:r>
    </w:p>
    <w:p w:rsidR="009C6FB2" w:rsidRPr="00DE3C33" w:rsidRDefault="009C6FB2" w:rsidP="009C6FB2">
      <w:pPr>
        <w:ind w:firstLine="708"/>
        <w:jc w:val="both"/>
        <w:rPr>
          <w:sz w:val="28"/>
          <w:szCs w:val="28"/>
        </w:rPr>
      </w:pPr>
    </w:p>
    <w:p w:rsidR="00DE3C33" w:rsidRDefault="00DE3C33" w:rsidP="009C6FB2">
      <w:pPr>
        <w:ind w:firstLine="708"/>
        <w:jc w:val="both"/>
        <w:rPr>
          <w:sz w:val="28"/>
          <w:szCs w:val="28"/>
        </w:rPr>
      </w:pPr>
      <w:bookmarkStart w:id="6" w:name="sub_50"/>
      <w:bookmarkEnd w:id="5"/>
      <w:r w:rsidRPr="00DE3C33">
        <w:rPr>
          <w:sz w:val="28"/>
          <w:szCs w:val="28"/>
        </w:rPr>
        <w:t xml:space="preserve">5. Лица, виновные в нарушении настоящих Требований, привлекаются к административной ответственности в соответствии с </w:t>
      </w:r>
      <w:hyperlink r:id="rId12" w:history="1">
        <w:r w:rsidRPr="00D67B52">
          <w:rPr>
            <w:rStyle w:val="ac"/>
            <w:color w:val="000000" w:themeColor="text1"/>
            <w:sz w:val="28"/>
            <w:szCs w:val="28"/>
          </w:rPr>
          <w:t>Законом</w:t>
        </w:r>
      </w:hyperlink>
      <w:r w:rsidRPr="00DE3C33">
        <w:rPr>
          <w:sz w:val="28"/>
          <w:szCs w:val="28"/>
        </w:rPr>
        <w:t xml:space="preserve"> Ставр</w:t>
      </w:r>
      <w:r w:rsidR="009C6FB2">
        <w:rPr>
          <w:sz w:val="28"/>
          <w:szCs w:val="28"/>
        </w:rPr>
        <w:t>опол</w:t>
      </w:r>
      <w:r w:rsidR="009C6FB2">
        <w:rPr>
          <w:sz w:val="28"/>
          <w:szCs w:val="28"/>
        </w:rPr>
        <w:t>ь</w:t>
      </w:r>
      <w:r w:rsidR="009C6FB2">
        <w:rPr>
          <w:sz w:val="28"/>
          <w:szCs w:val="28"/>
        </w:rPr>
        <w:t>ского края «</w:t>
      </w:r>
      <w:r w:rsidRPr="00DE3C33">
        <w:rPr>
          <w:sz w:val="28"/>
          <w:szCs w:val="28"/>
        </w:rPr>
        <w:t>Об административных правон</w:t>
      </w:r>
      <w:r w:rsidR="009C6FB2">
        <w:rPr>
          <w:sz w:val="28"/>
          <w:szCs w:val="28"/>
        </w:rPr>
        <w:t>арушениях в Ставропольском крае»</w:t>
      </w:r>
      <w:r w:rsidRPr="00DE3C33">
        <w:rPr>
          <w:sz w:val="28"/>
          <w:szCs w:val="28"/>
        </w:rPr>
        <w:t>.</w:t>
      </w:r>
    </w:p>
    <w:p w:rsidR="009C6FB2" w:rsidRDefault="009C6FB2" w:rsidP="00CF7FAE">
      <w:pPr>
        <w:ind w:firstLine="709"/>
        <w:jc w:val="both"/>
        <w:rPr>
          <w:sz w:val="28"/>
          <w:szCs w:val="28"/>
        </w:rPr>
      </w:pPr>
    </w:p>
    <w:p w:rsidR="009C6FB2" w:rsidRDefault="009C6FB2" w:rsidP="00CF7FAE">
      <w:pPr>
        <w:ind w:firstLine="709"/>
        <w:jc w:val="both"/>
        <w:rPr>
          <w:sz w:val="28"/>
          <w:szCs w:val="28"/>
        </w:rPr>
      </w:pPr>
    </w:p>
    <w:p w:rsidR="009C6FB2" w:rsidRDefault="009C6FB2" w:rsidP="00CF7FAE">
      <w:pPr>
        <w:ind w:firstLine="709"/>
        <w:jc w:val="both"/>
        <w:rPr>
          <w:sz w:val="28"/>
          <w:szCs w:val="28"/>
        </w:rPr>
      </w:pPr>
    </w:p>
    <w:bookmarkEnd w:id="6"/>
    <w:p w:rsidR="009C6FB2" w:rsidRPr="006A34BD" w:rsidRDefault="006A34BD" w:rsidP="006A34BD">
      <w:pPr>
        <w:spacing w:line="240" w:lineRule="exact"/>
        <w:jc w:val="center"/>
        <w:rPr>
          <w:sz w:val="28"/>
          <w:szCs w:val="28"/>
          <w:u w:val="single"/>
        </w:rPr>
      </w:pPr>
      <w:r w:rsidRPr="006A34BD">
        <w:rPr>
          <w:sz w:val="28"/>
          <w:szCs w:val="28"/>
          <w:u w:val="single"/>
        </w:rPr>
        <w:t>___</w:t>
      </w:r>
      <w:bookmarkStart w:id="7" w:name="_GoBack"/>
      <w:bookmarkEnd w:id="7"/>
    </w:p>
    <w:sectPr w:rsidR="009C6FB2" w:rsidRPr="006A34BD" w:rsidSect="00467DA2"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6D" w:rsidRDefault="00FB036D" w:rsidP="00960863">
      <w:r>
        <w:separator/>
      </w:r>
    </w:p>
  </w:endnote>
  <w:endnote w:type="continuationSeparator" w:id="0">
    <w:p w:rsidR="00FB036D" w:rsidRDefault="00FB036D" w:rsidP="0096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6D" w:rsidRDefault="00FB036D" w:rsidP="00960863">
      <w:r>
        <w:separator/>
      </w:r>
    </w:p>
  </w:footnote>
  <w:footnote w:type="continuationSeparator" w:id="0">
    <w:p w:rsidR="00FB036D" w:rsidRDefault="00FB036D" w:rsidP="00960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2772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C411A" w:rsidRPr="00CC411A" w:rsidRDefault="00CC411A">
        <w:pPr>
          <w:pStyle w:val="ad"/>
          <w:jc w:val="right"/>
          <w:rPr>
            <w:sz w:val="28"/>
            <w:szCs w:val="28"/>
          </w:rPr>
        </w:pPr>
        <w:r w:rsidRPr="00CC411A">
          <w:rPr>
            <w:sz w:val="28"/>
            <w:szCs w:val="28"/>
          </w:rPr>
          <w:fldChar w:fldCharType="begin"/>
        </w:r>
        <w:r w:rsidRPr="00CC411A">
          <w:rPr>
            <w:sz w:val="28"/>
            <w:szCs w:val="28"/>
          </w:rPr>
          <w:instrText>PAGE   \* MERGEFORMAT</w:instrText>
        </w:r>
        <w:r w:rsidRPr="00CC411A">
          <w:rPr>
            <w:sz w:val="28"/>
            <w:szCs w:val="28"/>
          </w:rPr>
          <w:fldChar w:fldCharType="separate"/>
        </w:r>
        <w:r w:rsidR="006A34BD">
          <w:rPr>
            <w:noProof/>
            <w:sz w:val="28"/>
            <w:szCs w:val="28"/>
          </w:rPr>
          <w:t>2</w:t>
        </w:r>
        <w:r w:rsidRPr="00CC411A">
          <w:rPr>
            <w:sz w:val="28"/>
            <w:szCs w:val="28"/>
          </w:rPr>
          <w:fldChar w:fldCharType="end"/>
        </w:r>
      </w:p>
    </w:sdtContent>
  </w:sdt>
  <w:p w:rsidR="00CC411A" w:rsidRDefault="00CC411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26"/>
    <w:rsid w:val="00025F52"/>
    <w:rsid w:val="000407EA"/>
    <w:rsid w:val="00070015"/>
    <w:rsid w:val="000E0EF0"/>
    <w:rsid w:val="000F12E4"/>
    <w:rsid w:val="001554D1"/>
    <w:rsid w:val="00200D60"/>
    <w:rsid w:val="00206857"/>
    <w:rsid w:val="00224436"/>
    <w:rsid w:val="0026758F"/>
    <w:rsid w:val="002865EC"/>
    <w:rsid w:val="002B4F70"/>
    <w:rsid w:val="002E7258"/>
    <w:rsid w:val="0031448A"/>
    <w:rsid w:val="00315F05"/>
    <w:rsid w:val="00382482"/>
    <w:rsid w:val="0038402F"/>
    <w:rsid w:val="00390B20"/>
    <w:rsid w:val="003A17E8"/>
    <w:rsid w:val="003A6B26"/>
    <w:rsid w:val="003C1F68"/>
    <w:rsid w:val="003E3784"/>
    <w:rsid w:val="003F0683"/>
    <w:rsid w:val="00400D13"/>
    <w:rsid w:val="00415DC1"/>
    <w:rsid w:val="004311B0"/>
    <w:rsid w:val="0043324C"/>
    <w:rsid w:val="0045370D"/>
    <w:rsid w:val="0046194F"/>
    <w:rsid w:val="00467DA2"/>
    <w:rsid w:val="00474CAE"/>
    <w:rsid w:val="00491FC4"/>
    <w:rsid w:val="004A25C9"/>
    <w:rsid w:val="004A5828"/>
    <w:rsid w:val="004C6E2A"/>
    <w:rsid w:val="0052357A"/>
    <w:rsid w:val="00562091"/>
    <w:rsid w:val="00565DDA"/>
    <w:rsid w:val="005952C4"/>
    <w:rsid w:val="005D5418"/>
    <w:rsid w:val="005E72BB"/>
    <w:rsid w:val="00625123"/>
    <w:rsid w:val="00662AF4"/>
    <w:rsid w:val="006A0C92"/>
    <w:rsid w:val="006A34BD"/>
    <w:rsid w:val="006A4CA1"/>
    <w:rsid w:val="006B08A8"/>
    <w:rsid w:val="006B4E25"/>
    <w:rsid w:val="006C2E61"/>
    <w:rsid w:val="006D3925"/>
    <w:rsid w:val="006E495C"/>
    <w:rsid w:val="007103F4"/>
    <w:rsid w:val="007256E0"/>
    <w:rsid w:val="00755457"/>
    <w:rsid w:val="0076680E"/>
    <w:rsid w:val="007B7B34"/>
    <w:rsid w:val="007D5C58"/>
    <w:rsid w:val="007E53D2"/>
    <w:rsid w:val="008004E4"/>
    <w:rsid w:val="0082121B"/>
    <w:rsid w:val="008720DA"/>
    <w:rsid w:val="008D4584"/>
    <w:rsid w:val="008E0768"/>
    <w:rsid w:val="00935D87"/>
    <w:rsid w:val="00960863"/>
    <w:rsid w:val="0098707A"/>
    <w:rsid w:val="009A6C25"/>
    <w:rsid w:val="009C6FB2"/>
    <w:rsid w:val="009D2C29"/>
    <w:rsid w:val="009D5ABD"/>
    <w:rsid w:val="00A33A67"/>
    <w:rsid w:val="00A450D6"/>
    <w:rsid w:val="00A60F1B"/>
    <w:rsid w:val="00A8738D"/>
    <w:rsid w:val="00AE5A21"/>
    <w:rsid w:val="00B03874"/>
    <w:rsid w:val="00B61AEB"/>
    <w:rsid w:val="00B83854"/>
    <w:rsid w:val="00B9637B"/>
    <w:rsid w:val="00BD2BE8"/>
    <w:rsid w:val="00BF245F"/>
    <w:rsid w:val="00C86CB5"/>
    <w:rsid w:val="00C90151"/>
    <w:rsid w:val="00CA5F01"/>
    <w:rsid w:val="00CB583D"/>
    <w:rsid w:val="00CC411A"/>
    <w:rsid w:val="00CD309F"/>
    <w:rsid w:val="00CD7DB8"/>
    <w:rsid w:val="00CF7FAE"/>
    <w:rsid w:val="00D44464"/>
    <w:rsid w:val="00D52110"/>
    <w:rsid w:val="00D67B52"/>
    <w:rsid w:val="00D87EE8"/>
    <w:rsid w:val="00DE3C33"/>
    <w:rsid w:val="00DF4FA4"/>
    <w:rsid w:val="00E35A44"/>
    <w:rsid w:val="00E720B3"/>
    <w:rsid w:val="00E872CC"/>
    <w:rsid w:val="00EC5193"/>
    <w:rsid w:val="00EC766D"/>
    <w:rsid w:val="00EC7FB9"/>
    <w:rsid w:val="00EF1DC8"/>
    <w:rsid w:val="00EF1EAC"/>
    <w:rsid w:val="00F01AA8"/>
    <w:rsid w:val="00F03D70"/>
    <w:rsid w:val="00F16DBB"/>
    <w:rsid w:val="00F24A44"/>
    <w:rsid w:val="00F45434"/>
    <w:rsid w:val="00FA68EB"/>
    <w:rsid w:val="00FA6AE0"/>
    <w:rsid w:val="00FB036D"/>
    <w:rsid w:val="00FB557C"/>
    <w:rsid w:val="00F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26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6B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6B26"/>
    <w:rPr>
      <w:rFonts w:eastAsia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F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004E4"/>
    <w:pPr>
      <w:shd w:val="clear" w:color="auto" w:fill="FFFFFF"/>
      <w:suppressAutoHyphens/>
      <w:spacing w:before="660" w:after="300" w:line="312" w:lineRule="exact"/>
      <w:jc w:val="both"/>
    </w:pPr>
    <w:rPr>
      <w:rFonts w:eastAsia="Arial Unicode MS"/>
      <w:color w:val="00000A"/>
      <w:kern w:val="1"/>
      <w:sz w:val="27"/>
      <w:szCs w:val="27"/>
      <w:lang w:eastAsia="hi-IN" w:bidi="hi-IN"/>
    </w:rPr>
  </w:style>
  <w:style w:type="character" w:customStyle="1" w:styleId="a7">
    <w:name w:val="Основной текст Знак"/>
    <w:basedOn w:val="a0"/>
    <w:link w:val="a6"/>
    <w:rsid w:val="008004E4"/>
    <w:rPr>
      <w:rFonts w:eastAsia="Arial Unicode MS"/>
      <w:color w:val="00000A"/>
      <w:kern w:val="1"/>
      <w:sz w:val="27"/>
      <w:szCs w:val="27"/>
      <w:shd w:val="clear" w:color="auto" w:fill="FFFFFF"/>
      <w:lang w:eastAsia="hi-IN" w:bidi="hi-IN"/>
    </w:rPr>
  </w:style>
  <w:style w:type="paragraph" w:styleId="a8">
    <w:name w:val="No Spacing"/>
    <w:link w:val="a9"/>
    <w:uiPriority w:val="1"/>
    <w:qFormat/>
    <w:rsid w:val="005D5418"/>
    <w:pPr>
      <w:jc w:val="left"/>
    </w:pPr>
    <w:rPr>
      <w:rFonts w:eastAsia="Calibri"/>
      <w:szCs w:val="22"/>
    </w:rPr>
  </w:style>
  <w:style w:type="character" w:customStyle="1" w:styleId="105pt">
    <w:name w:val="Основной текст + 10;5 pt"/>
    <w:basedOn w:val="a0"/>
    <w:rsid w:val="005D5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a9">
    <w:name w:val="Без интервала Знак"/>
    <w:link w:val="a8"/>
    <w:uiPriority w:val="1"/>
    <w:locked/>
    <w:rsid w:val="005D5418"/>
    <w:rPr>
      <w:rFonts w:eastAsia="Calibri"/>
      <w:szCs w:val="22"/>
    </w:rPr>
  </w:style>
  <w:style w:type="character" w:customStyle="1" w:styleId="212pt0pt">
    <w:name w:val="Основной текст (2) + 12 pt;Интервал 0 pt"/>
    <w:basedOn w:val="a0"/>
    <w:rsid w:val="005D5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paragraph" w:customStyle="1" w:styleId="aa">
    <w:name w:val="Рабочий"/>
    <w:basedOn w:val="a"/>
    <w:link w:val="ab"/>
    <w:autoRedefine/>
    <w:qFormat/>
    <w:rsid w:val="005D5418"/>
    <w:pPr>
      <w:spacing w:line="280" w:lineRule="exact"/>
    </w:pPr>
    <w:rPr>
      <w:rFonts w:eastAsia="Calibri"/>
      <w:sz w:val="24"/>
      <w:szCs w:val="24"/>
    </w:rPr>
  </w:style>
  <w:style w:type="character" w:customStyle="1" w:styleId="ab">
    <w:name w:val="Рабочий Знак"/>
    <w:link w:val="aa"/>
    <w:rsid w:val="005D5418"/>
    <w:rPr>
      <w:rFonts w:eastAsia="Calibri"/>
      <w:sz w:val="24"/>
      <w:szCs w:val="24"/>
    </w:rPr>
  </w:style>
  <w:style w:type="character" w:customStyle="1" w:styleId="9pt">
    <w:name w:val="Основной текст + 9 pt"/>
    <w:basedOn w:val="a0"/>
    <w:rsid w:val="005D5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basedOn w:val="a0"/>
    <w:rsid w:val="005D5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TrebuchetMS105pt">
    <w:name w:val="Основной текст + Trebuchet MS;10;5 pt"/>
    <w:basedOn w:val="a0"/>
    <w:rsid w:val="005D54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Verdana10pt">
    <w:name w:val="Основной текст + Verdana;10 pt;Курсив"/>
    <w:basedOn w:val="a0"/>
    <w:rsid w:val="005D5418"/>
    <w:rPr>
      <w:rFonts w:ascii="Verdana" w:eastAsia="Verdana" w:hAnsi="Verdana" w:cs="Verdana"/>
      <w:b w:val="0"/>
      <w:bCs w:val="0"/>
      <w:i/>
      <w:iCs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ac">
    <w:name w:val="Гипертекстовая ссылка"/>
    <w:basedOn w:val="a0"/>
    <w:uiPriority w:val="99"/>
    <w:rsid w:val="003A17E8"/>
    <w:rPr>
      <w:color w:val="106BBE"/>
    </w:rPr>
  </w:style>
  <w:style w:type="paragraph" w:customStyle="1" w:styleId="ConsPlusNormal">
    <w:name w:val="ConsPlusNormal"/>
    <w:rsid w:val="006E495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608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60863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608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60863"/>
    <w:rPr>
      <w:rFonts w:eastAsia="Times New Roman"/>
      <w:sz w:val="20"/>
      <w:szCs w:val="20"/>
      <w:lang w:eastAsia="ru-RU"/>
    </w:rPr>
  </w:style>
  <w:style w:type="paragraph" w:customStyle="1" w:styleId="af1">
    <w:name w:val="Комментарий"/>
    <w:basedOn w:val="a"/>
    <w:next w:val="a"/>
    <w:uiPriority w:val="99"/>
    <w:rsid w:val="00DE3C3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2">
    <w:name w:val="Информация о версии"/>
    <w:basedOn w:val="af1"/>
    <w:next w:val="a"/>
    <w:uiPriority w:val="99"/>
    <w:rsid w:val="00DE3C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26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6B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6B26"/>
    <w:rPr>
      <w:rFonts w:eastAsia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F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004E4"/>
    <w:pPr>
      <w:shd w:val="clear" w:color="auto" w:fill="FFFFFF"/>
      <w:suppressAutoHyphens/>
      <w:spacing w:before="660" w:after="300" w:line="312" w:lineRule="exact"/>
      <w:jc w:val="both"/>
    </w:pPr>
    <w:rPr>
      <w:rFonts w:eastAsia="Arial Unicode MS"/>
      <w:color w:val="00000A"/>
      <w:kern w:val="1"/>
      <w:sz w:val="27"/>
      <w:szCs w:val="27"/>
      <w:lang w:eastAsia="hi-IN" w:bidi="hi-IN"/>
    </w:rPr>
  </w:style>
  <w:style w:type="character" w:customStyle="1" w:styleId="a7">
    <w:name w:val="Основной текст Знак"/>
    <w:basedOn w:val="a0"/>
    <w:link w:val="a6"/>
    <w:rsid w:val="008004E4"/>
    <w:rPr>
      <w:rFonts w:eastAsia="Arial Unicode MS"/>
      <w:color w:val="00000A"/>
      <w:kern w:val="1"/>
      <w:sz w:val="27"/>
      <w:szCs w:val="27"/>
      <w:shd w:val="clear" w:color="auto" w:fill="FFFFFF"/>
      <w:lang w:eastAsia="hi-IN" w:bidi="hi-IN"/>
    </w:rPr>
  </w:style>
  <w:style w:type="paragraph" w:styleId="a8">
    <w:name w:val="No Spacing"/>
    <w:link w:val="a9"/>
    <w:uiPriority w:val="1"/>
    <w:qFormat/>
    <w:rsid w:val="005D5418"/>
    <w:pPr>
      <w:jc w:val="left"/>
    </w:pPr>
    <w:rPr>
      <w:rFonts w:eastAsia="Calibri"/>
      <w:szCs w:val="22"/>
    </w:rPr>
  </w:style>
  <w:style w:type="character" w:customStyle="1" w:styleId="105pt">
    <w:name w:val="Основной текст + 10;5 pt"/>
    <w:basedOn w:val="a0"/>
    <w:rsid w:val="005D5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a9">
    <w:name w:val="Без интервала Знак"/>
    <w:link w:val="a8"/>
    <w:uiPriority w:val="1"/>
    <w:locked/>
    <w:rsid w:val="005D5418"/>
    <w:rPr>
      <w:rFonts w:eastAsia="Calibri"/>
      <w:szCs w:val="22"/>
    </w:rPr>
  </w:style>
  <w:style w:type="character" w:customStyle="1" w:styleId="212pt0pt">
    <w:name w:val="Основной текст (2) + 12 pt;Интервал 0 pt"/>
    <w:basedOn w:val="a0"/>
    <w:rsid w:val="005D5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paragraph" w:customStyle="1" w:styleId="aa">
    <w:name w:val="Рабочий"/>
    <w:basedOn w:val="a"/>
    <w:link w:val="ab"/>
    <w:autoRedefine/>
    <w:qFormat/>
    <w:rsid w:val="005D5418"/>
    <w:pPr>
      <w:spacing w:line="280" w:lineRule="exact"/>
    </w:pPr>
    <w:rPr>
      <w:rFonts w:eastAsia="Calibri"/>
      <w:sz w:val="24"/>
      <w:szCs w:val="24"/>
    </w:rPr>
  </w:style>
  <w:style w:type="character" w:customStyle="1" w:styleId="ab">
    <w:name w:val="Рабочий Знак"/>
    <w:link w:val="aa"/>
    <w:rsid w:val="005D5418"/>
    <w:rPr>
      <w:rFonts w:eastAsia="Calibri"/>
      <w:sz w:val="24"/>
      <w:szCs w:val="24"/>
    </w:rPr>
  </w:style>
  <w:style w:type="character" w:customStyle="1" w:styleId="9pt">
    <w:name w:val="Основной текст + 9 pt"/>
    <w:basedOn w:val="a0"/>
    <w:rsid w:val="005D5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basedOn w:val="a0"/>
    <w:rsid w:val="005D5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TrebuchetMS105pt">
    <w:name w:val="Основной текст + Trebuchet MS;10;5 pt"/>
    <w:basedOn w:val="a0"/>
    <w:rsid w:val="005D54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Verdana10pt">
    <w:name w:val="Основной текст + Verdana;10 pt;Курсив"/>
    <w:basedOn w:val="a0"/>
    <w:rsid w:val="005D5418"/>
    <w:rPr>
      <w:rFonts w:ascii="Verdana" w:eastAsia="Verdana" w:hAnsi="Verdana" w:cs="Verdana"/>
      <w:b w:val="0"/>
      <w:bCs w:val="0"/>
      <w:i/>
      <w:iCs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ac">
    <w:name w:val="Гипертекстовая ссылка"/>
    <w:basedOn w:val="a0"/>
    <w:uiPriority w:val="99"/>
    <w:rsid w:val="003A17E8"/>
    <w:rPr>
      <w:color w:val="106BBE"/>
    </w:rPr>
  </w:style>
  <w:style w:type="paragraph" w:customStyle="1" w:styleId="ConsPlusNormal">
    <w:name w:val="ConsPlusNormal"/>
    <w:rsid w:val="006E495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608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60863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608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60863"/>
    <w:rPr>
      <w:rFonts w:eastAsia="Times New Roman"/>
      <w:sz w:val="20"/>
      <w:szCs w:val="20"/>
      <w:lang w:eastAsia="ru-RU"/>
    </w:rPr>
  </w:style>
  <w:style w:type="paragraph" w:customStyle="1" w:styleId="af1">
    <w:name w:val="Комментарий"/>
    <w:basedOn w:val="a"/>
    <w:next w:val="a"/>
    <w:uiPriority w:val="99"/>
    <w:rsid w:val="00DE3C3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2">
    <w:name w:val="Информация о версии"/>
    <w:basedOn w:val="af1"/>
    <w:next w:val="a"/>
    <w:uiPriority w:val="99"/>
    <w:rsid w:val="00DE3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129200/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internet.garant.ru/document/redirect/27115088/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5300164/10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27145297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129200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Васекина</cp:lastModifiedBy>
  <cp:revision>6</cp:revision>
  <cp:lastPrinted>2024-02-01T07:17:00Z</cp:lastPrinted>
  <dcterms:created xsi:type="dcterms:W3CDTF">2023-08-29T07:38:00Z</dcterms:created>
  <dcterms:modified xsi:type="dcterms:W3CDTF">2024-02-01T07:18:00Z</dcterms:modified>
</cp:coreProperties>
</file>