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E" w:rsidRPr="002023DB" w:rsidRDefault="00913C7E" w:rsidP="00913C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913C7E" w:rsidRPr="002F0832" w:rsidRDefault="00913C7E" w:rsidP="00913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13C7E" w:rsidRPr="002F0832" w:rsidRDefault="00913C7E" w:rsidP="00913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913C7E" w:rsidRPr="002F0832" w:rsidRDefault="00913C7E" w:rsidP="00913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13C7E" w:rsidRPr="001C2D4B" w:rsidRDefault="00913C7E" w:rsidP="0091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C7E" w:rsidRPr="00EC6783" w:rsidRDefault="00EB06E3" w:rsidP="0091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913C7E" w:rsidRPr="00EC6783">
        <w:rPr>
          <w:rFonts w:ascii="Times New Roman" w:hAnsi="Times New Roman"/>
          <w:sz w:val="28"/>
          <w:szCs w:val="28"/>
        </w:rPr>
        <w:t xml:space="preserve"> 20</w:t>
      </w:r>
      <w:r w:rsidR="00913C7E">
        <w:rPr>
          <w:rFonts w:ascii="Times New Roman" w:hAnsi="Times New Roman"/>
          <w:sz w:val="28"/>
          <w:szCs w:val="28"/>
        </w:rPr>
        <w:t>24 </w:t>
      </w:r>
      <w:r w:rsidR="00913C7E" w:rsidRPr="00EC6783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13C7E">
        <w:rPr>
          <w:rFonts w:ascii="Times New Roman" w:hAnsi="Times New Roman"/>
          <w:sz w:val="28"/>
          <w:szCs w:val="28"/>
        </w:rPr>
        <w:t xml:space="preserve"> </w:t>
      </w:r>
      <w:r w:rsidR="00913C7E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141</w:t>
      </w:r>
    </w:p>
    <w:p w:rsidR="0034437F" w:rsidRPr="0034437F" w:rsidRDefault="0034437F" w:rsidP="0091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913C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4437F" w:rsidRPr="0034437F" w:rsidRDefault="0034437F" w:rsidP="00913C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34437F" w:rsidRPr="0034437F" w:rsidRDefault="0034437F" w:rsidP="0034437F">
      <w:pPr>
        <w:spacing w:after="0" w:line="240" w:lineRule="exact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34437F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Об утверждении а</w:t>
      </w:r>
      <w:r w:rsidRPr="0034437F">
        <w:rPr>
          <w:rFonts w:ascii="Times New Roman" w:eastAsia="Arial CYR" w:hAnsi="Times New Roman" w:cs="Times New Roman"/>
          <w:kern w:val="2"/>
          <w:sz w:val="28"/>
          <w:szCs w:val="28"/>
          <w:lang w:eastAsia="zh-CN"/>
        </w:rPr>
        <w:t>дминистративного регламента предоставления управлен</w:t>
      </w:r>
      <w:r w:rsidRPr="0034437F">
        <w:rPr>
          <w:rFonts w:ascii="Times New Roman" w:eastAsia="Arial CYR" w:hAnsi="Times New Roman" w:cs="Times New Roman"/>
          <w:kern w:val="2"/>
          <w:sz w:val="28"/>
          <w:szCs w:val="28"/>
          <w:lang w:eastAsia="zh-CN"/>
        </w:rPr>
        <w:t>и</w:t>
      </w:r>
      <w:r w:rsidRPr="0034437F">
        <w:rPr>
          <w:rFonts w:ascii="Times New Roman" w:eastAsia="Arial CYR" w:hAnsi="Times New Roman" w:cs="Times New Roman"/>
          <w:kern w:val="2"/>
          <w:sz w:val="28"/>
          <w:szCs w:val="28"/>
          <w:lang w:eastAsia="zh-CN"/>
        </w:rPr>
        <w:t>ем труда и социальной защиты населения администрации Георгиевского м</w:t>
      </w:r>
      <w:r w:rsidRPr="0034437F">
        <w:rPr>
          <w:rFonts w:ascii="Times New Roman" w:eastAsia="Arial CYR" w:hAnsi="Times New Roman" w:cs="Times New Roman"/>
          <w:kern w:val="2"/>
          <w:sz w:val="28"/>
          <w:szCs w:val="28"/>
          <w:lang w:eastAsia="zh-CN"/>
        </w:rPr>
        <w:t>у</w:t>
      </w:r>
      <w:r w:rsidRPr="0034437F">
        <w:rPr>
          <w:rFonts w:ascii="Times New Roman" w:eastAsia="Arial CYR" w:hAnsi="Times New Roman" w:cs="Times New Roman"/>
          <w:kern w:val="2"/>
          <w:sz w:val="28"/>
          <w:szCs w:val="28"/>
          <w:lang w:eastAsia="zh-CN"/>
        </w:rPr>
        <w:t>ниципального округа Ставропольского края государственной услуги «</w:t>
      </w:r>
      <w:r w:rsidRPr="0034437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Ос</w:t>
      </w:r>
      <w:r w:rsidRPr="0034437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Pr="0034437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ществление уведомительной регистрации коллективных договоров, террит</w:t>
      </w:r>
      <w:r w:rsidRPr="0034437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</w:t>
      </w:r>
      <w:r w:rsidRPr="0034437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риальных, отраслевых (межотраслевых) и иных соглашений, заключаемых на территориальном уровне социального партнерства»</w:t>
      </w:r>
    </w:p>
    <w:p w:rsidR="0034437F" w:rsidRPr="0034437F" w:rsidRDefault="0034437F" w:rsidP="003443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34437F" w:rsidRPr="0034437F" w:rsidRDefault="0034437F" w:rsidP="0034437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Закона Ставропольского края от 11 декабря 2009 г. № 92-кз «О наделении о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ганов местного самоуправления муниципальных и городских округов в Ста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ропольском крае отдельными государственными полномочиями Российской Федерации, переданными для осуществления органам государственной вл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 субъектов Российской Федерации, и отдельными государственными по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номочиями Ставропольского края в</w:t>
      </w:r>
      <w:proofErr w:type="gramEnd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труда и социальной защиты о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дельных категорий граждан», </w:t>
      </w:r>
      <w:r w:rsidR="00913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</w:t>
      </w:r>
      <w:r w:rsidRPr="003443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приказом министерства труда и социальной защиты населения Ставропольского края от 20 июня 2014 г. </w:t>
      </w:r>
      <w:r w:rsidR="00913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</w:t>
      </w:r>
      <w:r w:rsidRPr="003443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 364 «</w:t>
      </w:r>
      <w:r w:rsidRPr="0034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Об утверждении типовых административных регламентов пред</w:t>
      </w:r>
      <w:r w:rsidRPr="0034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ставления государственных услуг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целях совершенствования работы по развитию системы социального партнерства в </w:t>
      </w:r>
      <w:r w:rsidRPr="0034437F">
        <w:rPr>
          <w:rFonts w:ascii="Times New Roman" w:eastAsia="Arial CYR" w:hAnsi="Times New Roman" w:cs="Times New Roman"/>
          <w:sz w:val="28"/>
          <w:szCs w:val="28"/>
          <w:lang w:eastAsia="zh-CN"/>
        </w:rPr>
        <w:t>Георгиевском муниципальном округе Ставропольского края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Георгиевского муниципальн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округа </w:t>
      </w:r>
      <w:r w:rsidRPr="0034437F">
        <w:rPr>
          <w:rFonts w:ascii="Times New Roman" w:eastAsia="Arial CYR" w:hAnsi="Times New Roman" w:cs="Times New Roman"/>
          <w:sz w:val="28"/>
          <w:szCs w:val="28"/>
          <w:lang w:eastAsia="zh-CN"/>
        </w:rPr>
        <w:t>Ставропольского края</w:t>
      </w:r>
    </w:p>
    <w:p w:rsidR="0034437F" w:rsidRPr="0034437F" w:rsidRDefault="0034437F" w:rsidP="003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tabs>
          <w:tab w:val="left" w:pos="7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прилагаемый административный регламент предоставл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управлением труда и социальной защиты населения администрации Г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оргиевского муниципального округа Ставропольского края государственной услуги «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Осуществление уведомительной регистрации коллективных догов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о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ров, территориальных, отраслевых (межотраслевых) и иных соглашений, з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а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ключаемых на территориальном уровне социального партнерства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4437F" w:rsidRPr="0034437F" w:rsidRDefault="0034437F" w:rsidP="0034437F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913C7E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 Признать утратившими силу постановления администрации </w:t>
      </w: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</w:t>
      </w:r>
      <w:r w:rsidR="00913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евского</w:t>
      </w:r>
      <w:proofErr w:type="spellEnd"/>
      <w:proofErr w:type="gramEnd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края: </w:t>
      </w:r>
    </w:p>
    <w:p w:rsidR="0034437F" w:rsidRPr="0034437F" w:rsidRDefault="0034437F" w:rsidP="00913C7E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12 августа 2021 г. № 2614 «Об утверждении административного</w:t>
      </w:r>
      <w:r w:rsidRPr="003443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3443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</w:t>
      </w:r>
      <w:r w:rsidR="00913C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proofErr w:type="spellStart"/>
      <w:r w:rsidRPr="003443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гламента</w:t>
      </w:r>
      <w:proofErr w:type="spellEnd"/>
      <w:proofErr w:type="gramEnd"/>
      <w:r w:rsidRPr="003443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управлением труда и социальной защиты населения администрации Георгиевского городского округа Ставропольского края </w:t>
      </w:r>
      <w:proofErr w:type="spell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</w:t>
      </w:r>
      <w:r w:rsidR="00913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ударственной</w:t>
      </w:r>
      <w:proofErr w:type="spellEnd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«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Осуществление уведомительной регистрации </w:t>
      </w:r>
      <w:proofErr w:type="spellStart"/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коллек</w:t>
      </w:r>
      <w:r w:rsidR="00913C7E">
        <w:rPr>
          <w:rFonts w:ascii="Times New Roman" w:eastAsia="Lucida Sans Unicode" w:hAnsi="Times New Roman" w:cs="Times New Roman"/>
          <w:sz w:val="28"/>
          <w:szCs w:val="28"/>
          <w:lang w:eastAsia="zh-CN"/>
        </w:rPr>
        <w:t>-</w:t>
      </w:r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тивных</w:t>
      </w:r>
      <w:proofErr w:type="spellEnd"/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договоров, территориальных, отраслевых (межотраслевых) и иных соглашений, заключаемых на территориальном уровне социального партнер</w:t>
      </w:r>
      <w:r w:rsidR="00913C7E">
        <w:rPr>
          <w:rFonts w:ascii="Times New Roman" w:eastAsia="Lucida Sans Unicode" w:hAnsi="Times New Roman" w:cs="Times New Roman"/>
          <w:sz w:val="28"/>
          <w:szCs w:val="28"/>
          <w:lang w:eastAsia="zh-CN"/>
        </w:rPr>
        <w:t>-</w:t>
      </w:r>
      <w:proofErr w:type="spellStart"/>
      <w:r w:rsidRPr="0034437F">
        <w:rPr>
          <w:rFonts w:ascii="Times New Roman" w:eastAsia="Lucida Sans Unicode" w:hAnsi="Times New Roman" w:cs="Times New Roman"/>
          <w:sz w:val="28"/>
          <w:szCs w:val="28"/>
          <w:lang w:eastAsia="zh-CN"/>
        </w:rPr>
        <w:t>ства</w:t>
      </w:r>
      <w:proofErr w:type="spellEnd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4437F" w:rsidRPr="0034437F" w:rsidRDefault="0034437F" w:rsidP="00913C7E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17 февраля 2023 г. № 426 «О внесении изменений в </w:t>
      </w:r>
      <w:proofErr w:type="spell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</w:t>
      </w:r>
      <w:r w:rsidR="00913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ный</w:t>
      </w:r>
      <w:proofErr w:type="spellEnd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Георгиевского городского округа Ставропольского края от 12 августа 2021 г. № 2614».</w:t>
      </w:r>
      <w:proofErr w:type="gramEnd"/>
    </w:p>
    <w:p w:rsidR="0034437F" w:rsidRPr="0034437F" w:rsidRDefault="0034437F" w:rsidP="0091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91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:rsidR="0034437F" w:rsidRPr="0034437F" w:rsidRDefault="0034437F" w:rsidP="0091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91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со дня его официального опубликования.</w:t>
      </w: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37F" w:rsidRPr="0034437F" w:rsidRDefault="0034437F" w:rsidP="003443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:rsidR="0034437F" w:rsidRPr="0034437F" w:rsidRDefault="0034437F" w:rsidP="003443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муниципального округа </w:t>
      </w:r>
    </w:p>
    <w:p w:rsidR="0034437F" w:rsidRPr="0034437F" w:rsidRDefault="0034437F" w:rsidP="0034437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            </w:t>
      </w:r>
      <w:proofErr w:type="spellStart"/>
      <w:r w:rsidRPr="0034437F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А.В.Зайцев</w:t>
      </w:r>
      <w:proofErr w:type="spellEnd"/>
    </w:p>
    <w:p w:rsidR="0034437F" w:rsidRPr="0034437F" w:rsidRDefault="0034437F" w:rsidP="003443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zh-CN"/>
        </w:rPr>
      </w:pPr>
    </w:p>
    <w:p w:rsidR="0034437F" w:rsidRPr="0034437F" w:rsidRDefault="0034437F" w:rsidP="003443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4437F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34437F" w:rsidSect="00913C7E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cols w:space="720"/>
          <w:formProt w:val="0"/>
          <w:titlePg/>
          <w:docGrid w:linePitch="360" w:charSpace="4096"/>
        </w:sectPr>
      </w:pPr>
    </w:p>
    <w:p w:rsidR="0034437F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437F" w:rsidRPr="00857964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УТВЕРЖДЕН</w:t>
      </w:r>
    </w:p>
    <w:p w:rsidR="0034437F" w:rsidRPr="00857964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4437F" w:rsidRPr="00857964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437F" w:rsidRPr="00857964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34437F" w:rsidRPr="00857964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34437F" w:rsidRPr="00857964" w:rsidRDefault="0034437F" w:rsidP="0034437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EB06E3">
        <w:rPr>
          <w:rFonts w:ascii="Times New Roman" w:hAnsi="Times New Roman"/>
          <w:sz w:val="28"/>
          <w:szCs w:val="28"/>
        </w:rPr>
        <w:t>23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EB06E3">
        <w:rPr>
          <w:rFonts w:ascii="Times New Roman" w:hAnsi="Times New Roman"/>
          <w:sz w:val="28"/>
          <w:szCs w:val="28"/>
        </w:rPr>
        <w:t>141</w:t>
      </w:r>
    </w:p>
    <w:p w:rsidR="008B2C01" w:rsidRDefault="008B2C01">
      <w:pPr>
        <w:pStyle w:val="ConsPlusNormal"/>
        <w:widowControl/>
        <w:suppressAutoHyphens w:val="0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B2C01" w:rsidRDefault="008B2C01">
      <w:pPr>
        <w:pStyle w:val="ConsPlusNormal"/>
        <w:widowControl/>
        <w:suppressAutoHyphens w:val="0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B2C01" w:rsidRDefault="008B2C01">
      <w:pPr>
        <w:pStyle w:val="ConsPlusNormal"/>
        <w:widowControl/>
        <w:suppressAutoHyphens w:val="0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B2C01" w:rsidRDefault="008B2C01">
      <w:pPr>
        <w:pStyle w:val="ConsPlusNormal"/>
        <w:widowControl/>
        <w:suppressAutoHyphens w:val="0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B2C01" w:rsidRDefault="0025425A">
      <w:pPr>
        <w:pStyle w:val="ConsPlusNormal"/>
        <w:widowControl/>
        <w:suppressAutoHyphens w:val="0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</w:t>
      </w:r>
    </w:p>
    <w:p w:rsidR="008B2C01" w:rsidRDefault="008B2C01">
      <w:pPr>
        <w:pStyle w:val="ConsPlusNormal"/>
        <w:widowControl/>
        <w:suppressAutoHyphens w:val="0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B2C01" w:rsidRDefault="0025425A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гос</w:t>
      </w:r>
      <w:r>
        <w:rPr>
          <w:rFonts w:ascii="Times New Roman" w:eastAsia="Lucida Sans Unicode" w:hAnsi="Times New Roman" w:cs="Times New Roman"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sz w:val="28"/>
          <w:szCs w:val="28"/>
        </w:rPr>
        <w:t>дарственной услуги «Осуществление уведомительной регистрации колле</w:t>
      </w:r>
      <w:r>
        <w:rPr>
          <w:rFonts w:ascii="Times New Roman" w:eastAsia="Lucida Sans Unicode" w:hAnsi="Times New Roman" w:cs="Times New Roman"/>
          <w:sz w:val="28"/>
          <w:szCs w:val="28"/>
        </w:rPr>
        <w:t>к</w:t>
      </w:r>
      <w:r>
        <w:rPr>
          <w:rFonts w:ascii="Times New Roman" w:eastAsia="Lucida Sans Unicode" w:hAnsi="Times New Roman" w:cs="Times New Roman"/>
          <w:sz w:val="28"/>
          <w:szCs w:val="28"/>
        </w:rPr>
        <w:t>тивных договоров, территориальных, отраслевых (межотраслевых) и иных соглашений, заключаемых на территориальном уровне социального партне</w:t>
      </w:r>
      <w:r>
        <w:rPr>
          <w:rFonts w:ascii="Times New Roman" w:eastAsia="Lucida Sans Unicode" w:hAnsi="Times New Roman" w:cs="Times New Roman"/>
          <w:sz w:val="28"/>
          <w:szCs w:val="28"/>
        </w:rPr>
        <w:t>р</w:t>
      </w:r>
      <w:r>
        <w:rPr>
          <w:rFonts w:ascii="Times New Roman" w:eastAsia="Lucida Sans Unicode" w:hAnsi="Times New Roman" w:cs="Times New Roman"/>
          <w:sz w:val="28"/>
          <w:szCs w:val="28"/>
        </w:rPr>
        <w:t>ства»</w:t>
      </w:r>
    </w:p>
    <w:p w:rsidR="008B2C01" w:rsidRDefault="008B2C01">
      <w:pPr>
        <w:pStyle w:val="10"/>
        <w:keepNext w:val="0"/>
        <w:tabs>
          <w:tab w:val="clear" w:pos="432"/>
        </w:tabs>
        <w:suppressAutoHyphens w:val="0"/>
        <w:spacing w:before="0" w:after="0" w:line="240" w:lineRule="exact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</w:p>
    <w:p w:rsidR="008B2C01" w:rsidRDefault="008B2C01">
      <w:pPr>
        <w:pStyle w:val="10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</w:p>
    <w:p w:rsidR="008B2C01" w:rsidRDefault="0025425A">
      <w:pPr>
        <w:pStyle w:val="10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8B2C01" w:rsidRDefault="008B2C01">
      <w:pPr>
        <w:pStyle w:val="Standard"/>
        <w:suppressAutoHyphens w:val="0"/>
        <w:jc w:val="center"/>
        <w:rPr>
          <w:rFonts w:eastAsia="Lucida Sans Unicode"/>
          <w:sz w:val="28"/>
          <w:szCs w:val="28"/>
        </w:rPr>
      </w:pPr>
    </w:p>
    <w:p w:rsidR="008B2C01" w:rsidRDefault="0025425A">
      <w:pPr>
        <w:pStyle w:val="af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 и социальной защиты населения администрации Георгиевского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уведомительной регистрации коллективных договоров,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отраслевых (межотраслевых) и иных соглашений, заключаемых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риториальном уровне социального партнерства» (далее соответственно – Административный регламент, государственная услуга, коллективный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вор, соглашение), определяет стандарт и порядок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 работодателям, представителям работодателей,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деятельность на территории Георгиевского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и участвующим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коллективных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ров, соглашений.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B2C01" w:rsidRDefault="0025425A">
      <w:pPr>
        <w:pStyle w:val="af7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работодатель, представители работодателя (р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ботодателей).</w:t>
      </w:r>
    </w:p>
    <w:p w:rsidR="008B2C01" w:rsidRDefault="0025425A">
      <w:pPr>
        <w:pStyle w:val="af7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законодательством Ставропольского края не предусмотрено.</w:t>
      </w:r>
    </w:p>
    <w:p w:rsidR="008B2C01" w:rsidRDefault="0025425A">
      <w:pPr>
        <w:pStyle w:val="af7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8B2C01" w:rsidRDefault="0025425A">
      <w:pPr>
        <w:pStyle w:val="Standard"/>
        <w:tabs>
          <w:tab w:val="right" w:pos="9360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месте нахождения и графике работы управления труда и социальной защиты населения администрации Георгиевского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Ставропольского края (далее – управление труда), осуществляющ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отдельные государственные полномочия в области труда и социальной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щиты отдельных категорий граждан, предоставляющего государственную услугу: 357831, г. Георгиевск, ул. Тургенева, д. 26/1.</w:t>
      </w:r>
      <w:proofErr w:type="gramEnd"/>
    </w:p>
    <w:p w:rsidR="008B2C01" w:rsidRDefault="0025425A">
      <w:pPr>
        <w:pStyle w:val="Standard"/>
        <w:tabs>
          <w:tab w:val="right" w:pos="93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 труда:  (887951) 3-55-08, 3-55-09.</w:t>
      </w:r>
    </w:p>
    <w:p w:rsidR="008B2C01" w:rsidRDefault="0025425A">
      <w:pPr>
        <w:pStyle w:val="Standard"/>
        <w:tabs>
          <w:tab w:val="right" w:pos="93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управления труда в информационно-телекоммуникационной сети «Интернет»: utszn.ru (далее – официальный сайт управления труда).</w:t>
      </w:r>
    </w:p>
    <w:p w:rsidR="008B2C01" w:rsidRDefault="0025425A">
      <w:pPr>
        <w:pStyle w:val="Standard"/>
        <w:tabs>
          <w:tab w:val="right" w:pos="93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управления труда: </w:t>
      </w:r>
      <w:proofErr w:type="spellStart"/>
      <w:r>
        <w:rPr>
          <w:sz w:val="28"/>
          <w:szCs w:val="28"/>
        </w:rPr>
        <w:t>utszn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georgievsk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stavregion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8B2C01" w:rsidRDefault="0025425A">
      <w:pPr>
        <w:pStyle w:val="Standard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информации по вопросам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а также сведений о ходе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8B2C01" w:rsidRDefault="0025425A">
      <w:pPr>
        <w:pStyle w:val="Standard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заявителя;</w:t>
      </w:r>
    </w:p>
    <w:p w:rsidR="008B2C01" w:rsidRDefault="0025425A">
      <w:pPr>
        <w:pStyle w:val="Standard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заявителя;</w:t>
      </w:r>
    </w:p>
    <w:p w:rsidR="008B2C01" w:rsidRDefault="0025425A">
      <w:pPr>
        <w:pStyle w:val="Standard"/>
        <w:tabs>
          <w:tab w:val="right" w:pos="9360"/>
        </w:tabs>
        <w:suppressAutoHyphens w:val="0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обращении</w:t>
      </w:r>
      <w:proofErr w:type="gramEnd"/>
      <w:r>
        <w:rPr>
          <w:rFonts w:eastAsia="Arial"/>
          <w:sz w:val="28"/>
          <w:szCs w:val="28"/>
        </w:rPr>
        <w:t xml:space="preserve"> заявителя по телефону: </w:t>
      </w:r>
      <w:r>
        <w:rPr>
          <w:sz w:val="28"/>
          <w:szCs w:val="28"/>
        </w:rPr>
        <w:t>(887951) 3-55-08, 3-55-09.</w:t>
      </w:r>
    </w:p>
    <w:p w:rsidR="008B2C01" w:rsidRDefault="0025425A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государственной услуги проводится также посредством размещения информации на официальном сайте управления труда, федеральной государственной информационной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«Единый портал государственных и муниципальных услуг (функций)» www.gosuslugi.ru (далее – Единый портал), государственной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системе Ставропольского края «Портал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услуг, предоставляемых органами исполнительной власти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и органами местного самоуправления 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Ставропольского края» www.26gosuslugi.ru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тал).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информационных стендах в здании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на официал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ном сайте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Едином портале, региональном портале и в го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ударственной информационной системе Ставропольского края «Регионал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>ный реестр государственных услуг» (далее – региональный реестр) размещ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ется и поддерживается в актуальном состоянии следующая информация: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блок-схема последовательности административных действий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«Осуществление уведомительной регистрации коллективных договоров, территориальных, отраслевых (ме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отраслевых) и иных соглашений, заключаемых на территориальном уровне социального партнерства»</w:t>
      </w:r>
      <w:r>
        <w:rPr>
          <w:rFonts w:ascii="Times New Roman" w:eastAsia="Arial" w:hAnsi="Times New Roman" w:cs="Times New Roman"/>
          <w:sz w:val="28"/>
          <w:szCs w:val="28"/>
        </w:rPr>
        <w:t>, указанная в приложении 1 к Административному регламенту;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ственных и муниципальных услуг (функций)» и региональном реестре, ра</w:t>
      </w:r>
      <w:r>
        <w:rPr>
          <w:rFonts w:ascii="Times New Roman" w:eastAsia="Arial" w:hAnsi="Times New Roman" w:cs="Times New Roman"/>
          <w:sz w:val="28"/>
          <w:szCs w:val="28"/>
        </w:rPr>
        <w:t>з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мещенная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предоставляется заявителю бесплатно.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осуществляется без выполнения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явителем каких-либо требований, в том числе без использования програм</w:t>
      </w:r>
      <w:r>
        <w:rPr>
          <w:rFonts w:ascii="Times New Roman" w:eastAsia="Arial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>ного обеспечения, установка которого на технические средства заявителя требует заключения лицензионного или иного соглашения с правообладат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лем программного обеспечения, предусматривающего взимание платы, рег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страцию или авторизацию заявителя или предоставление им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персональных данных.</w:t>
      </w:r>
    </w:p>
    <w:p w:rsidR="008B2C01" w:rsidRDefault="008B2C01">
      <w:pPr>
        <w:pStyle w:val="10"/>
        <w:keepNext w:val="0"/>
        <w:tabs>
          <w:tab w:val="clear" w:pos="432"/>
        </w:tabs>
        <w:suppressAutoHyphens w:val="0"/>
        <w:spacing w:before="0" w:after="0"/>
        <w:ind w:left="851" w:right="851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</w:p>
    <w:p w:rsidR="008B2C01" w:rsidRDefault="0025425A" w:rsidP="0025425A">
      <w:pPr>
        <w:pStyle w:val="10"/>
        <w:keepNext w:val="0"/>
        <w:tabs>
          <w:tab w:val="clear" w:pos="432"/>
        </w:tabs>
        <w:suppressAutoHyphens w:val="0"/>
        <w:spacing w:before="0" w:after="0"/>
        <w:ind w:right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Стандарт предоставления государственной услуги</w:t>
      </w:r>
    </w:p>
    <w:p w:rsidR="008B2C01" w:rsidRDefault="008B2C01">
      <w:pPr>
        <w:pStyle w:val="Standard"/>
        <w:suppressAutoHyphens w:val="0"/>
      </w:pP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 – осуществление уведом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партнерства. 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ударственных услуг и предоставляются организациями, участвующими в предоставлении государственных услуг, утверждаемый правовым актом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края.</w:t>
      </w:r>
    </w:p>
    <w:p w:rsidR="008B2C01" w:rsidRDefault="0025425A">
      <w:pPr>
        <w:pStyle w:val="af7"/>
        <w:widowControl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8B2C01" w:rsidRDefault="0025425A">
      <w:pPr>
        <w:pStyle w:val="af7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является: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уведомительная регистрация коллективного договора, соглашения с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несением соответствующей информации в журнал учета запросов заявителей по уведомительной регистрации коллективных договоров, соглашений (д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лее – журнал учета запросов заявителей) по форме согласно приложению 2 к Административному регламенту, и выдача (направление) заявителю уведо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ления о регистрации коллективного договора, соглашения;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предоставлении государственной услуги с уведомлением заяв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теля и занесением соответствующей информации в журнал учета запросов заявителей.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Срок предоставления государственной услуги, срок приостановл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Федерации, нормативными правовыми актами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выдачи (направления) документов, являющихся результатом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государственной услуги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14 рабочих дней со дня регистрации запроса и документов, необходимых для предоставления государственной услуги, в </w:t>
      </w:r>
      <w:r>
        <w:rPr>
          <w:rFonts w:ascii="Times New Roman" w:hAnsi="Times New Roman" w:cs="Times New Roman"/>
          <w:sz w:val="28"/>
          <w:szCs w:val="28"/>
        </w:rPr>
        <w:t>управлении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C01" w:rsidRDefault="0025425A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Возможность приостановления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Ставропольского края не предусмотрена.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выдачи (направления) уведомления об отказе в предоставлении государственной услуги не может превышать 3 рабочих дней со дня рег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запроса и документов, необходимых для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ственной услуги, в </w:t>
      </w:r>
      <w:r>
        <w:rPr>
          <w:rFonts w:ascii="Times New Roman" w:hAnsi="Times New Roman" w:cs="Times New Roman"/>
          <w:sz w:val="28"/>
          <w:szCs w:val="28"/>
        </w:rPr>
        <w:t>управлении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Times New Roman" w:hAnsi="Times New Roman" w:cs="Times New Roman"/>
          <w:sz w:val="28"/>
          <w:szCs w:val="28"/>
        </w:rPr>
        <w:t>, Едином портале, региональном портале и в региональном реестре.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необходимо представить в управление труда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государственной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запрос, оформленный по форме согласно приложению 3 к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– три экземпляра;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– количество экземпляров на один больше числа сторон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глашения;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заверенные заявителем копии документов, подтверждающие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мочность представителей сторон коллективного договора (дополнительно в соответствии со статьей 31 Трудового кодекса Российской Федерации, если сторона работников представлена иным представителем (представительным органом), и в соответствии со статьей 40 Трудового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если коллективный договор заключается в филиале,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стве и ином обособленном структурном подразделении организации);</w:t>
      </w:r>
      <w:proofErr w:type="gramEnd"/>
    </w:p>
    <w:p w:rsidR="008B2C01" w:rsidRDefault="0025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заявителем копии устава и свидетельства о регистрации территориального объединения работодателей, территориального отраслев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го объединения работодателей, а также состав членов объединения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 подписания соглашения (дополнительно в соответствии со статьей 33 Трудового кодекса Российской Федерации, если сторона работодателей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глашении представлена территориальным объединением работодателей,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риториальным отраслевым объединением работодателей);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заверенная заявителем копия решения о создании единого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органа для ведения коллективных переговоров, разработки единого проекта коллективного договора, соглашения и заключения коллективного договора, соглашения (дополнительно в соответствии со статьей 37 Трудов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если сторона работников в коллективном договоре представлена двумя и более первичными профсоюзными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циями, в соглашении – двумя и более территориальными организациями профессиональных союзов, объединениями профессиональных союзов,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объединениями (ассоциациями) организаций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союзов).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Все экземпляры коллективного договора, соглашения должны быть прошиты, пронумерованы и скреплены печатью.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четкими для прочтения, оформлены в маш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нописном виде или от руки на русском языке, без сокращений слов и аббр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виатур.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при личном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или направлены по почте.</w:t>
      </w:r>
    </w:p>
    <w:p w:rsidR="008B2C01" w:rsidRDefault="0025425A">
      <w:pPr>
        <w:pStyle w:val="af0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 может представить в управление труда запрос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с использованием Единого портала и регионального портала, установленной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07 июля 2011 г. № 553 «О порядке оформления и представления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и иных документов, необходимых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(или) муниципальных услуг, в форме электронных документов».</w:t>
      </w:r>
      <w:proofErr w:type="gramEnd"/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Запрос, представленный в </w:t>
      </w:r>
      <w:r>
        <w:rPr>
          <w:rFonts w:ascii="Times New Roman" w:hAnsi="Times New Roman" w:cs="Times New Roman"/>
          <w:sz w:val="28"/>
          <w:szCs w:val="28"/>
        </w:rPr>
        <w:t>управление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форме электронного д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кумента, подписывается простой электронной подписью в соответствии с требованиями Федерального закона «Об электронной подписи» и требован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ями Федерального закона «Об организации предоставления государственных и муниципальных услуг».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 запроса осуществляется посредством заполнения эле</w:t>
      </w:r>
      <w:r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eastAsia="Arial" w:hAnsi="Times New Roman" w:cs="Times New Roman"/>
          <w:sz w:val="28"/>
          <w:szCs w:val="28"/>
        </w:rPr>
        <w:t>тронной формы запроса на Едином портале, региональном портале без нео</w:t>
      </w:r>
      <w:r>
        <w:rPr>
          <w:rFonts w:ascii="Times New Roman" w:eastAsia="Arial" w:hAnsi="Times New Roman" w:cs="Times New Roman"/>
          <w:sz w:val="28"/>
          <w:szCs w:val="28"/>
        </w:rPr>
        <w:t>б</w:t>
      </w:r>
      <w:r>
        <w:rPr>
          <w:rFonts w:ascii="Times New Roman" w:eastAsia="Arial" w:hAnsi="Times New Roman" w:cs="Times New Roman"/>
          <w:sz w:val="28"/>
          <w:szCs w:val="28"/>
        </w:rPr>
        <w:t>ходимости дополнительной подачи запроса в какой-либо иной форме.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>
        <w:rPr>
          <w:rFonts w:ascii="Times New Roman" w:eastAsia="Arial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>нения запроса в форме электронного документа.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полнения запроса в форме электронного документа, то для формирования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проса на Едином портале в порядке, определяемом Министерством цифров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развития, связи и массовых коммуникаций Российской Федерации, обе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печивается автоматический переход к заполнению электронной формы ук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занного запроса на региональном портале.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>ется после заполнения заявителем каждого из полей электронной формы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формировании запроса обеспечивается: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возможность копирования и сохранения запроса;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ной форме;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заполнение полей электронной формы запроса до начала ввода свед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ний, опубликованных на Едином портале, региональном портале, в части, к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сающейся сведений, отсутствующих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тентификации;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ранее введенной информации;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тале к ранее поданным им запросам в течение не менее одного года, а также частично сформированных запросов – в течение не менее 3 месяцев.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Сформированный и подписанный запрос направляется в </w:t>
      </w:r>
      <w:r>
        <w:rPr>
          <w:rFonts w:ascii="Times New Roman" w:hAnsi="Times New Roman" w:cs="Times New Roman"/>
          <w:sz w:val="28"/>
          <w:szCs w:val="28"/>
        </w:rPr>
        <w:t>управление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посредством Единого портала, регионального портала.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ется на бумажный носитель и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труда</w:t>
      </w:r>
      <w:r>
        <w:rPr>
          <w:rFonts w:ascii="Times New Roman" w:eastAsia="Arial" w:hAnsi="Times New Roman" w:cs="Times New Roman"/>
          <w:sz w:val="28"/>
          <w:szCs w:val="28"/>
        </w:rPr>
        <w:t>, ответственным за прием документов, в журнале учета приема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просов заявителей в день его поступления.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обеспечивает прием запроса, н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обходимого для предоставления государственной услуги, и регистрацию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проса без необходимости повторного представления заявителем этого док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мента на бумажном носителе, если иное не установлено федеральными зак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нами и принимаемыми в соответствии с ними актами Правительства Росси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>ской Федерации, законами Ставропольского края и принимаемыми в соо</w:t>
      </w:r>
      <w:r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>ветствии с ними актами Правительства Ставропольского края.</w:t>
      </w:r>
      <w:proofErr w:type="gramEnd"/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запроса, необходимого для предоставления государственной услуги, поступившего в форме электронного документа.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труда </w:t>
      </w:r>
      <w:r>
        <w:rPr>
          <w:rFonts w:ascii="Times New Roman" w:eastAsia="Arial" w:hAnsi="Times New Roman" w:cs="Times New Roman"/>
          <w:sz w:val="28"/>
          <w:szCs w:val="28"/>
        </w:rPr>
        <w:t>в форме электро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ного документа, направляется заявителю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не позднее рабочего дня, следу</w:t>
      </w:r>
      <w:r>
        <w:rPr>
          <w:rFonts w:ascii="Times New Roman" w:eastAsia="Arial" w:hAnsi="Times New Roman" w:cs="Times New Roman"/>
          <w:sz w:val="28"/>
          <w:szCs w:val="28"/>
        </w:rPr>
        <w:t>ю</w:t>
      </w:r>
      <w:r>
        <w:rPr>
          <w:rFonts w:ascii="Times New Roman" w:eastAsia="Arial" w:hAnsi="Times New Roman" w:cs="Times New Roman"/>
          <w:sz w:val="28"/>
          <w:szCs w:val="28"/>
        </w:rPr>
        <w:t>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управлении труда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Едином портале и регионал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>ном портале;</w:t>
      </w:r>
    </w:p>
    <w:p w:rsidR="008B2C01" w:rsidRDefault="0025425A">
      <w:pPr>
        <w:pStyle w:val="af0"/>
        <w:spacing w:after="0"/>
        <w:ind w:left="0" w:firstLine="708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информационно-правовых системах «Консультант Плюс» и «Гарант».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необходимых и обязательных для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государственной услуги и которые находятся в распоряжении иных органов (организаций), не требуется.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ряжении органов, предоставляющих государственные услуги, иных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заций, участвующих в предоставлении государственной услуги,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 актами, за исключением документов, указанных в части 6 статьи 7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ципальных услуг»;</w:t>
      </w:r>
      <w:proofErr w:type="gramEnd"/>
    </w:p>
    <w:p w:rsidR="008B2C01" w:rsidRDefault="0025425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предоставления на бумажном носителе документов и информации, электронные образцы которых ранее были заверены в соответствии с пун</w:t>
      </w:r>
      <w:r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kern w:val="2"/>
          <w:sz w:val="28"/>
          <w:szCs w:val="28"/>
        </w:rPr>
        <w:t>том 7.2 части 1 статьи 16 Федерального закона «Об организации предоста</w:t>
      </w:r>
      <w:r>
        <w:rPr>
          <w:rFonts w:ascii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kern w:val="2"/>
          <w:sz w:val="28"/>
          <w:szCs w:val="28"/>
        </w:rPr>
        <w:t>ления государственных и муниципальных услуг», за исключением случаев, если нанесение отметок на такие документы либо их изъятие является нео</w:t>
      </w:r>
      <w:r>
        <w:rPr>
          <w:rFonts w:ascii="Times New Roman" w:hAnsi="Times New Roman" w:cs="Times New Roman"/>
          <w:kern w:val="2"/>
          <w:sz w:val="28"/>
          <w:szCs w:val="28"/>
        </w:rPr>
        <w:t>б</w:t>
      </w:r>
      <w:r>
        <w:rPr>
          <w:rFonts w:ascii="Times New Roman" w:hAnsi="Times New Roman" w:cs="Times New Roman"/>
          <w:kern w:val="2"/>
          <w:sz w:val="28"/>
          <w:szCs w:val="28"/>
        </w:rPr>
        <w:t>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государственной услуги;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либо в предоставлении государственной услуги и не включенных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ставленный ранее комплект документов;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услуги, либо в предоставлении государственной  услуги;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управления труда, муниципального служащего, при первоначальном отказе в приеме документов, необходимых для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либо в предоставлении государственной услуги, о чем в письменном виде за подписью начальника управления труда при первоначальном отказе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еме документов, необходимых для предоставления государственной услуги, уведомляется заявитель, а также приносятся извинения</w:t>
      </w:r>
      <w:proofErr w:type="gramEnd"/>
      <w:r>
        <w:rPr>
          <w:sz w:val="28"/>
          <w:szCs w:val="28"/>
        </w:rPr>
        <w:t xml:space="preserve"> за доставленные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удобства.</w:t>
      </w:r>
    </w:p>
    <w:p w:rsidR="008B2C01" w:rsidRDefault="0025425A">
      <w:pPr>
        <w:pStyle w:val="Standard"/>
        <w:suppressAutoHyphens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rFonts w:eastAsia="Arial CYR"/>
          <w:bCs/>
          <w:iCs/>
          <w:sz w:val="28"/>
          <w:szCs w:val="28"/>
        </w:rPr>
        <w:t>Исчерпывающий перечень оснований для отказа в приеме докуме</w:t>
      </w:r>
      <w:r>
        <w:rPr>
          <w:rFonts w:eastAsia="Arial CYR"/>
          <w:bCs/>
          <w:iCs/>
          <w:sz w:val="28"/>
          <w:szCs w:val="28"/>
        </w:rPr>
        <w:t>н</w:t>
      </w:r>
      <w:r>
        <w:rPr>
          <w:rFonts w:eastAsia="Arial CYR"/>
          <w:bCs/>
          <w:iCs/>
          <w:sz w:val="28"/>
          <w:szCs w:val="28"/>
        </w:rPr>
        <w:t>тов, необходимых для предоставления государственной услуги</w:t>
      </w:r>
    </w:p>
    <w:p w:rsidR="008B2C01" w:rsidRDefault="0025425A">
      <w:pPr>
        <w:pStyle w:val="Standard"/>
        <w:tabs>
          <w:tab w:val="left" w:pos="709"/>
        </w:tabs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Основанием для отказа в приеме документов, необходимых для пред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 xml:space="preserve">ставления государственной услуги, является </w:t>
      </w:r>
      <w:r>
        <w:rPr>
          <w:sz w:val="28"/>
          <w:szCs w:val="28"/>
        </w:rPr>
        <w:t xml:space="preserve">несоответствие представленных документов требованиям к их оформлению, предусмотренным пунктом 2.6 </w:t>
      </w:r>
      <w:r>
        <w:rPr>
          <w:rFonts w:eastAsia="Arial CYR"/>
          <w:sz w:val="28"/>
          <w:szCs w:val="28"/>
        </w:rPr>
        <w:t>Административного регламента.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>
        <w:rPr>
          <w:rFonts w:ascii="Times New Roman" w:eastAsia="Arial CYR" w:hAnsi="Times New Roman" w:cs="Times New Roman"/>
          <w:sz w:val="28"/>
          <w:szCs w:val="28"/>
        </w:rPr>
        <w:t>б</w:t>
      </w:r>
      <w:r>
        <w:rPr>
          <w:rFonts w:ascii="Times New Roman" w:eastAsia="Arial CYR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>
        <w:rPr>
          <w:rFonts w:ascii="Times New Roman" w:eastAsia="Arial CYR" w:hAnsi="Times New Roman" w:cs="Times New Roman"/>
          <w:sz w:val="28"/>
          <w:szCs w:val="28"/>
        </w:rPr>
        <w:t>а</w:t>
      </w:r>
      <w:r>
        <w:rPr>
          <w:rFonts w:ascii="Times New Roman" w:eastAsia="Arial CYR" w:hAnsi="Times New Roman" w:cs="Times New Roman"/>
          <w:sz w:val="28"/>
          <w:szCs w:val="28"/>
        </w:rPr>
        <w:t>проса в электронной форме, являются: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>
        <w:rPr>
          <w:rFonts w:ascii="Times New Roman" w:eastAsia="Arial CYR" w:hAnsi="Times New Roman" w:cs="Times New Roman"/>
          <w:sz w:val="28"/>
          <w:szCs w:val="28"/>
        </w:rPr>
        <w:t>е</w:t>
      </w:r>
      <w:r>
        <w:rPr>
          <w:rFonts w:ascii="Times New Roman" w:eastAsia="Arial CYR" w:hAnsi="Times New Roman" w:cs="Times New Roman"/>
          <w:sz w:val="28"/>
          <w:szCs w:val="28"/>
        </w:rPr>
        <w:t>ния;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запрос не подписан простой электронной подписью.</w:t>
      </w:r>
    </w:p>
    <w:p w:rsidR="008B2C01" w:rsidRDefault="0025425A">
      <w:pPr>
        <w:pStyle w:val="Standard"/>
        <w:tabs>
          <w:tab w:val="left" w:pos="709"/>
        </w:tabs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Не допускается отказ в приеме запроса, необходимого для предоста</w:t>
      </w:r>
      <w:r>
        <w:rPr>
          <w:rFonts w:eastAsia="Arial CYR"/>
          <w:sz w:val="28"/>
          <w:szCs w:val="28"/>
        </w:rPr>
        <w:t>в</w:t>
      </w:r>
      <w:r>
        <w:rPr>
          <w:rFonts w:eastAsia="Arial CYR"/>
          <w:sz w:val="28"/>
          <w:szCs w:val="28"/>
        </w:rPr>
        <w:t>ления государственной услуги, а также отказ в предоставлении государстве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ной услуги в случае, если запрос, необходимый для предоставления госуда</w:t>
      </w:r>
      <w:r>
        <w:rPr>
          <w:rFonts w:eastAsia="Arial CYR"/>
          <w:sz w:val="28"/>
          <w:szCs w:val="28"/>
        </w:rPr>
        <w:t>р</w:t>
      </w:r>
      <w:r>
        <w:rPr>
          <w:rFonts w:eastAsia="Arial CYR"/>
          <w:sz w:val="28"/>
          <w:szCs w:val="28"/>
        </w:rPr>
        <w:t>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 xml:space="preserve">ле, региональном портале и официальном сайте </w:t>
      </w:r>
      <w:r>
        <w:rPr>
          <w:sz w:val="28"/>
          <w:szCs w:val="28"/>
        </w:rPr>
        <w:t>управления труда</w:t>
      </w:r>
      <w:r>
        <w:rPr>
          <w:rFonts w:eastAsia="Arial CYR"/>
          <w:sz w:val="28"/>
          <w:szCs w:val="28"/>
        </w:rPr>
        <w:t>.</w:t>
      </w:r>
    </w:p>
    <w:p w:rsidR="008B2C01" w:rsidRDefault="0025425A">
      <w:pPr>
        <w:pStyle w:val="Standard"/>
        <w:suppressAutoHyphens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2.9. Исчерпывающий перечень оснований для приостановления или о</w:t>
      </w:r>
      <w:r>
        <w:rPr>
          <w:rFonts w:eastAsia="Arial CYR"/>
          <w:bCs/>
          <w:iCs/>
          <w:sz w:val="28"/>
          <w:szCs w:val="28"/>
        </w:rPr>
        <w:t>т</w:t>
      </w:r>
      <w:r>
        <w:rPr>
          <w:rFonts w:eastAsia="Arial CYR"/>
          <w:bCs/>
          <w:iCs/>
          <w:sz w:val="28"/>
          <w:szCs w:val="28"/>
        </w:rPr>
        <w:t>каза в предоставлении государственной услуги</w:t>
      </w:r>
    </w:p>
    <w:p w:rsidR="008B2C01" w:rsidRDefault="0025425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государственной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8B2C01" w:rsidRDefault="0025425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правового статуса представителей одной из сторон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договора, соглашения требованиям Трудового кодекса Российской Федерации, Федерального закона «Об объединениях работодателей»;</w:t>
      </w:r>
    </w:p>
    <w:p w:rsidR="008B2C01" w:rsidRDefault="0025425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недействующий (ее) коллективный договор, соглашение.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bCs/>
          <w:iCs/>
          <w:sz w:val="28"/>
          <w:szCs w:val="28"/>
        </w:rPr>
      </w:pPr>
      <w:r>
        <w:rPr>
          <w:rFonts w:ascii="Times New Roman" w:eastAsia="Arial CYR" w:hAnsi="Times New Roman" w:cs="Times New Roman"/>
          <w:bCs/>
          <w:iCs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государственной услуги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в выданный по результатам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 документ, направленных на исправление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бок, допущенных по вине управления труда и (или) должностного лица управления труда, плата с заявителя не взимается.</w:t>
      </w:r>
    </w:p>
    <w:p w:rsidR="008B2C01" w:rsidRDefault="0025425A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8B2C01" w:rsidRDefault="0025425A">
      <w:pPr>
        <w:pStyle w:val="Standard"/>
        <w:tabs>
          <w:tab w:val="left" w:pos="720"/>
        </w:tabs>
        <w:suppressAutoHyphens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Государственная услуга предоставляется бесплатно.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та предоставления таких услуг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для получения государственной услуги составляет 15 минут, по пре</w:t>
      </w:r>
      <w:r>
        <w:rPr>
          <w:rFonts w:ascii="Times New Roman" w:eastAsia="Arial" w:hAnsi="Times New Roman" w:cs="Times New Roman"/>
          <w:sz w:val="28"/>
          <w:szCs w:val="28"/>
        </w:rPr>
        <w:t>д</w:t>
      </w:r>
      <w:r>
        <w:rPr>
          <w:rFonts w:ascii="Times New Roman" w:eastAsia="Arial" w:hAnsi="Times New Roman" w:cs="Times New Roman"/>
          <w:sz w:val="28"/>
          <w:szCs w:val="28"/>
        </w:rPr>
        <w:t>варительной записи – 10 минут;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получении результата предоставления государственной услуги – 15 минут, по предварительной записи – 10 минут.</w:t>
      </w:r>
    </w:p>
    <w:p w:rsidR="008B2C01" w:rsidRDefault="0025425A">
      <w:pPr>
        <w:pStyle w:val="Standard"/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услуги, в том числе в электронной форме</w:t>
      </w:r>
    </w:p>
    <w:p w:rsidR="008B2C01" w:rsidRDefault="0025425A">
      <w:pPr>
        <w:spacing w:after="0" w:line="240" w:lineRule="auto"/>
        <w:ind w:firstLine="735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Запрос о предоставлении государственной услуги регистрируется должностным лицом в журнале учета запросов заявителей в течение 15 м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нут.</w:t>
      </w:r>
    </w:p>
    <w:p w:rsidR="008B2C01" w:rsidRDefault="0025425A">
      <w:pPr>
        <w:pStyle w:val="Standard"/>
        <w:tabs>
          <w:tab w:val="left" w:pos="-720"/>
        </w:tabs>
        <w:suppressAutoHyphens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Запрос о предоставлении государственной услуги при личном обращ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нии заявителя (путем направления почтовых отправлений, поступившего в электронной форме) регистрируется в день обращения (поступления) в </w:t>
      </w:r>
      <w:r>
        <w:rPr>
          <w:sz w:val="28"/>
          <w:szCs w:val="28"/>
        </w:rPr>
        <w:t>управление труда</w:t>
      </w:r>
      <w:r>
        <w:rPr>
          <w:rFonts w:eastAsia="Arial"/>
          <w:sz w:val="28"/>
          <w:szCs w:val="28"/>
        </w:rPr>
        <w:t>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труда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менее 5 мест.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(при наличии) и должности должностного лица, осуществляющего предоставление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услуги, режима работы.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должностных лиц с заявителями.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Санитарным правилам СП 2.2.3670-20, утвержденным постановлением Главного государственного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нитарного врача РФ от 02 декабря 2020 г. № 40 «Об утверждении санитарных правил СП 2.2.3670-20 «Санитарно-эпидемиологические требования к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виям труда» и быть оборудованы противопожарной системой и средствами пожаротушения, системой оповещения и возникновении чрезвычайной сит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ации. 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данами.</w:t>
      </w:r>
    </w:p>
    <w:p w:rsidR="008B2C01" w:rsidRDefault="0025425A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Вход в помещение, предназначенное для предоставления государстве</w:t>
      </w:r>
      <w:r>
        <w:rPr>
          <w:rFonts w:ascii="Times New Roman" w:eastAsia="Lucida Sans Unicode" w:hAnsi="Times New Roman" w:cs="Times New Roman"/>
          <w:sz w:val="28"/>
          <w:szCs w:val="28"/>
        </w:rPr>
        <w:t>н</w:t>
      </w:r>
      <w:r>
        <w:rPr>
          <w:rFonts w:ascii="Times New Roman" w:eastAsia="Lucida Sans Unicode" w:hAnsi="Times New Roman" w:cs="Times New Roman"/>
          <w:sz w:val="28"/>
          <w:szCs w:val="28"/>
        </w:rPr>
        <w:t>ной услуги, помещения, в которых предоставляются государственные услуги, должны соответствовать установленным законодательством Российской Ф</w:t>
      </w:r>
      <w:r>
        <w:rPr>
          <w:rFonts w:ascii="Times New Roman" w:eastAsia="Lucida Sans Unicode" w:hAnsi="Times New Roman" w:cs="Times New Roman"/>
          <w:sz w:val="28"/>
          <w:szCs w:val="28"/>
        </w:rPr>
        <w:t>е</w:t>
      </w:r>
      <w:r>
        <w:rPr>
          <w:rFonts w:ascii="Times New Roman" w:eastAsia="Lucida Sans Unicode" w:hAnsi="Times New Roman" w:cs="Times New Roman"/>
          <w:sz w:val="28"/>
          <w:szCs w:val="28"/>
        </w:rPr>
        <w:t>дерации и законодательством Ставропольского края требованиям обеспеч</w:t>
      </w:r>
      <w:r>
        <w:rPr>
          <w:rFonts w:ascii="Times New Roman" w:eastAsia="Lucida Sans Unicode" w:hAnsi="Times New Roman" w:cs="Times New Roman"/>
          <w:sz w:val="28"/>
          <w:szCs w:val="28"/>
        </w:rPr>
        <w:t>е</w:t>
      </w:r>
      <w:r>
        <w:rPr>
          <w:rFonts w:ascii="Times New Roman" w:eastAsia="Lucida Sans Unicode" w:hAnsi="Times New Roman" w:cs="Times New Roman"/>
          <w:sz w:val="28"/>
          <w:szCs w:val="28"/>
        </w:rPr>
        <w:t>ния комфортными условиями, в том числе обеспечения возможности реал</w:t>
      </w:r>
      <w:r>
        <w:rPr>
          <w:rFonts w:ascii="Times New Roman" w:eastAsia="Lucida Sans Unicode" w:hAnsi="Times New Roman" w:cs="Times New Roman"/>
          <w:sz w:val="28"/>
          <w:szCs w:val="28"/>
        </w:rPr>
        <w:t>и</w:t>
      </w:r>
      <w:r>
        <w:rPr>
          <w:rFonts w:ascii="Times New Roman" w:eastAsia="Lucida Sans Unicode" w:hAnsi="Times New Roman" w:cs="Times New Roman"/>
          <w:sz w:val="28"/>
          <w:szCs w:val="28"/>
        </w:rPr>
        <w:t>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8B2C01" w:rsidRDefault="0025425A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>
        <w:rPr>
          <w:rFonts w:ascii="Times New Roman" w:eastAsia="Lucida Sans Unicode" w:hAnsi="Times New Roman" w:cs="Times New Roman"/>
          <w:sz w:val="28"/>
          <w:szCs w:val="28"/>
        </w:rPr>
        <w:t>б</w:t>
      </w:r>
      <w:r>
        <w:rPr>
          <w:rFonts w:ascii="Times New Roman" w:eastAsia="Lucida Sans Unicode" w:hAnsi="Times New Roman" w:cs="Times New Roman"/>
          <w:sz w:val="28"/>
          <w:szCs w:val="28"/>
        </w:rPr>
        <w:t>ным для въезда в здание инвалидных кресел-колясок.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иными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актами.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предоставления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услуг, предусмотренного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>.1 Федерального закона «Об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</w:t>
      </w:r>
      <w:proofErr w:type="gramEnd"/>
    </w:p>
    <w:p w:rsidR="008B2C01" w:rsidRDefault="0025425A">
      <w:pPr>
        <w:spacing w:after="0" w:line="240" w:lineRule="auto"/>
        <w:ind w:firstLine="708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Показателями доступности и качества государственной услуги являю</w:t>
      </w:r>
      <w:r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>ся: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своевременность, полнота и достоверность информирования о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ственной услуге;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доля удовлетворенных полнотой и качеством предоставления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ственной услуги заявителей в численности получивших государственную услугу, определяемую путем их опроса;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возможность получения заявителем информации о ходе предоставл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ния государственной услуги, в том числе с использованием средств телефо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ной связи, электронной почты, сервиса «Личный кабинет».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Продолжительность взаимодействия заявителя с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при предоставлении государственной услуги не должна превышать максимально допустимого времени предоставления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ственной услуги, предусмотренного Административным регламентом.</w:t>
      </w:r>
    </w:p>
    <w:p w:rsidR="008B2C01" w:rsidRDefault="0025425A">
      <w:pPr>
        <w:pStyle w:val="Standard"/>
        <w:tabs>
          <w:tab w:val="left" w:pos="720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 Иные требования, в том числе учитывающие особенности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государственной услуги по экстерриториальному принципу (в случае, если государственная услуга предоставляется по экстерриториал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ному принципу) и особенности предоставления государственной услуги в электронной форме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По желанию заявителя запрос может быть представлен им в электро</w:t>
      </w:r>
      <w:r w:rsidRPr="00F82553">
        <w:rPr>
          <w:rFonts w:ascii="Times New Roman" w:hAnsi="Times New Roman" w:cs="Times New Roman"/>
          <w:sz w:val="28"/>
          <w:szCs w:val="28"/>
        </w:rPr>
        <w:t>н</w:t>
      </w:r>
      <w:r w:rsidRPr="00F82553">
        <w:rPr>
          <w:rFonts w:ascii="Times New Roman" w:hAnsi="Times New Roman" w:cs="Times New Roman"/>
          <w:sz w:val="28"/>
          <w:szCs w:val="28"/>
        </w:rPr>
        <w:t xml:space="preserve">ном виде. </w:t>
      </w:r>
      <w:proofErr w:type="gramStart"/>
      <w:r w:rsidRPr="00F82553">
        <w:rPr>
          <w:rFonts w:ascii="Times New Roman" w:hAnsi="Times New Roman" w:cs="Times New Roman"/>
          <w:sz w:val="28"/>
          <w:szCs w:val="28"/>
        </w:rPr>
        <w:t xml:space="preserve">Запрос, оформленный в электронном виде, </w:t>
      </w:r>
      <w:bookmarkStart w:id="0" w:name="sub_2172"/>
      <w:r w:rsidRPr="00F82553">
        <w:rPr>
          <w:rFonts w:ascii="Times New Roman" w:hAnsi="Times New Roman" w:cs="Times New Roman"/>
          <w:sz w:val="28"/>
          <w:szCs w:val="28"/>
        </w:rPr>
        <w:t>подписывается с пр</w:t>
      </w:r>
      <w:r w:rsidRPr="00F82553">
        <w:rPr>
          <w:rFonts w:ascii="Times New Roman" w:hAnsi="Times New Roman" w:cs="Times New Roman"/>
          <w:sz w:val="28"/>
          <w:szCs w:val="28"/>
        </w:rPr>
        <w:t>и</w:t>
      </w:r>
      <w:r w:rsidRPr="00F82553">
        <w:rPr>
          <w:rFonts w:ascii="Times New Roman" w:hAnsi="Times New Roman" w:cs="Times New Roman"/>
          <w:sz w:val="28"/>
          <w:szCs w:val="28"/>
        </w:rPr>
        <w:t>менением средств усиленной квалифицированной электронной подписи в с</w:t>
      </w:r>
      <w:r w:rsidRPr="00F82553">
        <w:rPr>
          <w:rFonts w:ascii="Times New Roman" w:hAnsi="Times New Roman" w:cs="Times New Roman"/>
          <w:sz w:val="28"/>
          <w:szCs w:val="28"/>
        </w:rPr>
        <w:t>о</w:t>
      </w:r>
      <w:r w:rsidRPr="00F82553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Федеральным законом «Об электронной подписи» и статьями 21.1 и 21.2 Федерального закона «Об орг</w:t>
      </w:r>
      <w:r w:rsidRPr="00F82553">
        <w:rPr>
          <w:rFonts w:ascii="Times New Roman" w:hAnsi="Times New Roman" w:cs="Times New Roman"/>
          <w:sz w:val="28"/>
          <w:szCs w:val="28"/>
        </w:rPr>
        <w:t>а</w:t>
      </w:r>
      <w:r w:rsidRPr="00F82553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и направляется в орган по труду, с использованием информационно-телекоммуникационных сетей общего пользования, включая сеть «Инте</w:t>
      </w:r>
      <w:r w:rsidRPr="00F82553">
        <w:rPr>
          <w:rFonts w:ascii="Times New Roman" w:hAnsi="Times New Roman" w:cs="Times New Roman"/>
          <w:sz w:val="28"/>
          <w:szCs w:val="28"/>
        </w:rPr>
        <w:t>р</w:t>
      </w:r>
      <w:r w:rsidRPr="00F82553">
        <w:rPr>
          <w:rFonts w:ascii="Times New Roman" w:hAnsi="Times New Roman" w:cs="Times New Roman"/>
          <w:sz w:val="28"/>
          <w:szCs w:val="28"/>
        </w:rPr>
        <w:t>нет», а именно:</w:t>
      </w:r>
      <w:proofErr w:type="gramEnd"/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21"/>
      <w:bookmarkEnd w:id="0"/>
      <w:bookmarkEnd w:id="1"/>
      <w:r w:rsidRPr="00F82553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должен быть подписан электронной подписью и представлен в формате *.</w:t>
      </w:r>
      <w:proofErr w:type="spellStart"/>
      <w:r w:rsidRPr="00F8255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8255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8255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8255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8255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8255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8255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8255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8255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2553">
        <w:rPr>
          <w:rFonts w:ascii="Times New Roman" w:hAnsi="Times New Roman" w:cs="Times New Roman"/>
          <w:sz w:val="28"/>
          <w:szCs w:val="28"/>
        </w:rPr>
        <w:t>: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22"/>
      <w:bookmarkStart w:id="3" w:name="sub_217211"/>
      <w:bookmarkEnd w:id="2"/>
      <w:bookmarkEnd w:id="3"/>
      <w:r w:rsidRPr="00F82553">
        <w:rPr>
          <w:rFonts w:ascii="Times New Roman" w:hAnsi="Times New Roman" w:cs="Times New Roman"/>
          <w:sz w:val="28"/>
          <w:szCs w:val="28"/>
        </w:rPr>
        <w:t>лично при посещении управления труда;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724"/>
      <w:bookmarkStart w:id="5" w:name="sub_217221"/>
      <w:bookmarkEnd w:id="4"/>
      <w:bookmarkEnd w:id="5"/>
      <w:r w:rsidRPr="00F82553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 (без использов</w:t>
      </w:r>
      <w:r w:rsidRPr="00F82553">
        <w:rPr>
          <w:rFonts w:ascii="Times New Roman" w:hAnsi="Times New Roman" w:cs="Times New Roman"/>
          <w:sz w:val="28"/>
          <w:szCs w:val="28"/>
        </w:rPr>
        <w:t>а</w:t>
      </w:r>
      <w:r w:rsidRPr="00F82553">
        <w:rPr>
          <w:rFonts w:ascii="Times New Roman" w:hAnsi="Times New Roman" w:cs="Times New Roman"/>
          <w:sz w:val="28"/>
          <w:szCs w:val="28"/>
        </w:rPr>
        <w:t>ния электронных носителей);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725"/>
      <w:bookmarkStart w:id="7" w:name="sub_217241"/>
      <w:bookmarkEnd w:id="6"/>
      <w:bookmarkEnd w:id="7"/>
      <w:r w:rsidRPr="00F82553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запрос.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73"/>
      <w:bookmarkStart w:id="9" w:name="sub_217251"/>
      <w:bookmarkEnd w:id="8"/>
      <w:bookmarkEnd w:id="9"/>
      <w:r w:rsidRPr="00F82553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</w:t>
      </w:r>
      <w:r w:rsidRPr="00F82553">
        <w:rPr>
          <w:rFonts w:ascii="Times New Roman" w:hAnsi="Times New Roman" w:cs="Times New Roman"/>
          <w:sz w:val="28"/>
          <w:szCs w:val="28"/>
        </w:rPr>
        <w:t>о</w:t>
      </w:r>
      <w:r w:rsidRPr="00F82553">
        <w:rPr>
          <w:rFonts w:ascii="Times New Roman" w:hAnsi="Times New Roman" w:cs="Times New Roman"/>
          <w:sz w:val="28"/>
          <w:szCs w:val="28"/>
        </w:rPr>
        <w:lastRenderedPageBreak/>
        <w:t>де предоставления государственной услуги используется простая электро</w:t>
      </w:r>
      <w:r w:rsidRPr="00F82553">
        <w:rPr>
          <w:rFonts w:ascii="Times New Roman" w:hAnsi="Times New Roman" w:cs="Times New Roman"/>
          <w:sz w:val="28"/>
          <w:szCs w:val="28"/>
        </w:rPr>
        <w:t>н</w:t>
      </w:r>
      <w:r w:rsidRPr="00F82553">
        <w:rPr>
          <w:rFonts w:ascii="Times New Roman" w:hAnsi="Times New Roman" w:cs="Times New Roman"/>
          <w:sz w:val="28"/>
          <w:szCs w:val="28"/>
        </w:rPr>
        <w:t>ная подпись или усиленная квалифицированная электронная подпись.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31"/>
      <w:bookmarkStart w:id="11" w:name="sub_2174"/>
      <w:bookmarkEnd w:id="10"/>
      <w:r w:rsidRPr="00F82553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квалифицированная электронная подпись. Для и</w:t>
      </w:r>
      <w:r w:rsidRPr="00F82553">
        <w:rPr>
          <w:rFonts w:ascii="Times New Roman" w:hAnsi="Times New Roman" w:cs="Times New Roman"/>
          <w:sz w:val="28"/>
          <w:szCs w:val="28"/>
        </w:rPr>
        <w:t>с</w:t>
      </w:r>
      <w:r w:rsidRPr="00F82553">
        <w:rPr>
          <w:rFonts w:ascii="Times New Roman" w:hAnsi="Times New Roman" w:cs="Times New Roman"/>
          <w:sz w:val="28"/>
          <w:szCs w:val="28"/>
        </w:rPr>
        <w:t>пользования усиленной квалифицированной подписи заявителю необходимо получить квалифицированный сертификат ключа проверки электронной по</w:t>
      </w:r>
      <w:r w:rsidRPr="00F82553">
        <w:rPr>
          <w:rFonts w:ascii="Times New Roman" w:hAnsi="Times New Roman" w:cs="Times New Roman"/>
          <w:sz w:val="28"/>
          <w:szCs w:val="28"/>
        </w:rPr>
        <w:t>д</w:t>
      </w:r>
      <w:r w:rsidRPr="00F82553">
        <w:rPr>
          <w:rFonts w:ascii="Times New Roman" w:hAnsi="Times New Roman" w:cs="Times New Roman"/>
          <w:sz w:val="28"/>
          <w:szCs w:val="28"/>
        </w:rPr>
        <w:t>писи в удостоверяющем центре, аккредитованном в порядке, установленном Федеральным законом «Об электронной подписи».</w:t>
      </w:r>
      <w:bookmarkEnd w:id="11"/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Уведомление о принятии запроса, поступившего в управление труда в электронном виде, направляется заявителю не позднее рабочего дня, след</w:t>
      </w:r>
      <w:r w:rsidRPr="00F82553">
        <w:rPr>
          <w:rFonts w:ascii="Times New Roman" w:hAnsi="Times New Roman" w:cs="Times New Roman"/>
          <w:sz w:val="28"/>
          <w:szCs w:val="28"/>
        </w:rPr>
        <w:t>у</w:t>
      </w:r>
      <w:r w:rsidRPr="00F82553">
        <w:rPr>
          <w:rFonts w:ascii="Times New Roman" w:hAnsi="Times New Roman" w:cs="Times New Roman"/>
          <w:sz w:val="28"/>
          <w:szCs w:val="28"/>
        </w:rPr>
        <w:t>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 w:rsidRPr="00F82553">
        <w:rPr>
          <w:rFonts w:ascii="Times New Roman" w:hAnsi="Times New Roman" w:cs="Times New Roman"/>
          <w:sz w:val="28"/>
          <w:szCs w:val="28"/>
        </w:rPr>
        <w:t>р</w:t>
      </w:r>
      <w:r w:rsidRPr="00F82553">
        <w:rPr>
          <w:rFonts w:ascii="Times New Roman" w:hAnsi="Times New Roman" w:cs="Times New Roman"/>
          <w:sz w:val="28"/>
          <w:szCs w:val="28"/>
        </w:rPr>
        <w:t>ме по почтовому адресу, указанному в запросе.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Управление труда готовит и представляет в министерство труда и с</w:t>
      </w:r>
      <w:r w:rsidRPr="00F82553">
        <w:rPr>
          <w:rFonts w:ascii="Times New Roman" w:hAnsi="Times New Roman" w:cs="Times New Roman"/>
          <w:sz w:val="28"/>
          <w:szCs w:val="28"/>
        </w:rPr>
        <w:t>о</w:t>
      </w:r>
      <w:r w:rsidRPr="00F82553">
        <w:rPr>
          <w:rFonts w:ascii="Times New Roman" w:hAnsi="Times New Roman" w:cs="Times New Roman"/>
          <w:sz w:val="28"/>
          <w:szCs w:val="28"/>
        </w:rPr>
        <w:t>циальной защиты населения Ставропольского края сведения о действующих коллективных договорах, соглашениях по запрашиваемым формам.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При организации записи на прием в управлении труда заявителю обе</w:t>
      </w:r>
      <w:r w:rsidRPr="00F82553">
        <w:rPr>
          <w:rFonts w:ascii="Times New Roman" w:hAnsi="Times New Roman" w:cs="Times New Roman"/>
          <w:sz w:val="28"/>
          <w:szCs w:val="28"/>
        </w:rPr>
        <w:t>с</w:t>
      </w:r>
      <w:r w:rsidRPr="00F82553">
        <w:rPr>
          <w:rFonts w:ascii="Times New Roman" w:hAnsi="Times New Roman" w:cs="Times New Roman"/>
          <w:sz w:val="28"/>
          <w:szCs w:val="28"/>
        </w:rPr>
        <w:t>печивается возможность: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ознакомления с расписанием работы управления труда либо должнос</w:t>
      </w:r>
      <w:r w:rsidRPr="00F82553">
        <w:rPr>
          <w:rFonts w:ascii="Times New Roman" w:hAnsi="Times New Roman" w:cs="Times New Roman"/>
          <w:sz w:val="28"/>
          <w:szCs w:val="28"/>
        </w:rPr>
        <w:t>т</w:t>
      </w:r>
      <w:r w:rsidRPr="00F82553">
        <w:rPr>
          <w:rFonts w:ascii="Times New Roman" w:hAnsi="Times New Roman" w:cs="Times New Roman"/>
          <w:sz w:val="28"/>
          <w:szCs w:val="28"/>
        </w:rPr>
        <w:t>ного лица управления труда, а также с доступными для записи на прием д</w:t>
      </w:r>
      <w:r w:rsidRPr="00F82553">
        <w:rPr>
          <w:rFonts w:ascii="Times New Roman" w:hAnsi="Times New Roman" w:cs="Times New Roman"/>
          <w:sz w:val="28"/>
          <w:szCs w:val="28"/>
        </w:rPr>
        <w:t>а</w:t>
      </w:r>
      <w:r w:rsidRPr="00F82553">
        <w:rPr>
          <w:rFonts w:ascii="Times New Roman" w:hAnsi="Times New Roman" w:cs="Times New Roman"/>
          <w:sz w:val="28"/>
          <w:szCs w:val="28"/>
        </w:rPr>
        <w:t>тами и интервалами времени приема;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F82553">
        <w:rPr>
          <w:rFonts w:ascii="Times New Roman" w:hAnsi="Times New Roman" w:cs="Times New Roman"/>
          <w:sz w:val="28"/>
          <w:szCs w:val="28"/>
        </w:rPr>
        <w:t>а</w:t>
      </w:r>
      <w:r w:rsidRPr="00F82553">
        <w:rPr>
          <w:rFonts w:ascii="Times New Roman" w:hAnsi="Times New Roman" w:cs="Times New Roman"/>
          <w:sz w:val="28"/>
          <w:szCs w:val="28"/>
        </w:rPr>
        <w:t>новленного в управлении труда графика приема заявителей.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При осуществлении записи на прием управление труда не вправе тр</w:t>
      </w:r>
      <w:r w:rsidRPr="00F82553">
        <w:rPr>
          <w:rFonts w:ascii="Times New Roman" w:hAnsi="Times New Roman" w:cs="Times New Roman"/>
          <w:sz w:val="28"/>
          <w:szCs w:val="28"/>
        </w:rPr>
        <w:t>е</w:t>
      </w:r>
      <w:r w:rsidRPr="00F82553">
        <w:rPr>
          <w:rFonts w:ascii="Times New Roman" w:hAnsi="Times New Roman" w:cs="Times New Roman"/>
          <w:sz w:val="28"/>
          <w:szCs w:val="28"/>
        </w:rPr>
        <w:t>бовать от заявителя совершения иных действий, кроме прохождения идент</w:t>
      </w:r>
      <w:r w:rsidRPr="00F82553">
        <w:rPr>
          <w:rFonts w:ascii="Times New Roman" w:hAnsi="Times New Roman" w:cs="Times New Roman"/>
          <w:sz w:val="28"/>
          <w:szCs w:val="28"/>
        </w:rPr>
        <w:t>и</w:t>
      </w:r>
      <w:r w:rsidRPr="00F82553">
        <w:rPr>
          <w:rFonts w:ascii="Times New Roman" w:hAnsi="Times New Roman" w:cs="Times New Roman"/>
          <w:sz w:val="28"/>
          <w:szCs w:val="28"/>
        </w:rPr>
        <w:t>фикац</w:t>
      </w:r>
      <w:proofErr w:type="gramStart"/>
      <w:r w:rsidRPr="00F8255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255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</w:t>
      </w:r>
      <w:r w:rsidRPr="00F82553">
        <w:rPr>
          <w:rFonts w:ascii="Times New Roman" w:hAnsi="Times New Roman" w:cs="Times New Roman"/>
          <w:sz w:val="28"/>
          <w:szCs w:val="28"/>
        </w:rPr>
        <w:t>к</w:t>
      </w:r>
      <w:r w:rsidRPr="00F82553">
        <w:rPr>
          <w:rFonts w:ascii="Times New Roman" w:hAnsi="Times New Roman" w:cs="Times New Roman"/>
          <w:sz w:val="28"/>
          <w:szCs w:val="28"/>
        </w:rPr>
        <w:t>тами Российской Федерации, указания цели приема, а также предоставления сведений, необходимых для расчета длительности временного интервала, к</w:t>
      </w:r>
      <w:r w:rsidRPr="00F82553">
        <w:rPr>
          <w:rFonts w:ascii="Times New Roman" w:hAnsi="Times New Roman" w:cs="Times New Roman"/>
          <w:sz w:val="28"/>
          <w:szCs w:val="28"/>
        </w:rPr>
        <w:t>о</w:t>
      </w:r>
      <w:r w:rsidRPr="00F82553">
        <w:rPr>
          <w:rFonts w:ascii="Times New Roman" w:hAnsi="Times New Roman" w:cs="Times New Roman"/>
          <w:sz w:val="28"/>
          <w:szCs w:val="28"/>
        </w:rPr>
        <w:t>торый необходимо забронировать для приема.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 труда, которая обеспечивает возможность интеграции с Единым порталом и региональным порталом.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F82553">
        <w:rPr>
          <w:rFonts w:ascii="Times New Roman" w:hAnsi="Times New Roman" w:cs="Times New Roman"/>
          <w:sz w:val="28"/>
          <w:szCs w:val="28"/>
        </w:rPr>
        <w:t>а</w:t>
      </w:r>
      <w:r w:rsidRPr="00F82553">
        <w:rPr>
          <w:rFonts w:ascii="Times New Roman" w:hAnsi="Times New Roman" w:cs="Times New Roman"/>
          <w:sz w:val="28"/>
          <w:szCs w:val="28"/>
        </w:rPr>
        <w:t>явителю направляется: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уведомление о записи на прием в управлении труда, содержащее св</w:t>
      </w:r>
      <w:r w:rsidRPr="00F82553">
        <w:rPr>
          <w:rFonts w:ascii="Times New Roman" w:hAnsi="Times New Roman" w:cs="Times New Roman"/>
          <w:sz w:val="28"/>
          <w:szCs w:val="28"/>
        </w:rPr>
        <w:t>е</w:t>
      </w:r>
      <w:r w:rsidRPr="00F82553">
        <w:rPr>
          <w:rFonts w:ascii="Times New Roman" w:hAnsi="Times New Roman" w:cs="Times New Roman"/>
          <w:sz w:val="28"/>
          <w:szCs w:val="28"/>
        </w:rPr>
        <w:t>дения о дате, времени и месте приема;</w:t>
      </w:r>
    </w:p>
    <w:p w:rsidR="008B2C01" w:rsidRPr="00F82553" w:rsidRDefault="0025425A" w:rsidP="00F825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553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F82553">
        <w:rPr>
          <w:rFonts w:ascii="Times New Roman" w:hAnsi="Times New Roman" w:cs="Times New Roman"/>
          <w:sz w:val="28"/>
          <w:szCs w:val="28"/>
        </w:rPr>
        <w:t>и</w:t>
      </w:r>
      <w:r w:rsidRPr="00F82553">
        <w:rPr>
          <w:rFonts w:ascii="Times New Roman" w:hAnsi="Times New Roman" w:cs="Times New Roman"/>
          <w:sz w:val="28"/>
          <w:szCs w:val="28"/>
        </w:rPr>
        <w:t>ема запроса, необходимого для предоставления государственной услуги, л</w:t>
      </w:r>
      <w:r w:rsidRPr="00F82553">
        <w:rPr>
          <w:rFonts w:ascii="Times New Roman" w:hAnsi="Times New Roman" w:cs="Times New Roman"/>
          <w:sz w:val="28"/>
          <w:szCs w:val="28"/>
        </w:rPr>
        <w:t>и</w:t>
      </w:r>
      <w:r w:rsidRPr="00F82553">
        <w:rPr>
          <w:rFonts w:ascii="Times New Roman" w:hAnsi="Times New Roman" w:cs="Times New Roman"/>
          <w:sz w:val="28"/>
          <w:szCs w:val="28"/>
        </w:rPr>
        <w:t>бо мотивированный отказ в приеме запроса, необходимого для предоставл</w:t>
      </w:r>
      <w:r w:rsidRPr="00F82553">
        <w:rPr>
          <w:rFonts w:ascii="Times New Roman" w:hAnsi="Times New Roman" w:cs="Times New Roman"/>
          <w:sz w:val="28"/>
          <w:szCs w:val="28"/>
        </w:rPr>
        <w:t>е</w:t>
      </w:r>
      <w:r w:rsidRPr="00F82553">
        <w:rPr>
          <w:rFonts w:ascii="Times New Roman" w:hAnsi="Times New Roman" w:cs="Times New Roman"/>
          <w:sz w:val="28"/>
          <w:szCs w:val="28"/>
        </w:rPr>
        <w:t>ния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 его выбору возможность: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из государственных (муниципальных)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управления труда усиленной квалифицированной электронной подписью;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государственных (м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ниципальных) информационных системах на основании информации,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жащейся в запросе и (или) прилагаемых к запросу документах, в случаях, предусмотренных нормативными правовыми актами, регулирующими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док предоставления государственной услуги; 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управления труда.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подписи, допустимость использования которых установлена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деральными законами, регламентирующими порядок предоставления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услуги.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пользование которых допускается при обращении за получением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ственных и муниципальных услуг, согласно </w:t>
      </w:r>
      <w:hyperlink r:id="rId11">
        <w:r>
          <w:rPr>
            <w:bCs/>
            <w:sz w:val="28"/>
            <w:szCs w:val="28"/>
          </w:rPr>
          <w:t>постановлению</w:t>
        </w:r>
      </w:hyperlink>
      <w:r>
        <w:rPr>
          <w:bCs/>
          <w:sz w:val="28"/>
          <w:szCs w:val="28"/>
        </w:rPr>
        <w:t xml:space="preserve"> Правительства Российской Федерации от 25 июня 2012 г. № 634 «О видах электронной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писи, использование которых допускается при обращении за получением го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ударственных и муниципальных</w:t>
      </w:r>
      <w:proofErr w:type="gramEnd"/>
      <w:r>
        <w:rPr>
          <w:bCs/>
          <w:sz w:val="28"/>
          <w:szCs w:val="28"/>
        </w:rPr>
        <w:t xml:space="preserve"> услуг».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если при обращении в электронной форме за получением го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ударственной услуги идентификация и аутентификация заявителя – физич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ского лица осуществляются с использованием единой системы идентифик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и аутентификации, то заявитель имеет право использовать простую эле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lastRenderedPageBreak/>
        <w:t>тронную подпись при обращении в электронной форме за получением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услуга по экстерриториальному принципу не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ставляется.</w:t>
      </w:r>
    </w:p>
    <w:p w:rsidR="008B2C01" w:rsidRDefault="008B2C01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>
        <w:rPr>
          <w:bCs/>
          <w:sz w:val="28"/>
          <w:szCs w:val="28"/>
        </w:rPr>
        <w:t>проактивном</w:t>
      </w:r>
      <w:proofErr w:type="spellEnd"/>
      <w:r>
        <w:rPr>
          <w:bCs/>
          <w:sz w:val="28"/>
          <w:szCs w:val="28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государственной услуги в упреждающем (</w:t>
      </w:r>
      <w:proofErr w:type="spellStart"/>
      <w:r>
        <w:rPr>
          <w:bCs/>
          <w:sz w:val="28"/>
          <w:szCs w:val="28"/>
        </w:rPr>
        <w:t>проакти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ном</w:t>
      </w:r>
      <w:proofErr w:type="spellEnd"/>
      <w:r>
        <w:rPr>
          <w:bCs/>
          <w:sz w:val="28"/>
          <w:szCs w:val="28"/>
        </w:rPr>
        <w:t xml:space="preserve">) режиме не предусмотрено. </w:t>
      </w:r>
    </w:p>
    <w:p w:rsidR="008B2C01" w:rsidRDefault="008B2C01">
      <w:pPr>
        <w:spacing w:after="0" w:line="240" w:lineRule="auto"/>
        <w:ind w:firstLine="73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2C01" w:rsidRDefault="0025425A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3. Состав, последовательность и сроки выполнения </w:t>
      </w:r>
      <w:proofErr w:type="gramStart"/>
      <w:r>
        <w:rPr>
          <w:rFonts w:eastAsia="Arial CYR"/>
          <w:bCs/>
          <w:sz w:val="28"/>
          <w:szCs w:val="28"/>
        </w:rPr>
        <w:t>административных</w:t>
      </w:r>
      <w:proofErr w:type="gramEnd"/>
      <w:r>
        <w:rPr>
          <w:rFonts w:eastAsia="Arial CYR"/>
          <w:bCs/>
          <w:sz w:val="28"/>
          <w:szCs w:val="28"/>
        </w:rPr>
        <w:t xml:space="preserve"> </w:t>
      </w:r>
    </w:p>
    <w:p w:rsidR="008B2C01" w:rsidRDefault="0025425A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8B2C01" w:rsidRDefault="0025425A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8B2C01" w:rsidRDefault="0025425A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в электронной форме</w:t>
      </w:r>
    </w:p>
    <w:p w:rsidR="008B2C01" w:rsidRDefault="008B2C01">
      <w:pPr>
        <w:spacing w:after="0" w:line="240" w:lineRule="auto"/>
        <w:ind w:firstLine="73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договора, соглашения;</w:t>
      </w:r>
    </w:p>
    <w:p w:rsidR="008B2C01" w:rsidRDefault="0025425A">
      <w:pPr>
        <w:pStyle w:val="Standard"/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отказ в предоставлении государственной услуги;</w:t>
      </w:r>
    </w:p>
    <w:p w:rsidR="008B2C01" w:rsidRDefault="0025425A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исправление опечаток и (или) ошибок в выданном в результате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государственной услуги документе.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Ответственными за выполнение каждой административной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дуры являются должностные лица управления труда, на которых возложены эти обязанности в соответствии с их должностными инструкциями (далее – должностное лицо управления труда). 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Описание административных процедур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Информирование и консультирование заявителя по вопросу предоставления государственной услуги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заявителя лично или посредством телефонной связи в управление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информ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и консультирование заявителя по вопросу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управления труда.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 заявителя.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труда: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информацию о нормативных правовых актах, регулир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порядок предоставления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форму запроса и список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 факт обращения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в журнале по форме, устанавливаемой управлением труда.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Прием и регистрация документов 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ступление запроса заявителя в управление труда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комплектом документов, необходимых для предоставления государственной услуги, в соответствии с пунктом 2.6 Административного регламента.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труда.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является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основания, указанного в пункте 2.8 Административного регламента.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труда: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выявляет наличие основания, предусмотренного пунктом 2.8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 для отказа в приеме документов, необходимых для предоставления государственной услуги;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поступи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документах.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заявителя в журнале учета запросов заявителей.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должностным лицом 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распечатывается на бумажный носитель, регистрируется и подлежит рассмотрению в порядке и сроки, установленные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регламентом.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Уведомление о принятии запроса, поступившего в </w:t>
      </w:r>
      <w:r>
        <w:rPr>
          <w:rFonts w:ascii="Times New Roman" w:hAnsi="Times New Roman" w:cs="Times New Roman"/>
          <w:sz w:val="28"/>
          <w:szCs w:val="28"/>
        </w:rPr>
        <w:t>управление труда</w:t>
      </w:r>
      <w:r>
        <w:rPr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в электронном виде, направляется заявителю не позднее рабочего дня, след</w:t>
      </w:r>
      <w:r>
        <w:rPr>
          <w:rFonts w:ascii="Times New Roman" w:eastAsia="Lucida Sans Unicode" w:hAnsi="Times New Roman" w:cs="Times New Roman"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sz w:val="28"/>
          <w:szCs w:val="28"/>
        </w:rPr>
        <w:t>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>
        <w:rPr>
          <w:rFonts w:ascii="Times New Roman" w:eastAsia="Lucida Sans Unicode" w:hAnsi="Times New Roman" w:cs="Times New Roman"/>
          <w:sz w:val="28"/>
          <w:szCs w:val="28"/>
        </w:rPr>
        <w:t>р</w:t>
      </w:r>
      <w:r>
        <w:rPr>
          <w:rFonts w:ascii="Times New Roman" w:eastAsia="Lucida Sans Unicode" w:hAnsi="Times New Roman" w:cs="Times New Roman"/>
          <w:sz w:val="28"/>
          <w:szCs w:val="28"/>
        </w:rPr>
        <w:t>ме по почтовому адресу, указанному в запросе.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Уведомительная регистрация коллективного договора,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B2C01" w:rsidRDefault="0025425A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запроса заявителя в журнале учета запросов заявителей.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Содержание административной процедуры включает в себя регистр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цию коллективного договора, соглашения, подготовку и выдачу (направл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ние) уведомления заявителю.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14 рабочих дней.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труда.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Критериями принятия решения об уведомительной регистрации ко</w:t>
      </w:r>
      <w:r>
        <w:rPr>
          <w:rFonts w:ascii="Times New Roman" w:eastAsia="Arial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>лективного договора, соглашения является отсутствие основания, указанного в пункте 2.9 Административного регламента.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проводит экспертизу содержания коллективного договора, соглашения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регистрирует коллективный договор, соглашение в журнале учета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просов заявителей с присвоением регистрационного номера и даты регистр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ции;</w:t>
      </w:r>
    </w:p>
    <w:p w:rsidR="008B2C01" w:rsidRDefault="0025425A">
      <w:pPr>
        <w:spacing w:after="0" w:line="240" w:lineRule="auto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осуществляет подготовку уведомления заявителю о регистрации ко</w:t>
      </w:r>
      <w:r>
        <w:rPr>
          <w:rFonts w:ascii="Times New Roman" w:eastAsia="Arial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>лективного договора, соглашения по форме согласно приложению 4 к Адм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нистративному регламенту (по форме согласно приложению 5 к Админ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стративному регламенту, если в коллективном договоре, соглашении выя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>лены условия, ухудшающие положение работников по сравнению с труд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вым законодательством и иными нормативными правовыми актами, соде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жащими нормы трудового права) и представляет его, а также запрос и иные документы, поступившие от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заявителя в соответствии с требованиями Адм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нистративного регламента, начальнику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или уполномоче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ному им должностному лицу для рассмотрения и принятия решения. 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или уполномоченное им должностное л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цо при принятии решения о регистрации коллективного договора, соглаш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ния подписывает соответствующее уведомление.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титульном листе всех экземпляров коллективного договора, согл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шения проставляет отметку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в которой указывает регистр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ционный номер, дату регистрации, подпись лица, проведшего уведомител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>ную регистрацию и отметку о наличии или отсутствии замечаний;</w:t>
      </w:r>
    </w:p>
    <w:p w:rsidR="008B2C01" w:rsidRDefault="0025425A">
      <w:pPr>
        <w:spacing w:after="0" w:line="240" w:lineRule="auto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выдает (направляет) заявителю уведомление о регистрации коллекти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>ного договора, соглашения (один экземпляр коллективного договора, согл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шения остается на хранение в </w:t>
      </w:r>
      <w:r>
        <w:rPr>
          <w:rFonts w:ascii="Times New Roman" w:hAnsi="Times New Roman" w:cs="Times New Roman"/>
          <w:sz w:val="28"/>
          <w:szCs w:val="28"/>
        </w:rPr>
        <w:t>управлении труда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течение всего срока де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>ствия, остальные экземпляры коллективного договора, соглашения вместе с уведомлением о регистрации выдаются (направляются) заявителю);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вносит в журнал учета запросов заявителей информацию о дате и исх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дящем номере выданного (направленного) заявителю уведомления о рег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страции коллективного договора, соглашения.</w:t>
      </w:r>
    </w:p>
    <w:p w:rsidR="008B2C01" w:rsidRDefault="0025425A">
      <w:pPr>
        <w:pStyle w:val="ConsPlusNormal"/>
        <w:widowControl/>
        <w:tabs>
          <w:tab w:val="left" w:pos="0"/>
        </w:tabs>
        <w:suppressAutoHyphens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 заявителю уведомления о регистрации коллективного договора,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шения.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если при экспертизе содержания коллективного договора, с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глашения выявлены условия, ухудшающие положение работников по сра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нению с трудовым законодательством и иными нормативными правовыми актами, содержащими нормы трудового права,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сообщает об этом: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представителям сторон, подписавшим коллективный договор, согл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шение по форме согласно приложению 5 к Административному регламенту;</w:t>
      </w:r>
    </w:p>
    <w:p w:rsidR="008B2C01" w:rsidRDefault="0025425A">
      <w:pPr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Государственную инспекцию труда в Ставропольском крае по форме согласно приложению 6 к Административному регламенту.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Изменения и дополнения, вносимые в коллективный договор, соглаш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ние в период действия или при продлении действия на новый срок, а также решение о продлении действия коллективного договора, соглашения на 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вый срок, оформляются отдельными документами в соответствии с требов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ниями, изложенными в пункте 2.6 Административного регламента. 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проведении уведомительной регистрации изменений и дополн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 xml:space="preserve">ний коллективного договора, соглашения, а также коллективного договора, соглашения, срок действия которых продлен,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осуществляет последовательность административных действий, пред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смотренных пунктами 3.3.1-3.3.3 Административного регламента.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Документы о продлении срока действия коллективного договора, с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глашения, изменениях и дополнениях, вносимых в период действия или при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продлении действия на новый срок, прилагаются к экземпляру коллективн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го договора, соглашения, хранящегося в </w:t>
      </w:r>
      <w:r>
        <w:rPr>
          <w:rFonts w:ascii="Times New Roman" w:hAnsi="Times New Roman" w:cs="Times New Roman"/>
          <w:sz w:val="28"/>
          <w:szCs w:val="28"/>
        </w:rPr>
        <w:t>управлении труда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3.3.3. Отказ в предоставлении государственной услуги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нал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чие в документах заявителя основания, предусмотренного пунктом 2.9 А</w:t>
      </w:r>
      <w:r>
        <w:rPr>
          <w:rFonts w:ascii="Times New Roman" w:eastAsia="Arial" w:hAnsi="Times New Roman" w:cs="Times New Roman"/>
          <w:sz w:val="28"/>
          <w:szCs w:val="28"/>
        </w:rPr>
        <w:t>д</w:t>
      </w:r>
      <w:r>
        <w:rPr>
          <w:rFonts w:ascii="Times New Roman" w:eastAsia="Arial" w:hAnsi="Times New Roman" w:cs="Times New Roman"/>
          <w:sz w:val="28"/>
          <w:szCs w:val="28"/>
        </w:rPr>
        <w:t>министративного регламента.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труда.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Критерием принятия решения об отказе в предоставлении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ственной услуги является наличие основания, указанного в пункте 2.9 Адм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нистративного регламента.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осуществляет подготовку ув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домления заявителю об отказе в предоставлении государственной услуги по форме согласно приложению 7 к Административному регламенту и пре</w:t>
      </w:r>
      <w:r>
        <w:rPr>
          <w:rFonts w:ascii="Times New Roman" w:eastAsia="Arial" w:hAnsi="Times New Roman" w:cs="Times New Roman"/>
          <w:sz w:val="28"/>
          <w:szCs w:val="28"/>
        </w:rPr>
        <w:t>д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ставляет его, а также запрос и иные документы, поступившие от заявителя в соответствии с требованиями Административного регламента, начальнику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или уполномоченному им должностному лицу для ра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смотрения и принятия решения.</w:t>
      </w:r>
      <w:proofErr w:type="gramEnd"/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или уполномоченное им должностное л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цо при принятии решения об отказе в предоставлении государственной усл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>ги подписывает соответствующее уведомление.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8B2C01" w:rsidRDefault="002542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выдает (направляет) заявителю уведомление об отказе в предоставл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нии государственной услуги;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вносит в журнал учета запросов заявителей информацию о дате и исх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дящем номере выданного (направленного) заявителю уведомления об отказе в предоставлении государственной услуги.</w:t>
      </w:r>
    </w:p>
    <w:p w:rsidR="008B2C01" w:rsidRDefault="0025425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ние) заявителю уведомления об отказе в предоставлении государственной услуги.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3.3.4. Исправление опечаток и (или) ошибок в выданном в результате предоставления государственной услуги документе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начала административной процедуры является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ставление (направление) заявителем в </w:t>
      </w:r>
      <w:r>
        <w:rPr>
          <w:sz w:val="28"/>
          <w:szCs w:val="28"/>
        </w:rPr>
        <w:t>управление труда</w:t>
      </w:r>
      <w:r>
        <w:rPr>
          <w:bCs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выданном уведомлении о регистрации коллективного договора, соглашения с изложением сути опечаток и (или) ошибок.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вправе представить заявление об исправлении опечаток и (или) ошибок в </w:t>
      </w:r>
      <w:r>
        <w:rPr>
          <w:sz w:val="28"/>
          <w:szCs w:val="28"/>
        </w:rPr>
        <w:t>управление труда</w:t>
      </w:r>
      <w:r>
        <w:rPr>
          <w:bCs/>
          <w:sz w:val="28"/>
          <w:szCs w:val="28"/>
        </w:rPr>
        <w:t xml:space="preserve"> непосредственно, направить почтовым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lastRenderedPageBreak/>
        <w:t>правлением или оформить в форме электронного документа, подписанного электронной подписью.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административной процедуры включает в себя исправл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и замену ранее выданного уведомления о регистрации коллективного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говора, соглашения или сообщение об отсутствии опечаток и (или) ошибок.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</w:t>
      </w:r>
      <w:r>
        <w:rPr>
          <w:sz w:val="28"/>
          <w:szCs w:val="28"/>
        </w:rPr>
        <w:t>управлении труда</w:t>
      </w:r>
      <w:r>
        <w:rPr>
          <w:bCs/>
          <w:sz w:val="28"/>
          <w:szCs w:val="28"/>
        </w:rPr>
        <w:t>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</w:t>
      </w:r>
      <w:r>
        <w:rPr>
          <w:bCs/>
          <w:sz w:val="28"/>
          <w:szCs w:val="28"/>
        </w:rPr>
        <w:t>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Критерием принятия решения по административной процедуре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наличие или отсутствие опечаток и (или) ошибок в уведомлении о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коллективного договора, соглашения.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управления труда </w:t>
      </w:r>
      <w:r>
        <w:rPr>
          <w:bCs/>
          <w:sz w:val="28"/>
          <w:szCs w:val="28"/>
        </w:rPr>
        <w:t>рассматривает заявление об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правлении опечаток и (или) ошибок и проводит проверку указанных в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лении сведений.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выявления допущенных опечаток и (или) ошибок в выданном уведомлении о регистрации коллективного договора, соглашения должнос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ное лицо </w:t>
      </w:r>
      <w:r>
        <w:rPr>
          <w:sz w:val="28"/>
          <w:szCs w:val="28"/>
        </w:rPr>
        <w:t xml:space="preserve">управления труда </w:t>
      </w:r>
      <w:r>
        <w:rPr>
          <w:bCs/>
          <w:sz w:val="28"/>
          <w:szCs w:val="28"/>
        </w:rPr>
        <w:t>осуществляет исправление и выдачу (направл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ние) заявителю исправленного уведомления о регистрации коллективного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говора, соглашения взамен ранее выданного.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замене уведомления о регистрации коллективного дог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вора, соглашения фиксируется в журнале учета запросов заявителей в графе № 11 «Примечание».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опечаток и (или) ошибок в уведомлении о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страции коллективного договора, соглашения должностное лицо </w:t>
      </w:r>
      <w:r>
        <w:rPr>
          <w:sz w:val="28"/>
          <w:szCs w:val="28"/>
        </w:rPr>
        <w:t xml:space="preserve">управления труда письменно </w:t>
      </w:r>
      <w:r>
        <w:rPr>
          <w:bCs/>
          <w:sz w:val="28"/>
          <w:szCs w:val="28"/>
        </w:rPr>
        <w:t>сообщает заявителю указанным в заявлении способом об отсутствии таких опечаток и (или) ошибок в срок, не превышающий 3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чих дней с момента регистрации соответствующего заявления в управлении труда.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административной процедуры является выдача (направл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ние) заявителю исправленного взамен ранее выданного уведомления о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коллективного договора, соглашения или сообщения об отсутствии таких опечаток и (или) ошибок.</w:t>
      </w:r>
    </w:p>
    <w:p w:rsidR="008B2C01" w:rsidRDefault="008B2C01">
      <w:pPr>
        <w:pStyle w:val="Standard"/>
        <w:suppressAutoHyphens w:val="0"/>
        <w:jc w:val="center"/>
        <w:rPr>
          <w:sz w:val="28"/>
          <w:szCs w:val="28"/>
        </w:rPr>
      </w:pPr>
    </w:p>
    <w:p w:rsidR="008B2C01" w:rsidRDefault="0025425A">
      <w:pPr>
        <w:pStyle w:val="Standard"/>
        <w:suppressAutoHyphens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Административного регламента</w:t>
      </w:r>
    </w:p>
    <w:p w:rsidR="008B2C01" w:rsidRDefault="008B2C01">
      <w:pPr>
        <w:pStyle w:val="Standard"/>
        <w:suppressAutoHyphens w:val="0"/>
        <w:jc w:val="center"/>
        <w:rPr>
          <w:rFonts w:eastAsia="Arial"/>
          <w:sz w:val="28"/>
          <w:szCs w:val="28"/>
        </w:rPr>
      </w:pP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Текущий контроль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правового, организационного обеспечения и труда управления труда путем проведения выборочных пров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>, предоставляющими государственную услугу, положений Административн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регламента и опроса мнения заявителей;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lastRenderedPageBreak/>
        <w:t>соблюдением последовательности административных действий, опр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 xml:space="preserve">ником отдела правового, организационного обеспечения и труда управления труда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 труда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постоянно путем проведения пр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верок соблюдения и исполнения должностными лицами управления труда, предоставляющими государственную услугу, положений Административн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го регламента, иных нормативных правовых актов Российской Федерации и нормативных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правовых актов Ставропольского края.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Последующий контроль за исполнением положений Администр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управления труда.</w:t>
      </w:r>
      <w:proofErr w:type="gramEnd"/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4.3. Для проведения проверки в управлении труда формируется коми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сия. Результаты деятельности комиссии оформляются в виде справки, в к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труда.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Внеплановые проверки осуществляются на основании правовых актов (приказов, распоряжений) управления труда. При проверке рассматриваются все вопросы, связанные с предоставлением государственной услуги (ко</w:t>
      </w:r>
      <w:r>
        <w:rPr>
          <w:rFonts w:ascii="Times New Roman" w:eastAsia="Arial" w:hAnsi="Times New Roman" w:cs="Times New Roman"/>
          <w:sz w:val="28"/>
          <w:szCs w:val="28"/>
        </w:rPr>
        <w:t>м</w:t>
      </w:r>
      <w:r>
        <w:rPr>
          <w:rFonts w:ascii="Times New Roman" w:eastAsia="Arial" w:hAnsi="Times New Roman" w:cs="Times New Roman"/>
          <w:sz w:val="28"/>
          <w:szCs w:val="28"/>
        </w:rPr>
        <w:t>плексные проверки) или отдельные вопросы (тематические проверки).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Проверки также проводят по конкретному обращению заявителя.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4.5. В любое время с момента регистрации документов в управлении труда заявитель имеет право знакомиться с документами и материалами, к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сающимися его рассмотрения, если это не затрагивает права, свободы и з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4.6. Управление труда</w:t>
      </w:r>
      <w:r>
        <w:rPr>
          <w:sz w:val="28"/>
          <w:szCs w:val="28"/>
        </w:rPr>
        <w:t xml:space="preserve">, должностные лица </w:t>
      </w:r>
      <w:r>
        <w:rPr>
          <w:rFonts w:eastAsia="Arial"/>
          <w:sz w:val="28"/>
          <w:szCs w:val="28"/>
        </w:rPr>
        <w:t>управления труда</w:t>
      </w:r>
      <w:r>
        <w:rPr>
          <w:sz w:val="28"/>
          <w:szCs w:val="28"/>
        </w:rPr>
        <w:t>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служащие, предоставляющие государственную услугу, несут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за решения и действия (бездействие), принимаемые (осуществл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емые) ими в ходе предоставления государственной услуги, за соблюдение и исполнение положений Административного регламента, правовых актов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правовых актов Ставропольского края,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требования к предоставлению государственной услуги.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Персональная ответственность должностных лиц управления труда, о</w:t>
      </w:r>
      <w:r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>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выявления нарушения прав заявителей, порядка и сроков ра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смотрения запросов заявителей, утраты документов заявителей виновные л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 xml:space="preserve">ской Федерации формы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деятельностью управления труда при предоставлении им государственной услуги.</w:t>
      </w:r>
    </w:p>
    <w:p w:rsidR="008B2C01" w:rsidRDefault="0025425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выявления фактов нарушения поря</w:t>
      </w:r>
      <w:r>
        <w:rPr>
          <w:rFonts w:ascii="Times New Roman" w:eastAsia="Arial" w:hAnsi="Times New Roman" w:cs="Times New Roman"/>
          <w:sz w:val="28"/>
          <w:szCs w:val="28"/>
        </w:rPr>
        <w:t>д</w:t>
      </w:r>
      <w:r>
        <w:rPr>
          <w:rFonts w:ascii="Times New Roman" w:eastAsia="Arial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та.</w:t>
      </w:r>
    </w:p>
    <w:p w:rsidR="008B2C01" w:rsidRDefault="008B2C01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многофункционального центра предоставления </w:t>
      </w:r>
      <w:proofErr w:type="gramStart"/>
      <w:r>
        <w:rPr>
          <w:bCs/>
          <w:sz w:val="28"/>
          <w:szCs w:val="28"/>
        </w:rPr>
        <w:t>государственных</w:t>
      </w:r>
      <w:proofErr w:type="gramEnd"/>
      <w:r>
        <w:rPr>
          <w:bCs/>
          <w:sz w:val="28"/>
          <w:szCs w:val="28"/>
        </w:rPr>
        <w:t xml:space="preserve"> и 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услуг, организаций, указанных в части 1.1 статьи 16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рального закона «Об организации предоставления государственных и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ципальных услуг», а также их должностных лиц, муниципальных 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служащих, работников</w:t>
      </w:r>
    </w:p>
    <w:p w:rsidR="008B2C01" w:rsidRDefault="008B2C01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тых (осуществленных) в ходе предоставления государственной услуги</w:t>
      </w:r>
      <w:proofErr w:type="gramEnd"/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Заявитель имеет право на досудебное (внесудебное) обжалование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шений и (или) действий (бездействия), принятых (осуществленных) управл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нием труда,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«Об организации предоставления государственных и муниципальных услуг» (далее – жалоба).</w:t>
      </w:r>
      <w:proofErr w:type="gramEnd"/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bookmarkStart w:id="12" w:name="Par11"/>
      <w:bookmarkEnd w:id="12"/>
      <w:r>
        <w:rPr>
          <w:bCs/>
          <w:sz w:val="28"/>
          <w:szCs w:val="28"/>
        </w:rPr>
        <w:lastRenderedPageBreak/>
        <w:t>5.2. Органы местного самоуправления и уполномоченные на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рение жалобы лица, которым может быть направлена жалоба заявителя в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судебном (внесудебном) порядке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может быть подана заявителем или его уполномоченным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ставителем в письменной форме на русском языке на бумажном носителе почтовым отправлением либо в электронном виде, а также при личном при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 заявителя или его уполномоченного представителя: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bookmarkStart w:id="13" w:name="Par13"/>
      <w:bookmarkEnd w:id="13"/>
      <w:r>
        <w:rPr>
          <w:bCs/>
          <w:sz w:val="28"/>
          <w:szCs w:val="28"/>
        </w:rPr>
        <w:t>на имя главы Георгиевского муниципального округа Ставропольского края, в случае если обжалуются решения и действия (бездействие) начальн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 </w:t>
      </w:r>
      <w:r>
        <w:rPr>
          <w:rFonts w:eastAsia="Arial"/>
          <w:sz w:val="28"/>
          <w:szCs w:val="28"/>
        </w:rPr>
        <w:t>управления труда</w:t>
      </w:r>
      <w:r>
        <w:rPr>
          <w:bCs/>
          <w:sz w:val="28"/>
          <w:szCs w:val="28"/>
        </w:rPr>
        <w:t>;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имя начальника </w:t>
      </w:r>
      <w:r>
        <w:rPr>
          <w:rFonts w:eastAsia="Arial"/>
          <w:sz w:val="28"/>
          <w:szCs w:val="28"/>
        </w:rPr>
        <w:t>управления труда</w:t>
      </w:r>
      <w:r>
        <w:rPr>
          <w:bCs/>
          <w:sz w:val="28"/>
          <w:szCs w:val="28"/>
        </w:rPr>
        <w:t>, в случае если обжалуются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и действия (бездействие) </w:t>
      </w:r>
      <w:r>
        <w:rPr>
          <w:rFonts w:eastAsia="Arial"/>
          <w:sz w:val="28"/>
          <w:szCs w:val="28"/>
        </w:rPr>
        <w:t>управления труда</w:t>
      </w:r>
      <w:r>
        <w:rPr>
          <w:bCs/>
          <w:sz w:val="28"/>
          <w:szCs w:val="28"/>
        </w:rPr>
        <w:t>, его должностных лиц,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ципальных служащих. 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bookmarkStart w:id="14" w:name="Par15"/>
      <w:bookmarkStart w:id="15" w:name="Par17"/>
      <w:bookmarkEnd w:id="14"/>
      <w:bookmarkEnd w:id="15"/>
      <w:r>
        <w:rPr>
          <w:bCs/>
          <w:sz w:val="28"/>
          <w:szCs w:val="28"/>
        </w:rPr>
        <w:t>В случае подачи жалобы уполномоченным представителем заявителя представляются документ, удостоверяющий его личность, и документ,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тверждающий его полномочия на осуществление действий от имени заявит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ля, оформленный в соответствии с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на решения и (или) действия (бездействие) управления труда, его должностных лиц, муниципальных служащих рассматривается в течение 15 рабочих дней со дня ее регистрации. В случае обжалования отказа в при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Способы информирования заявителя о порядке подачи и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рения жалобы, в том числе с использованием Единого портала и регионал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портала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заявителя о порядке подачи и рассмотрения жалобы осуществляется при личном приеме, по телефону, на официальном сайте управления труда, Едином портале и региональном портале.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bookmarkStart w:id="16" w:name="Par24"/>
      <w:bookmarkEnd w:id="16"/>
      <w:r>
        <w:rPr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досудебного (внесудебного) обжалования решений и действий (бездействия) управления труда, его должностных лиц, муниципальных 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жащих, регулируется: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постановлением Правительства Российской Федерации от 16 августа 2012 г. № 840 «О порядке подачи и рассмотрения жалоб на решения и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ствия (бездействие) федеральных органов исполнительной власти и их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ностных лиц, федеральных государственных служащих, должностных лиц </w:t>
      </w:r>
      <w:r>
        <w:rPr>
          <w:bCs/>
          <w:sz w:val="28"/>
          <w:szCs w:val="28"/>
        </w:rPr>
        <w:lastRenderedPageBreak/>
        <w:t>государственных внебюджетных фондов Российской Федерации,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bCs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гофункциональных центров предоставления государственных и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услуг и их работников»;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и муниципальных услуг».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Размещение информации на Едином портале и региональном 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тале</w:t>
      </w:r>
    </w:p>
    <w:p w:rsidR="008B2C01" w:rsidRDefault="0025425A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Информация, указанная в разделе 5 Административного регламента, подлежит обязательному размещению на Едином портале и региональном портале.</w:t>
      </w:r>
    </w:p>
    <w:p w:rsidR="008B2C01" w:rsidRDefault="008B2C0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8B2C01" w:rsidRDefault="008B2C0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8B2C01" w:rsidRDefault="008B2C01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F82553" w:rsidRPr="00D32E72" w:rsidRDefault="00EB06E3" w:rsidP="00EB06E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bookmarkStart w:id="17" w:name="_GoBack"/>
      <w:bookmarkEnd w:id="17"/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C01" w:rsidRDefault="008B2C0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Default="003443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437F" w:rsidSect="00C30211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34437F" w:rsidRPr="0034437F" w:rsidRDefault="0034437F" w:rsidP="00111173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4437F" w:rsidRPr="0034437F" w:rsidRDefault="0034437F" w:rsidP="0034437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C701C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 w:rsidR="003C70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 w:rsidR="001111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34437F" w:rsidRDefault="0034437F" w:rsidP="0034437F">
      <w:pPr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Default="00111173" w:rsidP="0034437F">
      <w:pPr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Default="00111173" w:rsidP="0034437F">
      <w:pPr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34437F" w:rsidRDefault="00111173" w:rsidP="0034437F">
      <w:pPr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34437F" w:rsidRPr="0034437F" w:rsidRDefault="0034437F" w:rsidP="0034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административных действий при предоставлении </w:t>
      </w:r>
    </w:p>
    <w:p w:rsidR="0034437F" w:rsidRPr="0034437F" w:rsidRDefault="0034437F" w:rsidP="003443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услуги «Осуществление уведомительной регистрации </w:t>
      </w:r>
    </w:p>
    <w:p w:rsidR="0034437F" w:rsidRPr="0034437F" w:rsidRDefault="0034437F" w:rsidP="003443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993"/>
          <w:tab w:val="left" w:pos="1134"/>
          <w:tab w:val="left" w:pos="524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8" o:spid="_x0000_s1045" style="position:absolute;left:0;text-align:left;margin-left:73.55pt;margin-top:7.15pt;width:355.5pt;height:4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">
            <v:textbox>
              <w:txbxContent>
                <w:p w:rsidR="0025425A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Информирование и консультирование заявителя </w:t>
                  </w:r>
                  <w:proofErr w:type="gramStart"/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вопросу предоставления государственной услуги</w:t>
                  </w:r>
                </w:p>
              </w:txbxContent>
            </v:textbox>
          </v:rect>
        </w:pict>
      </w:r>
    </w:p>
    <w:p w:rsidR="0034437F" w:rsidRPr="0034437F" w:rsidRDefault="0034437F" w:rsidP="0034437F">
      <w:pPr>
        <w:tabs>
          <w:tab w:val="left" w:pos="993"/>
          <w:tab w:val="left" w:pos="1134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993"/>
          <w:tab w:val="left" w:pos="1134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4" type="#_x0000_t32" style="position:absolute;left:0;text-align:left;margin-left:249.9pt;margin-top:5.8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">
            <v:stroke endarrow="block"/>
          </v:shape>
        </w:pict>
      </w: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6" o:spid="_x0000_s1043" style="position:absolute;left:0;text-align:left;margin-left:-1.9pt;margin-top:5.45pt;width:474.0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">
            <v:textbox>
              <w:txbxContent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документов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том числе в электронной форме) </w:t>
                  </w: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предоставление государственной услуги</w:t>
                  </w:r>
                </w:p>
              </w:txbxContent>
            </v:textbox>
          </v:rect>
        </w:pict>
      </w:r>
    </w:p>
    <w:p w:rsidR="0034437F" w:rsidRPr="0034437F" w:rsidRDefault="0034437F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5" o:spid="_x0000_s1042" type="#_x0000_t32" style="position:absolute;left:0;text-align:left;margin-left:300.9pt;margin-top:11.75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4" o:spid="_x0000_s1041" type="#_x0000_t32" style="position:absolute;left:0;text-align:left;margin-left:182pt;margin-top:11.7pt;width: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">
            <v:stroke endarrow="block"/>
          </v:shape>
        </w:pict>
      </w: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3" o:spid="_x0000_s1040" style="position:absolute;left:0;text-align:left;margin-left:272.8pt;margin-top:8.4pt;width:199.3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">
            <v:textbox>
              <w:txbxContent>
                <w:p w:rsidR="0025425A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25425A" w:rsidRPr="0012081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9" style="position:absolute;left:0;text-align:left;margin-left:-.8pt;margin-top:8.4pt;width:258.6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">
            <v:textbox>
              <w:txbxContent>
                <w:p w:rsidR="0025425A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Уведомительная регистрация </w:t>
                  </w:r>
                </w:p>
                <w:p w:rsidR="0025425A" w:rsidRPr="0012081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коллективного договора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соглашения</w:t>
                  </w:r>
                </w:p>
              </w:txbxContent>
            </v:textbox>
          </v:rect>
        </w:pict>
      </w:r>
    </w:p>
    <w:p w:rsidR="0034437F" w:rsidRPr="0034437F" w:rsidRDefault="0034437F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1" o:spid="_x0000_s1038" type="#_x0000_t32" style="position:absolute;left:0;text-align:left;margin-left:300.9pt;margin-top:15.6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3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0" o:spid="_x0000_s1037" type="#_x0000_t32" style="position:absolute;left:0;text-align:left;margin-left:182.9pt;margin-top:15.6pt;width:0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">
            <v:stroke endarrow="block"/>
          </v:shape>
        </w:pict>
      </w: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8" o:spid="_x0000_s1036" style="position:absolute;left:0;text-align:left;margin-left:-1.35pt;margin-top:14.25pt;width:258.6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">
            <v:textbox>
              <w:txbxContent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 регистрации коллективного договора, соглашения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5" style="position:absolute;left:0;text-align:left;margin-left:272.85pt;margin-top:14.25pt;width:199.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">
            <v:textbox>
              <w:txbxContent>
                <w:p w:rsidR="0025425A" w:rsidRPr="006319A4" w:rsidRDefault="0025425A" w:rsidP="003443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</w:t>
                  </w:r>
                </w:p>
              </w:txbxContent>
            </v:textbox>
          </v:rect>
        </w:pict>
      </w:r>
    </w:p>
    <w:p w:rsidR="0034437F" w:rsidRPr="0034437F" w:rsidRDefault="0034437F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6" o:spid="_x0000_s1034" type="#_x0000_t32" style="position:absolute;left:0;text-align:left;margin-left:305.1pt;margin-top:6.8pt;width:1.15pt;height:9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JEZAIAAHoEAAAOAAAAZHJzL2Uyb0RvYy54bWysVM2O0zAQviPxDpbv3SQlLd1o0xVKWi4L&#10;rLTLA7i201g4dmR7m1YIaeEF9hF4BS4c+NE+Q/pGjN0fWL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">
            <v:stroke endarrow="block"/>
          </v:shape>
        </w:pict>
      </w: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7" o:spid="_x0000_s1033" type="#_x0000_t32" style="position:absolute;left:0;text-align:left;margin-left:181.6pt;margin-top:6.8pt;width:.1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GMYwIAAHg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">
            <v:stroke endarrow="block"/>
          </v:shape>
        </w:pict>
      </w: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9" o:spid="_x0000_s1032" style="position:absolute;left:0;text-align:left;margin-left:-.75pt;margin-top:3.9pt;width:258.6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f/UgIAAGE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">
            <v:textbox>
              <w:txbxContent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Исправление опечаток и (или) ошибок в выданном в результате предоставления государственной услуги</w:t>
                  </w:r>
                  <w:proofErr w:type="gramEnd"/>
                </w:p>
              </w:txbxContent>
            </v:textbox>
          </v:rect>
        </w:pict>
      </w:r>
    </w:p>
    <w:p w:rsidR="0034437F" w:rsidRPr="0034437F" w:rsidRDefault="0034437F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0" o:spid="_x0000_s1031" type="#_x0000_t32" style="position:absolute;left:0;text-align:left;margin-left:186.55pt;margin-top:11.35pt;width: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8xZAIAAHo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">
            <v:stroke endarrow="block"/>
          </v:shape>
        </w:pict>
      </w: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5" o:spid="_x0000_s1030" style="position:absolute;left:0;text-align:left;margin-left:-.75pt;margin-top:9.3pt;width:470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">
            <v:textbox>
              <w:txbxContent>
                <w:p w:rsidR="0025425A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Обжалование действий (бездействия) управления труда, а также его </w:t>
                  </w:r>
                </w:p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должностных лиц, муниципальных служащих</w:t>
                  </w:r>
                </w:p>
              </w:txbxContent>
            </v:textbox>
          </v:rect>
        </w:pict>
      </w:r>
    </w:p>
    <w:p w:rsidR="0034437F" w:rsidRPr="0034437F" w:rsidRDefault="0034437F" w:rsidP="0034437F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9B3E74" w:rsidP="0034437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" o:spid="_x0000_s1029" type="#_x0000_t32" style="position:absolute;left:0;text-align:left;margin-left:306pt;margin-top:14.9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" o:spid="_x0000_s1028" type="#_x0000_t32" style="position:absolute;left:0;text-align:left;margin-left:122.8pt;margin-top:1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Hod08bfAAAACQEAAA8AAABkcnMvZG93bnJldi54&#10;bWxMj8FOwzAMhu9IvENkJG4sYWwVlLoTMCF6GRIbQhyz1jQRjVM12dbx9ARxgKPtT7+/v1iMrhN7&#10;GoL1jHA5USCIa99YbhFeN48X1yBC1NzozjMhHCnAojw9KXTe+AO/0H4dW5FCOOQawcTY51KG2pDT&#10;YeJ74nT78IPTMY1DK5tBH1K46+RUqUw6bTl9MLqnB0P153rnEOLy/Wiyt/r+xj5vnlaZ/aqqaol4&#10;fjbe3YKINMY/GH70kzqUyWnrd9wE0SFMZ/MsoQhXKnVKwO9iizCfKZBlIf83KL8B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eh3Txt8AAAAJAQAADwAAAAAAAAAAAAAAAAC7BAAAZHJz&#10;L2Rvd25yZXYueG1sUEsFBgAAAAAEAAQA8wAAAMcFAAAAAA==&#10;">
            <v:stroke endarrow="block"/>
          </v:shape>
        </w:pict>
      </w:r>
    </w:p>
    <w:p w:rsidR="0034437F" w:rsidRPr="0034437F" w:rsidRDefault="009B3E74" w:rsidP="00344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" o:spid="_x0000_s1027" style="position:absolute;margin-left:-1.15pt;margin-top:11.2pt;width:224.2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a1TQIAAF8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">
            <v:textbox>
              <w:txbxContent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Удовлетворение жалобы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6" style="position:absolute;margin-left:258.65pt;margin-top:12.4pt;width:211.5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">
            <v:textbox>
              <w:txbxContent>
                <w:p w:rsidR="0025425A" w:rsidRPr="006319A4" w:rsidRDefault="0025425A" w:rsidP="00344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удовлетворении жалобы</w:t>
                  </w:r>
                </w:p>
              </w:txbxContent>
            </v:textbox>
          </v:rect>
        </w:pict>
      </w:r>
    </w:p>
    <w:p w:rsidR="00111173" w:rsidRDefault="00111173" w:rsidP="00111173">
      <w:pPr>
        <w:autoSpaceDE w:val="0"/>
        <w:autoSpaceDN w:val="0"/>
        <w:adjustRightInd w:val="0"/>
        <w:spacing w:line="240" w:lineRule="exact"/>
        <w:contextualSpacing/>
        <w:outlineLvl w:val="1"/>
        <w:rPr>
          <w:rFonts w:ascii="Times New Roman" w:eastAsia="Times New Roman" w:hAnsi="Times New Roman" w:cs="Times New Roman"/>
          <w:kern w:val="20"/>
          <w:sz w:val="28"/>
          <w:szCs w:val="20"/>
        </w:rPr>
        <w:sectPr w:rsidR="00111173" w:rsidSect="00111173">
          <w:headerReference w:type="even" r:id="rId12"/>
          <w:headerReference w:type="default" r:id="rId13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11173" w:rsidRPr="0034437F" w:rsidRDefault="00111173" w:rsidP="00111173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11173" w:rsidRPr="0034437F" w:rsidRDefault="00111173" w:rsidP="001111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34437F" w:rsidRDefault="00111173" w:rsidP="00111173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34437F" w:rsidRPr="00111173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4"/>
        </w:rPr>
      </w:pPr>
    </w:p>
    <w:p w:rsidR="0034437F" w:rsidRPr="00111173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4"/>
        </w:rPr>
      </w:pPr>
    </w:p>
    <w:p w:rsidR="0034437F" w:rsidRPr="00111173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4"/>
        </w:rPr>
      </w:pPr>
    </w:p>
    <w:p w:rsidR="0034437F" w:rsidRPr="00111173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4"/>
        </w:rPr>
      </w:pP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34437F">
        <w:rPr>
          <w:rFonts w:ascii="Times New Roman" w:eastAsia="Calibri" w:hAnsi="Times New Roman" w:cs="Times New Roman"/>
          <w:kern w:val="2"/>
          <w:sz w:val="28"/>
          <w:szCs w:val="20"/>
        </w:rPr>
        <w:t>Форма</w:t>
      </w: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37F">
        <w:rPr>
          <w:rFonts w:ascii="Times New Roman" w:eastAsia="Calibri" w:hAnsi="Times New Roman" w:cs="Times New Roman"/>
          <w:sz w:val="28"/>
          <w:szCs w:val="28"/>
        </w:rPr>
        <w:t>ЖУРНАЛ УЧЕТА ЗАПРОСОВ ЗАЯВИТЕЛЕЙ</w:t>
      </w:r>
    </w:p>
    <w:p w:rsidR="0034437F" w:rsidRDefault="0034437F" w:rsidP="003443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173" w:rsidRPr="0034437F" w:rsidRDefault="00111173" w:rsidP="003443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37F" w:rsidRPr="0034437F" w:rsidRDefault="0034437F" w:rsidP="00344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37F">
        <w:rPr>
          <w:rFonts w:ascii="Times New Roman" w:eastAsia="Calibri" w:hAnsi="Times New Roman" w:cs="Times New Roman"/>
          <w:sz w:val="28"/>
          <w:szCs w:val="28"/>
        </w:rPr>
        <w:t>по уведомительной регистрации коллективных договоров, соглашений</w:t>
      </w:r>
    </w:p>
    <w:p w:rsidR="0034437F" w:rsidRPr="0034437F" w:rsidRDefault="0034437F" w:rsidP="003443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530" w:type="dxa"/>
        <w:jc w:val="center"/>
        <w:tblLayout w:type="fixed"/>
        <w:tblLook w:val="01E0" w:firstRow="1" w:lastRow="1" w:firstColumn="1" w:lastColumn="1" w:noHBand="0" w:noVBand="0"/>
      </w:tblPr>
      <w:tblGrid>
        <w:gridCol w:w="655"/>
        <w:gridCol w:w="7736"/>
        <w:gridCol w:w="1139"/>
      </w:tblGrid>
      <w:tr w:rsidR="0034437F" w:rsidRPr="0034437F" w:rsidTr="00111173">
        <w:trPr>
          <w:trHeight w:val="2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trHeight w:val="278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trHeight w:val="665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и правовой статус заявителя, почтовый адрес, контактные номера телефонов, факса, адрес электронной      почты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коллективного договора, соглашения, срок    действия, дата подписания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ind w:hanging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сторонах, заключивших коллективный договор,   соглашение, юридические адреса, номера контактных             телефонов, факса, адреса электронной почты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работников, на которых распространяется       коллективный договор, соглашение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Дата регистрации и регистрационный номер коллективного договора, соглашения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Дата и исходящий номер выданного (направленного)             заявителю уведомления о регистрации коллективного            договора, соглашения (без замечаний)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и исходящий номер выданного (направленного)             заявителю уведомления о регистрации коллективного            </w:t>
            </w: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договора, соглашения (с замечаниями)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Дата и исходящий номер выданного (направленного)             заявителю уведомления об отказе в предоставлении              государственной услуги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111173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Default="003443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437F" w:rsidSect="00111173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11173" w:rsidRPr="0034437F" w:rsidRDefault="00111173" w:rsidP="00111173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11173" w:rsidRPr="0034437F" w:rsidRDefault="00111173" w:rsidP="0011117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34437F" w:rsidRDefault="00111173" w:rsidP="00111173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34437F">
        <w:rPr>
          <w:rFonts w:ascii="Times New Roman" w:eastAsia="Calibri" w:hAnsi="Times New Roman" w:cs="Times New Roman"/>
          <w:kern w:val="2"/>
          <w:sz w:val="28"/>
          <w:szCs w:val="20"/>
        </w:rPr>
        <w:t>Форма</w:t>
      </w:r>
    </w:p>
    <w:p w:rsidR="0034437F" w:rsidRDefault="0034437F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34437F" w:rsidRDefault="00111173" w:rsidP="003443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5418"/>
        <w:gridCol w:w="3936"/>
      </w:tblGrid>
      <w:tr w:rsidR="0034437F" w:rsidRPr="0034437F" w:rsidTr="0025425A">
        <w:trPr>
          <w:trHeight w:val="120"/>
        </w:trPr>
        <w:tc>
          <w:tcPr>
            <w:tcW w:w="5417" w:type="dxa"/>
            <w:vMerge w:val="restart"/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бланке письма </w:t>
            </w:r>
          </w:p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Arial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4437F" w:rsidRPr="0034437F" w:rsidTr="0025425A">
        <w:trPr>
          <w:trHeight w:val="120"/>
        </w:trPr>
        <w:tc>
          <w:tcPr>
            <w:tcW w:w="5417" w:type="dxa"/>
            <w:vMerge/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Arial" w:hAnsi="Times New Roman" w:cs="Times New Roman"/>
                <w:sz w:val="20"/>
                <w:szCs w:val="20"/>
              </w:rPr>
              <w:t>(наименование управления труда)</w:t>
            </w:r>
          </w:p>
        </w:tc>
      </w:tr>
      <w:tr w:rsidR="0034437F" w:rsidRPr="0034437F" w:rsidTr="0025425A">
        <w:trPr>
          <w:trHeight w:val="120"/>
        </w:trPr>
        <w:tc>
          <w:tcPr>
            <w:tcW w:w="5417" w:type="dxa"/>
            <w:vMerge/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4437F" w:rsidRPr="0034437F" w:rsidTr="0025425A">
        <w:trPr>
          <w:trHeight w:val="120"/>
        </w:trPr>
        <w:tc>
          <w:tcPr>
            <w:tcW w:w="5417" w:type="dxa"/>
            <w:vMerge/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>ЗАПРОС</w:t>
      </w: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tabs>
          <w:tab w:val="right" w:pos="9345"/>
        </w:tabs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>Прошу предоставить государственную услугу по уведомительной рег</w:t>
      </w:r>
      <w:r w:rsidRPr="0034437F">
        <w:rPr>
          <w:rFonts w:ascii="Times New Roman" w:eastAsia="Arial" w:hAnsi="Times New Roman" w:cs="Times New Roman"/>
          <w:sz w:val="28"/>
          <w:szCs w:val="28"/>
        </w:rPr>
        <w:t>и</w:t>
      </w:r>
      <w:r w:rsidRPr="0034437F">
        <w:rPr>
          <w:rFonts w:ascii="Times New Roman" w:eastAsia="Arial" w:hAnsi="Times New Roman" w:cs="Times New Roman"/>
          <w:sz w:val="28"/>
          <w:szCs w:val="28"/>
        </w:rPr>
        <w:t xml:space="preserve">страции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4437F">
        <w:rPr>
          <w:rFonts w:ascii="Times New Roman" w:eastAsia="Arial" w:hAnsi="Times New Roman" w:cs="Times New Roman"/>
          <w:sz w:val="20"/>
          <w:szCs w:val="20"/>
        </w:rPr>
        <w:t>(полное наименование коллективного договора, соглашения)</w:t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 xml:space="preserve">Наименование и правовой статус заявителя: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 xml:space="preserve">Почтовый адрес заявителя </w:t>
      </w:r>
      <w:r w:rsidRPr="0034437F">
        <w:rPr>
          <w:rFonts w:ascii="Times New Roman" w:eastAsia="Arial" w:hAnsi="Times New Roman" w:cs="Times New Roman"/>
          <w:sz w:val="20"/>
          <w:szCs w:val="20"/>
        </w:rPr>
        <w:t>(по которому должен быть направлен ответ)</w:t>
      </w:r>
      <w:r w:rsidRPr="0034437F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 xml:space="preserve">Адрес электронной почты заявителя: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 xml:space="preserve">Контактные номера телефонов, факса заявителя: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>Сообщаю следующие сведения:</w:t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pacing w:after="0" w:line="240" w:lineRule="auto"/>
        <w:ind w:firstLine="357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4437F">
        <w:rPr>
          <w:rFonts w:ascii="Times New Roman" w:eastAsia="Arial" w:hAnsi="Times New Roman" w:cs="Times New Roman"/>
          <w:sz w:val="20"/>
          <w:szCs w:val="20"/>
        </w:rPr>
        <w:t>(сведения о сторонах, заключивших коллективный договор, соглашение, юридические адреса,</w:t>
      </w:r>
      <w:r w:rsidRPr="0034437F">
        <w:rPr>
          <w:rFonts w:ascii="Times New Roman" w:eastAsia="Arial" w:hAnsi="Times New Roman" w:cs="Times New Roman"/>
          <w:sz w:val="20"/>
          <w:szCs w:val="20"/>
        </w:rPr>
        <w:br/>
        <w:t>номера контактных телефонов, факса, адреса электронной почты)</w:t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 </w:t>
      </w:r>
      <w:r w:rsidRPr="0034437F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pacing w:after="0" w:line="240" w:lineRule="auto"/>
        <w:ind w:firstLine="360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4437F">
        <w:rPr>
          <w:rFonts w:ascii="Times New Roman" w:eastAsia="Arial" w:hAnsi="Times New Roman" w:cs="Times New Roman"/>
          <w:sz w:val="20"/>
          <w:szCs w:val="20"/>
        </w:rPr>
        <w:t>(численность работников, на которых распространяется коллективный договор, соглашение)</w:t>
      </w:r>
    </w:p>
    <w:p w:rsidR="0034437F" w:rsidRPr="0034437F" w:rsidRDefault="0034437F" w:rsidP="0034437F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34437F" w:rsidRPr="0034437F" w:rsidRDefault="0034437F" w:rsidP="0034437F">
      <w:pPr>
        <w:spacing w:after="0" w:line="240" w:lineRule="auto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34437F">
        <w:rPr>
          <w:rFonts w:ascii="Times New Roman" w:eastAsia="Arial" w:hAnsi="Times New Roman" w:cs="Times New Roman"/>
          <w:sz w:val="20"/>
          <w:szCs w:val="20"/>
        </w:rPr>
        <w:t xml:space="preserve">               дата составления запроса</w:t>
      </w: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4437F">
        <w:rPr>
          <w:rFonts w:ascii="Times New Roman" w:eastAsia="Arial" w:hAnsi="Times New Roman" w:cs="Times New Roman"/>
          <w:sz w:val="28"/>
          <w:szCs w:val="28"/>
        </w:rPr>
        <w:t xml:space="preserve">Заявитель </w:t>
      </w:r>
      <w:r w:rsidRPr="0034437F">
        <w:rPr>
          <w:rFonts w:ascii="Times New Roman" w:eastAsia="Arial" w:hAnsi="Times New Roman" w:cs="Times New Roman"/>
          <w:sz w:val="20"/>
          <w:szCs w:val="20"/>
        </w:rPr>
        <w:t>(представитель заявителя):</w:t>
      </w:r>
    </w:p>
    <w:tbl>
      <w:tblPr>
        <w:tblW w:w="92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916"/>
        <w:gridCol w:w="236"/>
        <w:gridCol w:w="3050"/>
      </w:tblGrid>
      <w:tr w:rsidR="0034437F" w:rsidRPr="0034437F" w:rsidTr="0025425A">
        <w:tc>
          <w:tcPr>
            <w:tcW w:w="2808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34437F" w:rsidRPr="0034437F" w:rsidTr="0025425A">
        <w:tc>
          <w:tcPr>
            <w:tcW w:w="2808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Arial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Arial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Default="003443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437F" w:rsidSect="00111173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415A" w:rsidRPr="0034437F" w:rsidRDefault="00F8415A" w:rsidP="00F8415A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F8415A" w:rsidRPr="0034437F" w:rsidRDefault="00F8415A" w:rsidP="00F8415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15A" w:rsidRPr="0034437F" w:rsidRDefault="00F8415A" w:rsidP="00F8415A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111173" w:rsidRPr="00111173" w:rsidRDefault="00111173" w:rsidP="0011117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111173">
        <w:rPr>
          <w:rFonts w:ascii="Times New Roman" w:eastAsia="Calibri" w:hAnsi="Times New Roman" w:cs="Times New Roman"/>
          <w:kern w:val="2"/>
          <w:sz w:val="28"/>
          <w:szCs w:val="20"/>
        </w:rPr>
        <w:t>Форма</w:t>
      </w:r>
    </w:p>
    <w:p w:rsidR="00111173" w:rsidRPr="00111173" w:rsidRDefault="00111173" w:rsidP="00111173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4555"/>
        <w:gridCol w:w="4799"/>
      </w:tblGrid>
      <w:tr w:rsidR="00111173" w:rsidRPr="00111173" w:rsidTr="00271954">
        <w:tc>
          <w:tcPr>
            <w:tcW w:w="4555" w:type="dxa"/>
          </w:tcPr>
          <w:p w:rsidR="00111173" w:rsidRPr="00111173" w:rsidRDefault="00111173" w:rsidP="00111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Times New Roman" w:hAnsi="Times New Roman" w:cs="Times New Roman"/>
                <w:sz w:val="20"/>
                <w:szCs w:val="20"/>
              </w:rPr>
              <w:t>На бланке письма</w:t>
            </w:r>
          </w:p>
          <w:p w:rsidR="00111173" w:rsidRPr="00111173" w:rsidRDefault="00111173" w:rsidP="00111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труда</w:t>
            </w:r>
          </w:p>
          <w:p w:rsidR="00111173" w:rsidRPr="00111173" w:rsidRDefault="00111173" w:rsidP="0011117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798" w:type="dxa"/>
          </w:tcPr>
          <w:p w:rsidR="00111173" w:rsidRPr="00111173" w:rsidRDefault="00111173" w:rsidP="00111173">
            <w:pPr>
              <w:widowControl w:val="0"/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111173" w:rsidRPr="00111173" w:rsidRDefault="00111173" w:rsidP="0011117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11173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(наименование заявителя)</w:t>
            </w:r>
          </w:p>
          <w:p w:rsidR="00111173" w:rsidRPr="00111173" w:rsidRDefault="00111173" w:rsidP="00111173">
            <w:pPr>
              <w:widowControl w:val="0"/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111173" w:rsidRPr="00111173" w:rsidRDefault="00111173" w:rsidP="0011117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11173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(адрес заявителя)</w:t>
            </w:r>
          </w:p>
        </w:tc>
      </w:tr>
    </w:tbl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111173" w:rsidRPr="00111173" w:rsidRDefault="00111173" w:rsidP="00111173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Pr="001111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1173" w:rsidRPr="00111173" w:rsidRDefault="00111173" w:rsidP="00111173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1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1173">
        <w:rPr>
          <w:rFonts w:ascii="Times New Roman" w:eastAsia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tabs>
          <w:tab w:val="right" w:pos="9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173"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муниципального округа Ставропольского края сообщает, что </w:t>
      </w:r>
      <w:r w:rsidRPr="001111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1173" w:rsidRPr="00111173" w:rsidRDefault="00111173" w:rsidP="00111173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17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11173" w:rsidRPr="00111173" w:rsidRDefault="00111173" w:rsidP="00111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1173">
        <w:rPr>
          <w:rFonts w:ascii="Times New Roman" w:eastAsia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111173" w:rsidRPr="00111173" w:rsidRDefault="00111173" w:rsidP="00111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111173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Pr="00111173">
        <w:rPr>
          <w:rFonts w:ascii="Times New Roman" w:eastAsia="Times New Roman" w:hAnsi="Times New Roman" w:cs="Times New Roman"/>
          <w:sz w:val="28"/>
          <w:szCs w:val="28"/>
        </w:rPr>
        <w:t>20__ г., регистрационный номер ________.</w:t>
      </w:r>
    </w:p>
    <w:p w:rsidR="00111173" w:rsidRPr="00111173" w:rsidRDefault="00111173" w:rsidP="00111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1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(дата регистрации)</w:t>
      </w:r>
    </w:p>
    <w:p w:rsidR="00111173" w:rsidRPr="00111173" w:rsidRDefault="00111173" w:rsidP="001111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sz w:val="28"/>
          <w:szCs w:val="28"/>
        </w:rPr>
        <w:t>Условия коллективного договора,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111173" w:rsidRPr="00111173" w:rsidRDefault="00111173" w:rsidP="0011117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111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 рекомендуем </w:t>
      </w:r>
      <w:r w:rsidRPr="00111173">
        <w:rPr>
          <w:rFonts w:ascii="Times New Roman" w:eastAsia="Times New Roman" w:hAnsi="Times New Roman" w:cs="Times New Roman"/>
          <w:sz w:val="20"/>
          <w:szCs w:val="20"/>
        </w:rPr>
        <w:t>(указывается при необходимости)</w:t>
      </w:r>
      <w:r w:rsidRPr="001111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173" w:rsidRPr="00111173" w:rsidRDefault="00111173" w:rsidP="00111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173" w:rsidRPr="00111173" w:rsidRDefault="00111173" w:rsidP="00111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236"/>
        <w:gridCol w:w="2953"/>
        <w:gridCol w:w="238"/>
        <w:gridCol w:w="2952"/>
      </w:tblGrid>
      <w:tr w:rsidR="00111173" w:rsidRPr="00111173" w:rsidTr="00271954">
        <w:tc>
          <w:tcPr>
            <w:tcW w:w="3119" w:type="dxa"/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труда и социальной з</w:t>
            </w: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щиты населения  адм</w:t>
            </w: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нистрации</w:t>
            </w:r>
          </w:p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111173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4" w:type="dxa"/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000000"/>
            </w:tcBorders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" w:type="dxa"/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1173" w:rsidRPr="00111173" w:rsidTr="00271954">
        <w:tc>
          <w:tcPr>
            <w:tcW w:w="3119" w:type="dxa"/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</w:tcBorders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:rsidR="00111173" w:rsidRPr="00111173" w:rsidRDefault="00111173" w:rsidP="0011117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17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111173" w:rsidRPr="00111173" w:rsidRDefault="00111173" w:rsidP="00111173">
      <w:pPr>
        <w:spacing w:line="240" w:lineRule="exact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111173" w:rsidRPr="00111173" w:rsidRDefault="00111173" w:rsidP="00111173">
      <w:pPr>
        <w:spacing w:after="0" w:line="240" w:lineRule="auto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Default="003443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437F" w:rsidSect="00F8415A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415A" w:rsidRPr="0034437F" w:rsidRDefault="00F8415A" w:rsidP="00F8415A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F8415A" w:rsidRPr="0034437F" w:rsidRDefault="00F8415A" w:rsidP="00F8415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15A" w:rsidRPr="0034437F" w:rsidRDefault="00F8415A" w:rsidP="00F8415A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34437F">
        <w:rPr>
          <w:rFonts w:ascii="Times New Roman" w:eastAsia="Calibri" w:hAnsi="Times New Roman" w:cs="Times New Roman"/>
          <w:kern w:val="2"/>
          <w:sz w:val="28"/>
          <w:szCs w:val="20"/>
        </w:rPr>
        <w:t>Форма</w:t>
      </w:r>
    </w:p>
    <w:p w:rsidR="0034437F" w:rsidRPr="0034437F" w:rsidRDefault="0034437F" w:rsidP="0034437F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4540"/>
        <w:gridCol w:w="4814"/>
      </w:tblGrid>
      <w:tr w:rsidR="0034437F" w:rsidRPr="0034437F" w:rsidTr="0025425A">
        <w:tc>
          <w:tcPr>
            <w:tcW w:w="4540" w:type="dxa"/>
          </w:tcPr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бланке письма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труда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13" w:type="dxa"/>
          </w:tcPr>
          <w:p w:rsidR="0034437F" w:rsidRPr="0034437F" w:rsidRDefault="0034437F" w:rsidP="0034437F">
            <w:pPr>
              <w:widowControl w:val="0"/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4437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(наименование заявителя, адрес)</w:t>
            </w:r>
          </w:p>
          <w:p w:rsidR="0034437F" w:rsidRPr="0034437F" w:rsidRDefault="0034437F" w:rsidP="0034437F">
            <w:pPr>
              <w:widowControl w:val="0"/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4437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(наименование представителей сторон, подписавших коллективный договор, соглашение, адреса)</w:t>
            </w:r>
          </w:p>
        </w:tc>
      </w:tr>
    </w:tbl>
    <w:p w:rsidR="0034437F" w:rsidRPr="0034437F" w:rsidRDefault="0034437F" w:rsidP="0034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муниципального округа Ставропольского края сообщает, что </w:t>
      </w: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34437F" w:rsidRPr="0034437F" w:rsidRDefault="0034437F" w:rsidP="0034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34437F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20__ г., регистрационный номер ________.</w:t>
      </w:r>
    </w:p>
    <w:p w:rsidR="0034437F" w:rsidRPr="0034437F" w:rsidRDefault="0034437F" w:rsidP="0034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(дата регистрации)</w:t>
      </w:r>
    </w:p>
    <w:p w:rsidR="0034437F" w:rsidRPr="0034437F" w:rsidRDefault="0034437F" w:rsidP="003443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При регистрации коллективного договора, соглашения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8415A" w:rsidRDefault="00F8415A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43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(условия коллективного договора, соглашения, ухудшающие положение работников (№ пункта, статьи, раздела и т.п., в зависимости от структуры коллективного договора, соглашения) и нормативный правовой акт, по сравнению с которым условия коллективного договора, соглашения ухудшают положение работников </w:t>
      </w:r>
      <w:proofErr w:type="gramEnd"/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>(№ пункта, статьи нормативного правового акта))</w:t>
      </w:r>
    </w:p>
    <w:p w:rsidR="0034437F" w:rsidRPr="0034437F" w:rsidRDefault="0034437F" w:rsidP="00344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Условия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34437F" w:rsidRPr="0034437F" w:rsidRDefault="0034437F" w:rsidP="0034437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рекомендуем </w:t>
      </w:r>
      <w:r w:rsidRPr="0034437F">
        <w:rPr>
          <w:rFonts w:ascii="Times New Roman" w:eastAsia="Times New Roman" w:hAnsi="Times New Roman" w:cs="Times New Roman"/>
          <w:sz w:val="20"/>
          <w:szCs w:val="20"/>
        </w:rPr>
        <w:t>(указывается при необходимости)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437F" w:rsidRPr="0034437F" w:rsidRDefault="0034437F" w:rsidP="0034437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02"/>
        <w:gridCol w:w="236"/>
        <w:gridCol w:w="236"/>
        <w:gridCol w:w="236"/>
        <w:gridCol w:w="236"/>
      </w:tblGrid>
      <w:tr w:rsidR="0034437F" w:rsidRPr="0034437F" w:rsidTr="0025425A">
        <w:trPr>
          <w:trHeight w:val="1979"/>
        </w:trPr>
        <w:tc>
          <w:tcPr>
            <w:tcW w:w="9479" w:type="dxa"/>
          </w:tcPr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36"/>
              <w:gridCol w:w="2953"/>
              <w:gridCol w:w="238"/>
              <w:gridCol w:w="2952"/>
            </w:tblGrid>
            <w:tr w:rsidR="0034437F" w:rsidRPr="0034437F" w:rsidTr="0025425A">
              <w:tc>
                <w:tcPr>
                  <w:tcW w:w="3119" w:type="dxa"/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Начальник управления труда и социальной з</w:t>
                  </w: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щиты населения  адм</w:t>
                  </w: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нистрации</w:t>
                  </w:r>
                </w:p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Георгиевского </w:t>
                  </w:r>
                </w:p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муниципального округа</w:t>
                  </w:r>
                </w:p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Ставропольского края</w:t>
                  </w:r>
                </w:p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(уполномоченное лицо)</w:t>
                  </w:r>
                </w:p>
              </w:tc>
              <w:tc>
                <w:tcPr>
                  <w:tcW w:w="234" w:type="dxa"/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bottom w:val="single" w:sz="4" w:space="0" w:color="000000"/>
                  </w:tcBorders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bottom w:val="single" w:sz="4" w:space="0" w:color="000000"/>
                  </w:tcBorders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4437F" w:rsidRPr="0034437F" w:rsidTr="0025425A">
              <w:tc>
                <w:tcPr>
                  <w:tcW w:w="3119" w:type="dxa"/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</w:tcBorders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8" w:type="dxa"/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000000"/>
                  </w:tcBorders>
                </w:tcPr>
                <w:p w:rsidR="0034437F" w:rsidRPr="0034437F" w:rsidRDefault="0034437F" w:rsidP="0034437F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3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(фамилия, имя, отчество (при наличии))</w:t>
                  </w:r>
                </w:p>
              </w:tc>
            </w:tr>
          </w:tbl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34437F" w:rsidRPr="0034437F" w:rsidRDefault="0034437F" w:rsidP="00344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</w:tcPr>
          <w:p w:rsidR="0034437F" w:rsidRPr="0034437F" w:rsidRDefault="0034437F" w:rsidP="00344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:rsidR="0034437F" w:rsidRPr="0034437F" w:rsidRDefault="0034437F" w:rsidP="00344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37F" w:rsidRPr="0034437F" w:rsidTr="0025425A">
        <w:tc>
          <w:tcPr>
            <w:tcW w:w="9479" w:type="dxa"/>
          </w:tcPr>
          <w:p w:rsidR="0034437F" w:rsidRPr="0034437F" w:rsidRDefault="0034437F" w:rsidP="00344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</w:tcPr>
          <w:p w:rsidR="0034437F" w:rsidRPr="0034437F" w:rsidRDefault="0034437F" w:rsidP="00344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:rsidR="0034437F" w:rsidRPr="0034437F" w:rsidRDefault="0034437F" w:rsidP="00344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37F" w:rsidRPr="0034437F" w:rsidRDefault="0034437F" w:rsidP="0034437F">
      <w:pPr>
        <w:spacing w:line="240" w:lineRule="exact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line="240" w:lineRule="exact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line="240" w:lineRule="exact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line="240" w:lineRule="exact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Default="003443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437F" w:rsidSect="00F8415A">
          <w:pgSz w:w="11906" w:h="16838" w:code="9"/>
          <w:pgMar w:top="1276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F8415A" w:rsidRPr="0034437F" w:rsidRDefault="00F8415A" w:rsidP="00F8415A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F8415A" w:rsidRPr="0034437F" w:rsidRDefault="00F8415A" w:rsidP="00F8415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15A" w:rsidRPr="0034437F" w:rsidRDefault="00F8415A" w:rsidP="00F8415A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Pr="0034437F" w:rsidRDefault="0034437F" w:rsidP="0034437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34437F">
        <w:rPr>
          <w:rFonts w:ascii="Times New Roman" w:eastAsia="Calibri" w:hAnsi="Times New Roman" w:cs="Times New Roman"/>
          <w:kern w:val="2"/>
          <w:sz w:val="28"/>
          <w:szCs w:val="20"/>
        </w:rPr>
        <w:t>Форма</w:t>
      </w:r>
    </w:p>
    <w:p w:rsidR="0034437F" w:rsidRPr="0034437F" w:rsidRDefault="0034437F" w:rsidP="0034437F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4555"/>
        <w:gridCol w:w="4799"/>
      </w:tblGrid>
      <w:tr w:rsidR="0034437F" w:rsidRPr="0034437F" w:rsidTr="0025425A">
        <w:tc>
          <w:tcPr>
            <w:tcW w:w="4555" w:type="dxa"/>
          </w:tcPr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бланке письма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труда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798" w:type="dxa"/>
          </w:tcPr>
          <w:p w:rsidR="0034437F" w:rsidRPr="0034437F" w:rsidRDefault="0034437F" w:rsidP="0034437F">
            <w:pPr>
              <w:widowControl w:val="0"/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4437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(Государственная инспекция труда</w:t>
            </w:r>
            <w:proofErr w:type="gramEnd"/>
          </w:p>
          <w:p w:rsidR="0034437F" w:rsidRPr="0034437F" w:rsidRDefault="0034437F" w:rsidP="0034437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4437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 Ставропольском крае, адрес)</w:t>
            </w:r>
          </w:p>
        </w:tc>
      </w:tr>
    </w:tbl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37F" w:rsidRPr="0034437F" w:rsidRDefault="0034437F" w:rsidP="00344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о выявленных условиях коллективного договора, соглашения,</w:t>
      </w:r>
    </w:p>
    <w:p w:rsidR="0034437F" w:rsidRPr="0034437F" w:rsidRDefault="0034437F" w:rsidP="003443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ухудшающих положение работников</w:t>
      </w:r>
    </w:p>
    <w:p w:rsidR="0034437F" w:rsidRPr="0034437F" w:rsidRDefault="0034437F" w:rsidP="00344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муниципального округа Ставропольского края сообщает, что </w:t>
      </w: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34437F" w:rsidRPr="0034437F" w:rsidRDefault="0034437F" w:rsidP="0034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34437F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20__ г., регистрационный номер ________.</w:t>
      </w:r>
    </w:p>
    <w:p w:rsidR="0034437F" w:rsidRPr="0034437F" w:rsidRDefault="0034437F" w:rsidP="00344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(дата регистрации)</w:t>
      </w:r>
    </w:p>
    <w:p w:rsidR="0034437F" w:rsidRPr="0034437F" w:rsidRDefault="0034437F" w:rsidP="003443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При регистрации коллективного договора, соглашения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tabs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437F">
        <w:rPr>
          <w:rFonts w:ascii="Times New Roman" w:eastAsia="Times New Roman" w:hAnsi="Times New Roman" w:cs="Times New Roman"/>
          <w:sz w:val="20"/>
          <w:szCs w:val="20"/>
        </w:rPr>
        <w:t xml:space="preserve">(условия коллективного договора, соглашения, ухудшающие положение работников (№ пункта, статьи, раздела и т.п., в зависимости от структуры коллективного договора, соглашения) и нормативный правовой акт, по сравнению с которым условия коллективного договора, соглашения ухудшают положение </w:t>
      </w:r>
      <w:proofErr w:type="gramEnd"/>
    </w:p>
    <w:p w:rsidR="0034437F" w:rsidRPr="0034437F" w:rsidRDefault="0034437F" w:rsidP="00344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 xml:space="preserve">работников </w:t>
      </w:r>
    </w:p>
    <w:p w:rsidR="0034437F" w:rsidRPr="00897F8B" w:rsidRDefault="0034437F" w:rsidP="00897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>(№ пункта, статьи нормативного правового акта))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19"/>
        <w:gridCol w:w="236"/>
        <w:gridCol w:w="2953"/>
        <w:gridCol w:w="238"/>
        <w:gridCol w:w="2952"/>
      </w:tblGrid>
      <w:tr w:rsidR="0034437F" w:rsidRPr="0034437F" w:rsidTr="0025425A">
        <w:tc>
          <w:tcPr>
            <w:tcW w:w="3119" w:type="dxa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управления труда и социальной з</w:t>
            </w: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щиты населения адм</w:t>
            </w: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нистрации</w:t>
            </w:r>
          </w:p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4" w:type="dxa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" w:type="dxa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437F" w:rsidRPr="0034437F" w:rsidTr="0025425A">
        <w:tc>
          <w:tcPr>
            <w:tcW w:w="3119" w:type="dxa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:rsidR="0034437F" w:rsidRPr="0034437F" w:rsidRDefault="0034437F" w:rsidP="0034437F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34437F" w:rsidRPr="0034437F" w:rsidRDefault="0034437F" w:rsidP="0034437F">
      <w:pPr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0"/>
        </w:rPr>
      </w:pPr>
    </w:p>
    <w:p w:rsidR="0034437F" w:rsidRDefault="003443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4437F" w:rsidSect="00897F8B">
          <w:headerReference w:type="even" r:id="rId14"/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:rsidR="00897F8B" w:rsidRPr="0034437F" w:rsidRDefault="00897F8B" w:rsidP="00897F8B">
      <w:pPr>
        <w:spacing w:after="0" w:line="240" w:lineRule="auto"/>
        <w:ind w:left="4536"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897F8B" w:rsidRPr="0034437F" w:rsidRDefault="00897F8B" w:rsidP="00897F8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F8B" w:rsidRPr="0034437F" w:rsidRDefault="00897F8B" w:rsidP="00897F8B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37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управлением тру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Георгиевск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Ста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ропольского края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домительной регистрации ко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лективных договоров, территор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альных, отраслевых (межотрасл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вых) и иных соглашений, закл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чаемых на территориальном уро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вне социального партнерства»</w:t>
      </w:r>
      <w:proofErr w:type="gramEnd"/>
    </w:p>
    <w:p w:rsidR="0034437F" w:rsidRPr="00897F8B" w:rsidRDefault="0034437F" w:rsidP="0089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</w:p>
    <w:p w:rsidR="0034437F" w:rsidRDefault="0034437F" w:rsidP="0089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 w:val="28"/>
          <w:szCs w:val="20"/>
        </w:rPr>
      </w:pPr>
      <w:r w:rsidRPr="0034437F">
        <w:rPr>
          <w:rFonts w:ascii="Times New Roman" w:eastAsia="Times New Roman" w:hAnsi="Times New Roman" w:cs="Times New Roman"/>
          <w:kern w:val="20"/>
          <w:sz w:val="28"/>
          <w:szCs w:val="20"/>
        </w:rPr>
        <w:t>Форма</w:t>
      </w: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849"/>
      </w:tblGrid>
      <w:tr w:rsidR="0034437F" w:rsidRPr="0034437F" w:rsidTr="0025425A">
        <w:tc>
          <w:tcPr>
            <w:tcW w:w="4927" w:type="dxa"/>
          </w:tcPr>
          <w:p w:rsidR="0034437F" w:rsidRPr="0034437F" w:rsidRDefault="0034437F" w:rsidP="0034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бланке письма</w:t>
            </w:r>
          </w:p>
          <w:p w:rsidR="0034437F" w:rsidRPr="0034437F" w:rsidRDefault="0034437F" w:rsidP="0034437F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4437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управления труда</w:t>
            </w:r>
          </w:p>
        </w:tc>
        <w:tc>
          <w:tcPr>
            <w:tcW w:w="4927" w:type="dxa"/>
          </w:tcPr>
          <w:p w:rsidR="0034437F" w:rsidRPr="0034437F" w:rsidRDefault="0034437F" w:rsidP="0034437F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_________________________________</w:t>
            </w:r>
          </w:p>
          <w:p w:rsidR="0034437F" w:rsidRPr="0034437F" w:rsidRDefault="0034437F" w:rsidP="0034437F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4437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(наименование заявителя)</w:t>
            </w:r>
          </w:p>
          <w:p w:rsidR="0034437F" w:rsidRPr="0034437F" w:rsidRDefault="0034437F" w:rsidP="0034437F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437F" w:rsidRPr="0034437F" w:rsidRDefault="0034437F" w:rsidP="0034437F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4437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(адрес заявителя)</w:t>
            </w:r>
          </w:p>
        </w:tc>
      </w:tr>
    </w:tbl>
    <w:p w:rsidR="0034437F" w:rsidRPr="00897F8B" w:rsidRDefault="0034437F" w:rsidP="0034437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897F8B" w:rsidRDefault="0034437F" w:rsidP="00344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государственной услуги «Осуществление увед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мительной регистрации коллективных договоров, территориальных, отрасл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вых (межотраслевых) и иных соглашений, заключаемых на территориальном уровне социального партнерства»</w:t>
      </w: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37F" w:rsidRPr="0034437F" w:rsidRDefault="0034437F" w:rsidP="0034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37F" w:rsidRPr="0034437F" w:rsidRDefault="0034437F" w:rsidP="0034437F">
      <w:pPr>
        <w:tabs>
          <w:tab w:val="right" w:pos="93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437F">
        <w:rPr>
          <w:rFonts w:ascii="Times New Roman" w:eastAsia="Times New Roman" w:hAnsi="Times New Roman" w:cs="Times New Roman"/>
          <w:sz w:val="28"/>
          <w:szCs w:val="28"/>
        </w:rPr>
        <w:t>Руководствуясь нормами законодательства Российской Федерации и положениями Административного регламента предоставления государстве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ной услуги «Осуществление уведомительной регистрации коллективных д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437F">
        <w:rPr>
          <w:rFonts w:ascii="Times New Roman" w:eastAsia="Times New Roman" w:hAnsi="Times New Roman" w:cs="Times New Roman"/>
          <w:sz w:val="28"/>
          <w:szCs w:val="28"/>
        </w:rPr>
        <w:t>говоров, территориальных, отраслевых (межотраслевых) и иных соглашений, заключаемых на территориальном уровне социального партнерства», в предоставлении государственной услуги по Вашему запросу от _____________ 20 ___ года отказано</w:t>
      </w:r>
      <w:r w:rsidRPr="0034437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4437F" w:rsidRPr="0034437F" w:rsidRDefault="0034437F" w:rsidP="0034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3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(основание отказа)</w:t>
      </w:r>
    </w:p>
    <w:p w:rsidR="0034437F" w:rsidRPr="0034437F" w:rsidRDefault="0034437F" w:rsidP="00344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9325" w:type="dxa"/>
        <w:tblInd w:w="108" w:type="dxa"/>
        <w:tblLook w:val="01E0" w:firstRow="1" w:lastRow="1" w:firstColumn="1" w:lastColumn="1" w:noHBand="0" w:noVBand="0"/>
      </w:tblPr>
      <w:tblGrid>
        <w:gridCol w:w="3261"/>
        <w:gridCol w:w="236"/>
        <w:gridCol w:w="2174"/>
        <w:gridCol w:w="566"/>
        <w:gridCol w:w="3088"/>
      </w:tblGrid>
      <w:tr w:rsidR="0034437F" w:rsidRPr="0034437F" w:rsidTr="00897F8B">
        <w:tc>
          <w:tcPr>
            <w:tcW w:w="3261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труда и социальной з</w:t>
            </w: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>щиты населения</w:t>
            </w:r>
          </w:p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7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37F" w:rsidRPr="0034437F" w:rsidTr="00897F8B">
        <w:tc>
          <w:tcPr>
            <w:tcW w:w="3261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566" w:type="dxa"/>
          </w:tcPr>
          <w:p w:rsidR="0034437F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:rsidR="00897F8B" w:rsidRPr="0034437F" w:rsidRDefault="0034437F" w:rsidP="003443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37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8B2C01" w:rsidRDefault="008B2C01" w:rsidP="00897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B2C01" w:rsidSect="00897F8B">
      <w:headerReference w:type="even" r:id="rId16"/>
      <w:headerReference w:type="default" r:id="rId17"/>
      <w:headerReference w:type="first" r:id="rId18"/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74" w:rsidRDefault="009B3E74">
      <w:pPr>
        <w:spacing w:after="0" w:line="240" w:lineRule="auto"/>
      </w:pPr>
      <w:r>
        <w:separator/>
      </w:r>
    </w:p>
  </w:endnote>
  <w:endnote w:type="continuationSeparator" w:id="0">
    <w:p w:rsidR="009B3E74" w:rsidRDefault="009B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74" w:rsidRDefault="009B3E74">
      <w:pPr>
        <w:spacing w:after="0" w:line="240" w:lineRule="auto"/>
      </w:pPr>
      <w:r>
        <w:separator/>
      </w:r>
    </w:p>
  </w:footnote>
  <w:footnote w:type="continuationSeparator" w:id="0">
    <w:p w:rsidR="009B3E74" w:rsidRDefault="009B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Default="009B3E74">
    <w:pPr>
      <w:pStyle w:val="a5"/>
      <w:ind w:right="360"/>
    </w:pPr>
    <w:r>
      <w:rPr>
        <w:noProof/>
      </w:rPr>
      <w:pict>
        <v:rect id="Врезка1" o:spid="_x0000_s2050" style="position:absolute;margin-left:-100.1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BNGeGE6gEAACEEAAAOAAAAAAAAAAAAAAAAAC4CAABkcnMvZTJvRG9jLnhtbFBLAQItABQA&#10;BgAIAAAAIQBsf7XW1AAAAAEBAAAPAAAAAAAAAAAAAAAAAEQEAABkcnMvZG93bnJldi54bWxQSwUG&#10;AAAAAAQABADzAAAARQUAAAAA&#10;" o:allowincell="f" filled="f" stroked="f" strokeweight="0">
          <v:textbox style="mso-fit-shape-to-text:t" inset="0,0,0,0">
            <w:txbxContent>
              <w:p w:rsidR="0025425A" w:rsidRDefault="0025425A">
                <w:pPr>
                  <w:pStyle w:val="a5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63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25A" w:rsidRPr="00913C7E" w:rsidRDefault="0025425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13C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C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3C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C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25A" w:rsidRDefault="0025425A">
    <w:pPr>
      <w:pStyle w:val="a5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Default="0025425A" w:rsidP="002542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25A" w:rsidRDefault="0025425A" w:rsidP="0025425A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92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1173" w:rsidRPr="00111173" w:rsidRDefault="001111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111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11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11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11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25A" w:rsidRPr="001D4961" w:rsidRDefault="0025425A" w:rsidP="0025425A">
    <w:pPr>
      <w:pStyle w:val="a5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Default="009B3E74">
    <w:pPr>
      <w:pStyle w:val="a5"/>
      <w:ind w:right="360"/>
    </w:pPr>
    <w:r>
      <w:rPr>
        <w:noProof/>
      </w:rPr>
      <w:pict>
        <v:rect id="_x0000_s2051" style="position:absolute;margin-left:-100.1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" o:allowincell="f" filled="f" stroked="f" strokeweight="0">
          <v:textbox style="mso-fit-shape-to-text:t" inset="0,0,0,0">
            <w:txbxContent>
              <w:p w:rsidR="0025425A" w:rsidRDefault="0025425A">
                <w:pPr>
                  <w:pStyle w:val="a5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868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F8B" w:rsidRPr="00897F8B" w:rsidRDefault="00897F8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7F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F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F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7F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25A" w:rsidRDefault="0025425A">
    <w:pPr>
      <w:pStyle w:val="a5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Default="0025425A" w:rsidP="002542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25A" w:rsidRDefault="0025425A" w:rsidP="0025425A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Pr="001D4961" w:rsidRDefault="0025425A" w:rsidP="0025425A">
    <w:pPr>
      <w:pStyle w:val="a5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20034"/>
      <w:docPartObj>
        <w:docPartGallery w:val="Page Numbers (Top of Page)"/>
        <w:docPartUnique/>
      </w:docPartObj>
    </w:sdtPr>
    <w:sdtEndPr/>
    <w:sdtContent>
      <w:p w:rsidR="0025425A" w:rsidRDefault="002542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425A" w:rsidRDefault="002542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76BF8"/>
    <w:multiLevelType w:val="multilevel"/>
    <w:tmpl w:val="D422A2BC"/>
    <w:lvl w:ilvl="0">
      <w:numFmt w:val="decimal"/>
      <w:suff w:val="space"/>
      <w:lvlText w:val="Часть %1. 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russianUpper"/>
      <w:pStyle w:val="2"/>
      <w:suff w:val="space"/>
      <w:lvlText w:val="Раздел 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1"/>
      <w:suff w:val="space"/>
      <w:lvlText w:val="%4.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4">
      <w:start w:val="1"/>
      <w:numFmt w:val="decimal"/>
      <w:suff w:val="space"/>
      <w:lvlText w:val="%4.%5.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57867B92"/>
    <w:multiLevelType w:val="multilevel"/>
    <w:tmpl w:val="CE82D6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31183A"/>
    <w:multiLevelType w:val="multilevel"/>
    <w:tmpl w:val="5D74B002"/>
    <w:lvl w:ilvl="0">
      <w:start w:val="1"/>
      <w:numFmt w:val="decimal"/>
      <w:lvlText w:val="%1."/>
      <w:lvlJc w:val="left"/>
      <w:pPr>
        <w:tabs>
          <w:tab w:val="num" w:pos="0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C01"/>
    <w:rsid w:val="00111173"/>
    <w:rsid w:val="0025425A"/>
    <w:rsid w:val="0034437F"/>
    <w:rsid w:val="003C701C"/>
    <w:rsid w:val="00550EE3"/>
    <w:rsid w:val="00897F8B"/>
    <w:rsid w:val="008B2C01"/>
    <w:rsid w:val="00902029"/>
    <w:rsid w:val="00913C7E"/>
    <w:rsid w:val="009B3E74"/>
    <w:rsid w:val="00C30211"/>
    <w:rsid w:val="00EB06E3"/>
    <w:rsid w:val="00F82553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0"/>
        <o:r id="V:Rule3" type="connector" idref="#Прямая со стрелкой 4"/>
        <o:r id="V:Rule4" type="connector" idref="#Прямая со стрелкой 11"/>
        <o:r id="V:Rule5" type="connector" idref="#Прямая со стрелкой 10"/>
        <o:r id="V:Rule6" type="connector" idref="#Прямая со стрелкой 7"/>
        <o:r id="V:Rule7" type="connector" idref="#Прямая со стрелкой 6"/>
        <o:r id="V:Rule8" type="connector" idref="#Прямая со стрелкой 17"/>
        <o:r id="V:Rule9" type="connector" idref="#Прямая со стрелкой 14"/>
        <o:r id="V:Rule1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F"/>
    <w:pPr>
      <w:suppressAutoHyphens w:val="0"/>
      <w:spacing w:after="200" w:line="276" w:lineRule="auto"/>
    </w:pPr>
  </w:style>
  <w:style w:type="paragraph" w:styleId="10">
    <w:name w:val="heading 1"/>
    <w:basedOn w:val="Standard"/>
    <w:next w:val="Standard"/>
    <w:link w:val="11"/>
    <w:qFormat/>
    <w:rsid w:val="005E37A9"/>
    <w:pPr>
      <w:keepNext/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"/>
    <w:link w:val="20"/>
    <w:qFormat/>
    <w:rsid w:val="005E37A9"/>
    <w:pPr>
      <w:keepLines/>
      <w:numPr>
        <w:ilvl w:val="1"/>
        <w:numId w:val="1"/>
      </w:numPr>
      <w:spacing w:before="120" w:after="120"/>
      <w:jc w:val="center"/>
      <w:textAlignment w:val="auto"/>
      <w:outlineLvl w:val="1"/>
    </w:pPr>
    <w:rPr>
      <w:rFonts w:ascii="Times New Roman" w:hAnsi="Times New Roman" w:cs="Times New Roman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E37A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5E37A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E37A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E37A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qFormat/>
    <w:rsid w:val="005E37A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5E37A9"/>
    <w:rPr>
      <w:rFonts w:ascii="Times New Roman" w:eastAsia="Times New Roman" w:hAnsi="Times New Roman" w:cs="Times New Roman"/>
      <w:b/>
      <w:bCs/>
      <w:kern w:val="2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qFormat/>
    <w:rsid w:val="005E37A9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qFormat/>
    <w:rsid w:val="005E37A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qFormat/>
    <w:rsid w:val="005E37A9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qFormat/>
    <w:rsid w:val="005E37A9"/>
    <w:rPr>
      <w:rFonts w:ascii="Arial" w:eastAsia="Times New Roman" w:hAnsi="Arial" w:cs="Arial"/>
      <w:lang w:eastAsia="en-US"/>
    </w:rPr>
  </w:style>
  <w:style w:type="character" w:customStyle="1" w:styleId="a3">
    <w:name w:val="Основной текст Знак"/>
    <w:basedOn w:val="a0"/>
    <w:link w:val="Textbody"/>
    <w:qFormat/>
    <w:rsid w:val="005E37A9"/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5E37A9"/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styleId="a6">
    <w:name w:val="page number"/>
    <w:basedOn w:val="a0"/>
    <w:qFormat/>
    <w:rsid w:val="005E37A9"/>
  </w:style>
  <w:style w:type="character" w:customStyle="1" w:styleId="-">
    <w:name w:val="Интернет-ссылка"/>
    <w:rsid w:val="005E37A9"/>
    <w:rPr>
      <w:color w:val="000080"/>
      <w:u w:val="single"/>
    </w:rPr>
  </w:style>
  <w:style w:type="character" w:customStyle="1" w:styleId="a7">
    <w:name w:val="Текст сноски Знак"/>
    <w:basedOn w:val="a0"/>
    <w:link w:val="a8"/>
    <w:semiHidden/>
    <w:qFormat/>
    <w:rsid w:val="005E37A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Символ сноски"/>
    <w:basedOn w:val="a0"/>
    <w:semiHidden/>
    <w:qFormat/>
    <w:rsid w:val="005E37A9"/>
    <w:rPr>
      <w:vertAlign w:val="superscript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Текст выноски Знак"/>
    <w:basedOn w:val="a0"/>
    <w:link w:val="ac"/>
    <w:semiHidden/>
    <w:qFormat/>
    <w:rsid w:val="005E37A9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ad">
    <w:name w:val="Нижний колонтитул Знак"/>
    <w:basedOn w:val="a0"/>
    <w:link w:val="ae"/>
    <w:qFormat/>
    <w:rsid w:val="005E37A9"/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link">
    <w:name w:val="link"/>
    <w:basedOn w:val="a0"/>
    <w:qFormat/>
    <w:rsid w:val="005E37A9"/>
  </w:style>
  <w:style w:type="character" w:customStyle="1" w:styleId="af">
    <w:name w:val="Основной текст с отступом Знак"/>
    <w:basedOn w:val="a0"/>
    <w:link w:val="af0"/>
    <w:qFormat/>
    <w:rsid w:val="005E37A9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статьи Знак"/>
    <w:basedOn w:val="a0"/>
    <w:link w:val="af2"/>
    <w:qFormat/>
    <w:locked/>
    <w:rsid w:val="005E37A9"/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12">
    <w:name w:val="Текст статьи нумерованный Знак Знак1 Знак Знак Знак"/>
    <w:basedOn w:val="af1"/>
    <w:link w:val="1"/>
    <w:qFormat/>
    <w:locked/>
    <w:rsid w:val="005E37A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qFormat/>
    <w:rsid w:val="005E37A9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Посещённая гиперссылка"/>
    <w:basedOn w:val="a0"/>
    <w:rsid w:val="005E37A9"/>
    <w:rPr>
      <w:rFonts w:cs="Times New Roman"/>
      <w:color w:val="800080"/>
      <w:u w:val="single"/>
    </w:rPr>
  </w:style>
  <w:style w:type="character" w:styleId="af4">
    <w:name w:val="Strong"/>
    <w:basedOn w:val="a0"/>
    <w:qFormat/>
    <w:rsid w:val="005E37A9"/>
    <w:rPr>
      <w:b/>
      <w:bCs/>
    </w:rPr>
  </w:style>
  <w:style w:type="character" w:customStyle="1" w:styleId="WW-Absatz-Standardschriftart111111">
    <w:name w:val="WW-Absatz-Standardschriftart111111"/>
    <w:qFormat/>
    <w:rsid w:val="005E37A9"/>
  </w:style>
  <w:style w:type="character" w:customStyle="1" w:styleId="af5">
    <w:name w:val="Гипертекстовая ссылка"/>
    <w:basedOn w:val="a0"/>
    <w:qFormat/>
    <w:rsid w:val="005E37A9"/>
    <w:rPr>
      <w:color w:val="008000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7">
    <w:name w:val="Body Text"/>
    <w:basedOn w:val="a"/>
    <w:rsid w:val="005E37A9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f8">
    <w:name w:val="List"/>
    <w:basedOn w:val="af7"/>
    <w:rPr>
      <w:rFonts w:cs="Droid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5E37A9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qFormat/>
    <w:rsid w:val="005E37A9"/>
    <w:pPr>
      <w:ind w:right="19772" w:firstLine="720"/>
      <w:textAlignment w:val="baseline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qFormat/>
    <w:rsid w:val="005E37A9"/>
    <w:pPr>
      <w:widowControl w:val="0"/>
      <w:ind w:firstLine="720"/>
      <w:textAlignment w:val="baseline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b">
    <w:name w:val="Знак"/>
    <w:basedOn w:val="a"/>
    <w:qFormat/>
    <w:rsid w:val="005E37A9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Колонтитул"/>
    <w:basedOn w:val="a"/>
    <w:qFormat/>
  </w:style>
  <w:style w:type="paragraph" w:styleId="a5">
    <w:name w:val="header"/>
    <w:basedOn w:val="a"/>
    <w:link w:val="a4"/>
    <w:uiPriority w:val="99"/>
    <w:rsid w:val="005E37A9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Textbody">
    <w:name w:val="Text body"/>
    <w:basedOn w:val="Standard"/>
    <w:link w:val="a3"/>
    <w:qFormat/>
    <w:rsid w:val="005E37A9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qFormat/>
    <w:rsid w:val="005E37A9"/>
    <w:pPr>
      <w:ind w:firstLine="720"/>
      <w:jc w:val="both"/>
    </w:pPr>
    <w:rPr>
      <w:sz w:val="28"/>
      <w:szCs w:val="40"/>
    </w:rPr>
  </w:style>
  <w:style w:type="paragraph" w:styleId="a8">
    <w:name w:val="footnote text"/>
    <w:basedOn w:val="a"/>
    <w:link w:val="a7"/>
    <w:semiHidden/>
    <w:rsid w:val="005E37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d">
    <w:name w:val="Normal (Web)"/>
    <w:basedOn w:val="Standard"/>
    <w:qFormat/>
    <w:rsid w:val="005E37A9"/>
    <w:pPr>
      <w:spacing w:before="100" w:after="100"/>
    </w:pPr>
  </w:style>
  <w:style w:type="paragraph" w:styleId="ac">
    <w:name w:val="Balloon Text"/>
    <w:basedOn w:val="a"/>
    <w:link w:val="ab"/>
    <w:semiHidden/>
    <w:qFormat/>
    <w:rsid w:val="005E37A9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e">
    <w:name w:val="footer"/>
    <w:basedOn w:val="a"/>
    <w:link w:val="ad"/>
    <w:rsid w:val="005E37A9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PlusCell">
    <w:name w:val="ConsPlusCell"/>
    <w:qFormat/>
    <w:rsid w:val="005E37A9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5E37A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"/>
    <w:rsid w:val="005E37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5E37A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qFormat/>
    <w:rsid w:val="005E37A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2">
    <w:name w:val="Текст статьи"/>
    <w:basedOn w:val="a"/>
    <w:link w:val="af1"/>
    <w:qFormat/>
    <w:rsid w:val="005E37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paragraph" w:customStyle="1" w:styleId="1">
    <w:name w:val="Текст статьи нумерованный Знак Знак1 Знак Знак"/>
    <w:basedOn w:val="af2"/>
    <w:link w:val="12"/>
    <w:qFormat/>
    <w:rsid w:val="005E37A9"/>
    <w:pPr>
      <w:numPr>
        <w:ilvl w:val="3"/>
        <w:numId w:val="1"/>
      </w:numPr>
    </w:pPr>
    <w:rPr>
      <w:szCs w:val="28"/>
    </w:rPr>
  </w:style>
  <w:style w:type="paragraph" w:customStyle="1" w:styleId="afe">
    <w:name w:val="Подпункт"/>
    <w:basedOn w:val="1"/>
    <w:qFormat/>
    <w:rsid w:val="005E37A9"/>
    <w:pPr>
      <w:tabs>
        <w:tab w:val="left" w:pos="4038"/>
      </w:tabs>
      <w:ind w:left="4038" w:hanging="360"/>
    </w:pPr>
  </w:style>
  <w:style w:type="paragraph" w:styleId="HTML0">
    <w:name w:val="HTML Preformatted"/>
    <w:basedOn w:val="a"/>
    <w:link w:val="HTML"/>
    <w:qFormat/>
    <w:rsid w:val="005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"/>
    <w:basedOn w:val="a"/>
    <w:qFormat/>
    <w:rsid w:val="005E37A9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text3cl">
    <w:name w:val="text3cl"/>
    <w:basedOn w:val="a"/>
    <w:qFormat/>
    <w:rsid w:val="005E37A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qFormat/>
    <w:rsid w:val="005E37A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p">
    <w:name w:val="stp"/>
    <w:basedOn w:val="a"/>
    <w:qFormat/>
    <w:rsid w:val="005E37A9"/>
    <w:pPr>
      <w:spacing w:beforeAutospacing="1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110">
    <w:name w:val="Знак11"/>
    <w:basedOn w:val="a"/>
    <w:qFormat/>
    <w:rsid w:val="005E37A9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EE5A16"/>
    <w:pPr>
      <w:ind w:left="720"/>
      <w:contextualSpacing/>
    </w:p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5E3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726E0D118295F6F09758CB7322086F4E971801AF681F664FEE67917835AC25555DC1A99200CA201E7CB8A1DCIAb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57AF2B1FC70AFD99825447F6DEA53CD899733D0314890F2372884F9C5A2A7E35517046F424BA97288A034E564915EB885B7FD5B666l51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38</Pages>
  <Words>10960</Words>
  <Characters>62473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dc:description/>
  <cp:lastModifiedBy>Васекина</cp:lastModifiedBy>
  <cp:revision>36</cp:revision>
  <cp:lastPrinted>2024-01-17T11:37:00Z</cp:lastPrinted>
  <dcterms:created xsi:type="dcterms:W3CDTF">2019-07-16T06:31:00Z</dcterms:created>
  <dcterms:modified xsi:type="dcterms:W3CDTF">2024-01-23T08:59:00Z</dcterms:modified>
  <dc:language>ru-RU</dc:language>
</cp:coreProperties>
</file>